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8"/>
        <w:tblW w:w="14450" w:type="dxa"/>
        <w:tblInd w:w="125" w:type="dxa"/>
        <w:tblLook w:val="04A0" w:firstRow="1" w:lastRow="0" w:firstColumn="1" w:lastColumn="0" w:noHBand="0" w:noVBand="1"/>
      </w:tblPr>
      <w:tblGrid>
        <w:gridCol w:w="590"/>
        <w:gridCol w:w="5069"/>
        <w:gridCol w:w="1440"/>
        <w:gridCol w:w="1199"/>
        <w:gridCol w:w="1080"/>
        <w:gridCol w:w="1338"/>
        <w:gridCol w:w="2261"/>
        <w:gridCol w:w="1473"/>
      </w:tblGrid>
      <w:tr w:rsidR="005D180B" w:rsidRPr="001B1882" w:rsidTr="00A16420">
        <w:trPr>
          <w:trHeight w:val="1070"/>
        </w:trPr>
        <w:tc>
          <w:tcPr>
            <w:tcW w:w="590" w:type="dxa"/>
            <w:hideMark/>
          </w:tcPr>
          <w:p w:rsidR="005D180B" w:rsidRPr="001B1882" w:rsidRDefault="005D180B" w:rsidP="00524F36">
            <w:pPr>
              <w:spacing w:after="138" w:line="259" w:lineRule="auto"/>
              <w:ind w:left="0" w:firstLine="0"/>
              <w:rPr>
                <w:b/>
                <w:iCs/>
                <w:color w:val="auto"/>
                <w:szCs w:val="24"/>
              </w:rPr>
            </w:pPr>
            <w:r w:rsidRPr="001B1882">
              <w:rPr>
                <w:b/>
                <w:iCs/>
                <w:color w:val="auto"/>
                <w:szCs w:val="24"/>
              </w:rPr>
              <w:t>S</w:t>
            </w:r>
            <w:r w:rsidRPr="00252801">
              <w:rPr>
                <w:b/>
                <w:iCs/>
                <w:color w:val="auto"/>
                <w:szCs w:val="24"/>
              </w:rPr>
              <w:t>/N</w:t>
            </w:r>
          </w:p>
        </w:tc>
        <w:tc>
          <w:tcPr>
            <w:tcW w:w="5069" w:type="dxa"/>
            <w:hideMark/>
          </w:tcPr>
          <w:p w:rsidR="005D180B" w:rsidRPr="001B1882" w:rsidRDefault="005D180B" w:rsidP="00524F36">
            <w:pPr>
              <w:spacing w:after="138" w:line="259" w:lineRule="auto"/>
              <w:ind w:left="0" w:firstLine="0"/>
              <w:rPr>
                <w:b/>
                <w:iCs/>
                <w:color w:val="auto"/>
                <w:szCs w:val="24"/>
              </w:rPr>
            </w:pPr>
            <w:r w:rsidRPr="001B1882">
              <w:rPr>
                <w:b/>
                <w:iCs/>
                <w:color w:val="auto"/>
                <w:szCs w:val="24"/>
              </w:rPr>
              <w:t>Insert name of Services</w:t>
            </w:r>
          </w:p>
        </w:tc>
        <w:tc>
          <w:tcPr>
            <w:tcW w:w="1440" w:type="dxa"/>
            <w:hideMark/>
          </w:tcPr>
          <w:p w:rsidR="005D180B" w:rsidRPr="001B1882" w:rsidRDefault="005D180B" w:rsidP="00524F36">
            <w:pPr>
              <w:spacing w:after="138" w:line="259" w:lineRule="auto"/>
              <w:ind w:left="0" w:firstLine="0"/>
              <w:rPr>
                <w:b/>
                <w:iCs/>
                <w:color w:val="auto"/>
                <w:szCs w:val="24"/>
              </w:rPr>
            </w:pPr>
            <w:r w:rsidRPr="001B1882">
              <w:rPr>
                <w:b/>
                <w:iCs/>
                <w:color w:val="auto"/>
                <w:szCs w:val="24"/>
              </w:rPr>
              <w:t xml:space="preserve">Insert country of origin </w:t>
            </w:r>
          </w:p>
        </w:tc>
        <w:tc>
          <w:tcPr>
            <w:tcW w:w="1199" w:type="dxa"/>
            <w:hideMark/>
          </w:tcPr>
          <w:p w:rsidR="005D180B" w:rsidRPr="001B1882" w:rsidRDefault="005D180B" w:rsidP="00524F36">
            <w:pPr>
              <w:spacing w:after="138" w:line="259" w:lineRule="auto"/>
              <w:ind w:left="0" w:firstLine="0"/>
              <w:rPr>
                <w:b/>
                <w:iCs/>
                <w:color w:val="auto"/>
                <w:szCs w:val="24"/>
              </w:rPr>
            </w:pPr>
            <w:r w:rsidRPr="001B1882">
              <w:rPr>
                <w:b/>
                <w:iCs/>
                <w:color w:val="auto"/>
                <w:szCs w:val="24"/>
              </w:rPr>
              <w:t xml:space="preserve">Insert delivery date </w:t>
            </w:r>
          </w:p>
        </w:tc>
        <w:tc>
          <w:tcPr>
            <w:tcW w:w="1080" w:type="dxa"/>
            <w:hideMark/>
          </w:tcPr>
          <w:p w:rsidR="005D180B" w:rsidRPr="001B1882" w:rsidRDefault="005D180B" w:rsidP="00524F36">
            <w:pPr>
              <w:spacing w:after="138" w:line="259" w:lineRule="auto"/>
              <w:ind w:left="0" w:firstLine="0"/>
              <w:rPr>
                <w:b/>
                <w:bCs/>
                <w:iCs/>
                <w:color w:val="auto"/>
                <w:szCs w:val="24"/>
              </w:rPr>
            </w:pPr>
            <w:r w:rsidRPr="001B1882">
              <w:rPr>
                <w:b/>
                <w:bCs/>
                <w:iCs/>
                <w:color w:val="auto"/>
                <w:szCs w:val="24"/>
              </w:rPr>
              <w:t>Physical unit</w:t>
            </w:r>
          </w:p>
        </w:tc>
        <w:tc>
          <w:tcPr>
            <w:tcW w:w="1338" w:type="dxa"/>
            <w:hideMark/>
          </w:tcPr>
          <w:p w:rsidR="005D180B" w:rsidRPr="001B1882" w:rsidRDefault="005D180B" w:rsidP="00524F36">
            <w:pPr>
              <w:spacing w:after="138" w:line="259" w:lineRule="auto"/>
              <w:ind w:left="0" w:firstLine="0"/>
              <w:rPr>
                <w:b/>
                <w:iCs/>
                <w:color w:val="auto"/>
                <w:szCs w:val="24"/>
              </w:rPr>
            </w:pPr>
            <w:r w:rsidRPr="001B1882">
              <w:rPr>
                <w:b/>
                <w:iCs/>
                <w:color w:val="auto"/>
                <w:szCs w:val="24"/>
              </w:rPr>
              <w:t>Insert number of units</w:t>
            </w:r>
          </w:p>
        </w:tc>
        <w:tc>
          <w:tcPr>
            <w:tcW w:w="2261" w:type="dxa"/>
            <w:hideMark/>
          </w:tcPr>
          <w:p w:rsidR="005D180B" w:rsidRPr="001B1882" w:rsidRDefault="005D180B" w:rsidP="00524F36">
            <w:pPr>
              <w:spacing w:after="138" w:line="259" w:lineRule="auto"/>
              <w:ind w:left="0" w:firstLine="0"/>
              <w:rPr>
                <w:b/>
                <w:iCs/>
                <w:color w:val="auto"/>
                <w:szCs w:val="24"/>
              </w:rPr>
            </w:pPr>
            <w:r w:rsidRPr="001B1882">
              <w:rPr>
                <w:b/>
                <w:iCs/>
                <w:color w:val="auto"/>
                <w:szCs w:val="24"/>
              </w:rPr>
              <w:t>Insert unit price per item</w:t>
            </w:r>
          </w:p>
        </w:tc>
        <w:tc>
          <w:tcPr>
            <w:tcW w:w="1473" w:type="dxa"/>
            <w:hideMark/>
          </w:tcPr>
          <w:p w:rsidR="005D180B" w:rsidRPr="001B1882" w:rsidRDefault="005D180B" w:rsidP="00524F36">
            <w:pPr>
              <w:spacing w:after="138" w:line="259" w:lineRule="auto"/>
              <w:ind w:left="0" w:firstLine="0"/>
              <w:rPr>
                <w:b/>
                <w:iCs/>
                <w:color w:val="auto"/>
                <w:szCs w:val="24"/>
              </w:rPr>
            </w:pPr>
            <w:r w:rsidRPr="001B1882">
              <w:rPr>
                <w:b/>
                <w:iCs/>
                <w:color w:val="auto"/>
                <w:szCs w:val="24"/>
              </w:rPr>
              <w:t>Insert total price per item</w:t>
            </w:r>
          </w:p>
        </w:tc>
      </w:tr>
      <w:tr w:rsidR="005D180B" w:rsidRPr="001B1882" w:rsidTr="00A16420">
        <w:trPr>
          <w:trHeight w:val="108"/>
        </w:trPr>
        <w:tc>
          <w:tcPr>
            <w:tcW w:w="590" w:type="dxa"/>
            <w:noWrap/>
          </w:tcPr>
          <w:p w:rsidR="005D180B" w:rsidRPr="001B1882" w:rsidRDefault="005D180B" w:rsidP="00EE333D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</w:rPr>
            </w:pPr>
          </w:p>
        </w:tc>
        <w:tc>
          <w:tcPr>
            <w:tcW w:w="5069" w:type="dxa"/>
            <w:shd w:val="clear" w:color="000000" w:fill="FFFFFF"/>
          </w:tcPr>
          <w:p w:rsidR="005D180B" w:rsidRPr="001B1882" w:rsidRDefault="00A16420" w:rsidP="00524F36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5">
              <w:r w:rsidR="009333A7" w:rsidRPr="00E13C76">
                <w:rPr>
                  <w:rFonts w:eastAsia="Google Sans"/>
                  <w:color w:val="0B57D0"/>
                  <w:u w:val="single"/>
                </w:rPr>
                <w:t>Hygiene sponge sampling kits dosed with neutralizing buffer (200/box)</w:t>
              </w:r>
            </w:hyperlink>
          </w:p>
        </w:tc>
        <w:tc>
          <w:tcPr>
            <w:tcW w:w="1440" w:type="dxa"/>
          </w:tcPr>
          <w:p w:rsidR="005D180B" w:rsidRPr="001B1882" w:rsidRDefault="005D180B" w:rsidP="00524F36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  <w:hideMark/>
          </w:tcPr>
          <w:p w:rsidR="005D180B" w:rsidRPr="001B1882" w:rsidRDefault="005D180B" w:rsidP="00524F36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5D180B" w:rsidRPr="001B1882" w:rsidRDefault="005D180B" w:rsidP="00524F3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rFonts w:cstheme="minorHAnsi"/>
              </w:rPr>
              <w:t>box</w:t>
            </w:r>
          </w:p>
        </w:tc>
        <w:tc>
          <w:tcPr>
            <w:tcW w:w="1338" w:type="dxa"/>
            <w:shd w:val="clear" w:color="000000" w:fill="FFFFFF"/>
          </w:tcPr>
          <w:p w:rsidR="005D180B" w:rsidRPr="001B1882" w:rsidRDefault="005D180B" w:rsidP="00524F36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5D180B" w:rsidRPr="001B1882" w:rsidRDefault="009333A7" w:rsidP="00524F36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E13C76">
              <w:rPr>
                <w:rFonts w:eastAsia="Google Sans"/>
                <w:color w:val="1F1F1F"/>
              </w:rPr>
              <w:t>£365.59</w:t>
            </w:r>
          </w:p>
        </w:tc>
        <w:tc>
          <w:tcPr>
            <w:tcW w:w="1473" w:type="dxa"/>
          </w:tcPr>
          <w:p w:rsidR="005D180B" w:rsidRPr="001B1882" w:rsidRDefault="009333A7" w:rsidP="00524F36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E13C76">
              <w:rPr>
                <w:rFonts w:eastAsia="Google Sans"/>
                <w:color w:val="1F1F1F"/>
              </w:rPr>
              <w:t>£365.59</w:t>
            </w:r>
          </w:p>
        </w:tc>
      </w:tr>
      <w:tr w:rsidR="005D180B" w:rsidRPr="001B1882" w:rsidTr="00A16420">
        <w:trPr>
          <w:trHeight w:val="171"/>
        </w:trPr>
        <w:tc>
          <w:tcPr>
            <w:tcW w:w="590" w:type="dxa"/>
            <w:noWrap/>
          </w:tcPr>
          <w:p w:rsidR="005D180B" w:rsidRPr="001B1882" w:rsidRDefault="005D180B" w:rsidP="00EE333D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5D180B" w:rsidRPr="001B1882" w:rsidRDefault="00A16420" w:rsidP="00524F36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6" w:history="1">
              <w:r w:rsidR="005D180B" w:rsidRPr="00524F36">
                <w:rPr>
                  <w:rStyle w:val="Hyperlink"/>
                  <w:rFonts w:cstheme="minorHAnsi"/>
                  <w:bCs/>
                </w:rPr>
                <w:t xml:space="preserve">Analytical Profile Index 20 (API 20E), strips of 20 miniature biochemical tests for identification of </w:t>
              </w:r>
              <w:proofErr w:type="spellStart"/>
              <w:r w:rsidR="005D180B" w:rsidRPr="00524F36">
                <w:rPr>
                  <w:rStyle w:val="Hyperlink"/>
                  <w:rFonts w:cstheme="minorHAnsi"/>
                  <w:bCs/>
                </w:rPr>
                <w:t>Enterobacteriacae</w:t>
              </w:r>
              <w:proofErr w:type="spellEnd"/>
              <w:r w:rsidR="005D180B" w:rsidRPr="00524F36">
                <w:rPr>
                  <w:rStyle w:val="Hyperlink"/>
                  <w:rFonts w:cstheme="minorHAnsi"/>
                  <w:bCs/>
                </w:rPr>
                <w:t xml:space="preserve"> and non-fastidious gram-negative bacteria, 25 strips/pack</w:t>
              </w:r>
            </w:hyperlink>
          </w:p>
        </w:tc>
        <w:tc>
          <w:tcPr>
            <w:tcW w:w="1440" w:type="dxa"/>
          </w:tcPr>
          <w:p w:rsidR="005D180B" w:rsidRPr="001B1882" w:rsidRDefault="005D180B" w:rsidP="00524F36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5D180B" w:rsidRPr="001B1882" w:rsidRDefault="005D180B" w:rsidP="00524F36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5D180B" w:rsidRPr="001B1882" w:rsidRDefault="005D180B" w:rsidP="00524F3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5D180B" w:rsidRPr="001B1882" w:rsidRDefault="005D180B" w:rsidP="00524F36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5D180B" w:rsidRPr="001B1882" w:rsidRDefault="00524F36" w:rsidP="00524F36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E13C76">
              <w:rPr>
                <w:rFonts w:eastAsia="Google Sans"/>
                <w:color w:val="1F1F1F"/>
              </w:rPr>
              <w:t>$269.00</w:t>
            </w:r>
          </w:p>
        </w:tc>
        <w:tc>
          <w:tcPr>
            <w:tcW w:w="1473" w:type="dxa"/>
          </w:tcPr>
          <w:p w:rsidR="005D180B" w:rsidRPr="001B1882" w:rsidRDefault="00524F36" w:rsidP="00524F36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E13C76">
              <w:rPr>
                <w:rFonts w:eastAsia="Google Sans"/>
                <w:color w:val="1F1F1F"/>
              </w:rPr>
              <w:t>$269.00</w:t>
            </w:r>
          </w:p>
        </w:tc>
      </w:tr>
      <w:tr w:rsidR="005D180B" w:rsidRPr="001B1882" w:rsidTr="00A16420">
        <w:trPr>
          <w:trHeight w:val="171"/>
        </w:trPr>
        <w:tc>
          <w:tcPr>
            <w:tcW w:w="590" w:type="dxa"/>
            <w:noWrap/>
          </w:tcPr>
          <w:p w:rsidR="005D180B" w:rsidRPr="001B1882" w:rsidRDefault="005D180B" w:rsidP="00EE333D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5D180B" w:rsidRPr="001B1882" w:rsidRDefault="00A16420" w:rsidP="00524F36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7" w:history="1">
              <w:proofErr w:type="spellStart"/>
              <w:r w:rsidR="005D180B" w:rsidRPr="00524F36">
                <w:rPr>
                  <w:rStyle w:val="Hyperlink"/>
                  <w:rFonts w:cstheme="minorHAnsi"/>
                  <w:bCs/>
                </w:rPr>
                <w:t>RapID</w:t>
              </w:r>
              <w:proofErr w:type="spellEnd"/>
              <w:r w:rsidR="005D180B" w:rsidRPr="00524F36">
                <w:rPr>
                  <w:rStyle w:val="Hyperlink"/>
                  <w:rFonts w:cstheme="minorHAnsi"/>
                  <w:bCs/>
                </w:rPr>
                <w:t xml:space="preserve"> Staph Plus System, for qualitative method based on enzyme reactions for one-step, 4-hour identification of 40 </w:t>
              </w:r>
              <w:r w:rsidR="005D180B" w:rsidRPr="00524F36">
                <w:rPr>
                  <w:rStyle w:val="Hyperlink"/>
                  <w:rFonts w:cstheme="minorHAnsi"/>
                  <w:bCs/>
                  <w:i/>
                </w:rPr>
                <w:t>Staphylococcus</w:t>
              </w:r>
              <w:r w:rsidR="005D180B" w:rsidRPr="00524F36">
                <w:rPr>
                  <w:rStyle w:val="Hyperlink"/>
                  <w:rFonts w:cstheme="minorHAnsi"/>
                  <w:bCs/>
                </w:rPr>
                <w:t xml:space="preserve"> species, pack of 20 panels</w:t>
              </w:r>
            </w:hyperlink>
          </w:p>
        </w:tc>
        <w:tc>
          <w:tcPr>
            <w:tcW w:w="1440" w:type="dxa"/>
          </w:tcPr>
          <w:p w:rsidR="005D180B" w:rsidRPr="001B1882" w:rsidRDefault="005D180B" w:rsidP="00524F36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5D180B" w:rsidRPr="001B1882" w:rsidRDefault="005D180B" w:rsidP="00524F36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5D180B" w:rsidRPr="001B1882" w:rsidRDefault="005D180B" w:rsidP="00524F3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5D180B" w:rsidRPr="001B1882" w:rsidRDefault="005D180B" w:rsidP="00524F36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5D180B" w:rsidRPr="001B1882" w:rsidRDefault="00524F36" w:rsidP="00524F36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E13C76">
              <w:rPr>
                <w:rFonts w:eastAsia="Google Sans"/>
                <w:color w:val="1F1F1F"/>
              </w:rPr>
              <w:t>£58.80</w:t>
            </w:r>
          </w:p>
        </w:tc>
        <w:tc>
          <w:tcPr>
            <w:tcW w:w="1473" w:type="dxa"/>
          </w:tcPr>
          <w:p w:rsidR="005D180B" w:rsidRPr="001B1882" w:rsidRDefault="005D180B" w:rsidP="00524F36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5D180B" w:rsidRPr="001B1882" w:rsidTr="00A16420">
        <w:trPr>
          <w:trHeight w:val="171"/>
        </w:trPr>
        <w:tc>
          <w:tcPr>
            <w:tcW w:w="590" w:type="dxa"/>
            <w:noWrap/>
          </w:tcPr>
          <w:p w:rsidR="005D180B" w:rsidRPr="001B1882" w:rsidRDefault="005D180B" w:rsidP="00EE333D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5D180B" w:rsidRPr="001B1882" w:rsidRDefault="00A16420" w:rsidP="00524F36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8" w:history="1">
              <w:proofErr w:type="spellStart"/>
              <w:r w:rsidR="005D180B" w:rsidRPr="00524F36">
                <w:rPr>
                  <w:rStyle w:val="Hyperlink"/>
                  <w:rFonts w:cstheme="minorHAnsi"/>
                  <w:bCs/>
                </w:rPr>
                <w:t>RapID</w:t>
              </w:r>
              <w:proofErr w:type="spellEnd"/>
              <w:r w:rsidR="005D180B" w:rsidRPr="00524F36">
                <w:rPr>
                  <w:rStyle w:val="Hyperlink"/>
                  <w:rFonts w:cstheme="minorHAnsi"/>
                  <w:bCs/>
                </w:rPr>
                <w:t xml:space="preserve"> Nitrate A reagent, for use with </w:t>
              </w:r>
              <w:proofErr w:type="spellStart"/>
              <w:r w:rsidR="005D180B" w:rsidRPr="00524F36">
                <w:rPr>
                  <w:rStyle w:val="Hyperlink"/>
                  <w:rFonts w:cstheme="minorHAnsi"/>
                  <w:bCs/>
                </w:rPr>
                <w:t>RapID</w:t>
              </w:r>
              <w:proofErr w:type="spellEnd"/>
              <w:r w:rsidR="005D180B" w:rsidRPr="00524F36">
                <w:rPr>
                  <w:rStyle w:val="Hyperlink"/>
                  <w:rFonts w:cstheme="minorHAnsi"/>
                  <w:bCs/>
                </w:rPr>
                <w:t xml:space="preserve"> Staph Plus System, 15mL bottle</w:t>
              </w:r>
            </w:hyperlink>
          </w:p>
        </w:tc>
        <w:tc>
          <w:tcPr>
            <w:tcW w:w="1440" w:type="dxa"/>
          </w:tcPr>
          <w:p w:rsidR="005D180B" w:rsidRPr="001B1882" w:rsidRDefault="005D180B" w:rsidP="00524F36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5D180B" w:rsidRPr="001B1882" w:rsidRDefault="005D180B" w:rsidP="00524F36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5D180B" w:rsidRPr="001B1882" w:rsidRDefault="005D180B" w:rsidP="00524F3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rFonts w:cstheme="minorHAnsi"/>
                <w:bCs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5D180B" w:rsidRPr="001B1882" w:rsidRDefault="005D180B" w:rsidP="00524F36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5D180B" w:rsidRPr="001B1882" w:rsidRDefault="00A16420" w:rsidP="00524F36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E13C76">
              <w:rPr>
                <w:rFonts w:eastAsia="Google Sans"/>
                <w:color w:val="1F1F1F"/>
              </w:rPr>
              <w:t>£58.80</w:t>
            </w:r>
            <w:bookmarkStart w:id="0" w:name="_GoBack"/>
            <w:bookmarkEnd w:id="0"/>
          </w:p>
        </w:tc>
        <w:tc>
          <w:tcPr>
            <w:tcW w:w="1473" w:type="dxa"/>
          </w:tcPr>
          <w:p w:rsidR="005D180B" w:rsidRPr="001B1882" w:rsidRDefault="005D180B" w:rsidP="00524F36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1B1882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1B1882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9" w:history="1">
              <w:proofErr w:type="spellStart"/>
              <w:r w:rsidRPr="00A16420">
                <w:rPr>
                  <w:rStyle w:val="Hyperlink"/>
                  <w:rFonts w:cstheme="minorHAnsi"/>
                  <w:bCs/>
                </w:rPr>
                <w:t>RapID</w:t>
              </w:r>
              <w:proofErr w:type="spellEnd"/>
              <w:r w:rsidRPr="00A16420">
                <w:rPr>
                  <w:rStyle w:val="Hyperlink"/>
                  <w:rFonts w:cstheme="minorHAnsi"/>
                  <w:bCs/>
                </w:rPr>
                <w:t xml:space="preserve"> Nitrate B reagent, for use with </w:t>
              </w:r>
              <w:proofErr w:type="spellStart"/>
              <w:r w:rsidRPr="00A16420">
                <w:rPr>
                  <w:rStyle w:val="Hyperlink"/>
                  <w:rFonts w:cstheme="minorHAnsi"/>
                  <w:bCs/>
                </w:rPr>
                <w:t>RapID</w:t>
              </w:r>
              <w:proofErr w:type="spellEnd"/>
              <w:r w:rsidRPr="00A16420">
                <w:rPr>
                  <w:rStyle w:val="Hyperlink"/>
                  <w:rFonts w:cstheme="minorHAnsi"/>
                  <w:bCs/>
                </w:rPr>
                <w:t xml:space="preserve"> Staph Plus System, 15mL bottle</w:t>
              </w:r>
            </w:hyperlink>
          </w:p>
        </w:tc>
        <w:tc>
          <w:tcPr>
            <w:tcW w:w="1440" w:type="dxa"/>
          </w:tcPr>
          <w:p w:rsidR="00A16420" w:rsidRPr="001B1882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USA</w:t>
            </w:r>
          </w:p>
        </w:tc>
        <w:tc>
          <w:tcPr>
            <w:tcW w:w="1199" w:type="dxa"/>
          </w:tcPr>
          <w:p w:rsidR="00A16420" w:rsidRPr="001B1882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1B1882" w:rsidRDefault="00A16420" w:rsidP="00A16420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rFonts w:cstheme="minorHAnsi"/>
                <w:bCs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1B1882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1B1882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E13C76">
              <w:rPr>
                <w:rFonts w:eastAsia="Google Sans"/>
                <w:color w:val="1F1F1F"/>
              </w:rPr>
              <w:t>£26.18</w:t>
            </w:r>
          </w:p>
        </w:tc>
        <w:tc>
          <w:tcPr>
            <w:tcW w:w="1473" w:type="dxa"/>
          </w:tcPr>
          <w:p w:rsidR="00A16420" w:rsidRPr="001B1882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1B1882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1B1882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10" w:history="1">
              <w:proofErr w:type="spellStart"/>
              <w:r w:rsidRPr="00A16420">
                <w:rPr>
                  <w:rStyle w:val="Hyperlink"/>
                  <w:rFonts w:cstheme="minorHAnsi"/>
                  <w:bCs/>
                </w:rPr>
                <w:t>RapID</w:t>
              </w:r>
              <w:proofErr w:type="spellEnd"/>
              <w:r w:rsidRPr="00A16420">
                <w:rPr>
                  <w:rStyle w:val="Hyperlink"/>
                  <w:rFonts w:cstheme="minorHAnsi"/>
                  <w:bCs/>
                </w:rPr>
                <w:t xml:space="preserve"> Inoculation fluid, 2 mL, for use with </w:t>
              </w:r>
              <w:proofErr w:type="spellStart"/>
              <w:r w:rsidRPr="00A16420">
                <w:rPr>
                  <w:rStyle w:val="Hyperlink"/>
                  <w:rFonts w:cstheme="minorHAnsi"/>
                  <w:bCs/>
                </w:rPr>
                <w:t>RapID</w:t>
              </w:r>
              <w:proofErr w:type="spellEnd"/>
              <w:r w:rsidRPr="00A16420">
                <w:rPr>
                  <w:rStyle w:val="Hyperlink"/>
                  <w:rFonts w:cstheme="minorHAnsi"/>
                  <w:bCs/>
                </w:rPr>
                <w:t xml:space="preserve"> Yeast Plus System and </w:t>
              </w:r>
              <w:proofErr w:type="spellStart"/>
              <w:r w:rsidRPr="00A16420">
                <w:rPr>
                  <w:rStyle w:val="Hyperlink"/>
                  <w:rFonts w:cstheme="minorHAnsi"/>
                  <w:bCs/>
                </w:rPr>
                <w:t>RapID</w:t>
              </w:r>
              <w:proofErr w:type="spellEnd"/>
              <w:r w:rsidRPr="00A16420">
                <w:rPr>
                  <w:rStyle w:val="Hyperlink"/>
                  <w:rFonts w:cstheme="minorHAnsi"/>
                  <w:bCs/>
                </w:rPr>
                <w:t xml:space="preserve"> Staph Plus System, 20 tubes/pack</w:t>
              </w:r>
            </w:hyperlink>
          </w:p>
        </w:tc>
        <w:tc>
          <w:tcPr>
            <w:tcW w:w="1440" w:type="dxa"/>
          </w:tcPr>
          <w:p w:rsidR="00A16420" w:rsidRPr="001B1882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USA</w:t>
            </w:r>
          </w:p>
        </w:tc>
        <w:tc>
          <w:tcPr>
            <w:tcW w:w="1199" w:type="dxa"/>
          </w:tcPr>
          <w:p w:rsidR="00A16420" w:rsidRPr="001B1882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1B1882" w:rsidRDefault="00A16420" w:rsidP="00A16420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1B1882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E13C76" w:rsidRDefault="00A16420" w:rsidP="00A164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color w:val="1F1F1F"/>
              </w:rPr>
            </w:pPr>
            <w:r w:rsidRPr="00E13C76">
              <w:rPr>
                <w:rFonts w:eastAsia="Google Sans"/>
                <w:color w:val="1F1F1F"/>
              </w:rPr>
              <w:t>$91.00</w:t>
            </w:r>
          </w:p>
        </w:tc>
        <w:tc>
          <w:tcPr>
            <w:tcW w:w="1473" w:type="dxa"/>
          </w:tcPr>
          <w:p w:rsidR="00A16420" w:rsidRPr="001B1882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1B1882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1B1882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>
              <w:rPr>
                <w:rFonts w:cstheme="minorHAnsi"/>
                <w:bCs/>
              </w:rPr>
              <w:t>RapID</w:t>
            </w:r>
            <w:proofErr w:type="spellEnd"/>
            <w:r w:rsidRPr="00324BBD">
              <w:rPr>
                <w:rFonts w:cstheme="minorHAnsi"/>
                <w:bCs/>
              </w:rPr>
              <w:t xml:space="preserve"> Yeast Plus System,</w:t>
            </w:r>
            <w:r>
              <w:rPr>
                <w:rFonts w:cstheme="minorHAnsi"/>
                <w:bCs/>
              </w:rPr>
              <w:t xml:space="preserve"> for</w:t>
            </w:r>
            <w:r w:rsidRPr="00324BBD">
              <w:rPr>
                <w:rFonts w:cstheme="minorHAnsi"/>
                <w:bCs/>
              </w:rPr>
              <w:t xml:space="preserve"> </w:t>
            </w:r>
            <w:r w:rsidRPr="00255145">
              <w:rPr>
                <w:rFonts w:cstheme="minorHAnsi"/>
                <w:bCs/>
              </w:rPr>
              <w:t xml:space="preserve">qualitative method </w:t>
            </w:r>
            <w:r>
              <w:rPr>
                <w:rFonts w:cstheme="minorHAnsi"/>
                <w:bCs/>
              </w:rPr>
              <w:t xml:space="preserve">based on enzyme reactions for </w:t>
            </w:r>
            <w:r w:rsidRPr="00BB6DDD">
              <w:rPr>
                <w:rFonts w:cstheme="minorHAnsi"/>
                <w:bCs/>
              </w:rPr>
              <w:t>one-step</w:t>
            </w:r>
            <w:r>
              <w:rPr>
                <w:rFonts w:cstheme="minorHAnsi"/>
                <w:bCs/>
              </w:rPr>
              <w:t>,</w:t>
            </w:r>
            <w:r w:rsidRPr="00BB6DDD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t>4</w:t>
            </w:r>
            <w:r w:rsidRPr="00BB6DDD">
              <w:rPr>
                <w:rFonts w:cstheme="minorHAnsi"/>
                <w:bCs/>
              </w:rPr>
              <w:t xml:space="preserve">-hour </w:t>
            </w:r>
            <w:r>
              <w:rPr>
                <w:rFonts w:cstheme="minorHAnsi"/>
                <w:bCs/>
              </w:rPr>
              <w:t xml:space="preserve">identification </w:t>
            </w:r>
            <w:r w:rsidRPr="00255145">
              <w:rPr>
                <w:rFonts w:cstheme="minorHAnsi"/>
                <w:bCs/>
              </w:rPr>
              <w:t>of medically important yeast, yeast-like and related organisms</w:t>
            </w:r>
            <w:r>
              <w:rPr>
                <w:rFonts w:cstheme="minorHAnsi"/>
                <w:bCs/>
              </w:rPr>
              <w:t>, 20 panels/pack</w:t>
            </w:r>
          </w:p>
        </w:tc>
        <w:tc>
          <w:tcPr>
            <w:tcW w:w="1440" w:type="dxa"/>
          </w:tcPr>
          <w:p w:rsidR="00A16420" w:rsidRPr="001B1882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1B1882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1B1882" w:rsidRDefault="00A16420" w:rsidP="00A16420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1B1882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1B1882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1B1882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1B1882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1B1882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54393E">
              <w:rPr>
                <w:rFonts w:cstheme="minorHAnsi"/>
                <w:bCs/>
              </w:rPr>
              <w:t>Anaerobe Indicator Test, 100 strips/pack</w:t>
            </w:r>
          </w:p>
        </w:tc>
        <w:tc>
          <w:tcPr>
            <w:tcW w:w="1440" w:type="dxa"/>
          </w:tcPr>
          <w:p w:rsidR="00A16420" w:rsidRPr="001B1882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1B1882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845D25" w:rsidRDefault="00A16420" w:rsidP="00A16420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1B1882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1B1882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1B1882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1B1882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1B1882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482D01">
              <w:rPr>
                <w:rFonts w:cstheme="minorHAnsi"/>
                <w:bCs/>
              </w:rPr>
              <w:t>Bromocresol</w:t>
            </w:r>
            <w:proofErr w:type="spellEnd"/>
            <w:r w:rsidRPr="00482D01">
              <w:rPr>
                <w:rFonts w:cstheme="minorHAnsi"/>
                <w:bCs/>
              </w:rPr>
              <w:t xml:space="preserve"> Purple solution, 0.04 wt. % in H2O,</w:t>
            </w:r>
            <w:r>
              <w:rPr>
                <w:rFonts w:cstheme="minorHAnsi"/>
                <w:bCs/>
              </w:rPr>
              <w:t xml:space="preserve"> </w:t>
            </w:r>
            <w:r w:rsidRPr="00482D01">
              <w:rPr>
                <w:rFonts w:cstheme="minorHAnsi"/>
                <w:bCs/>
              </w:rPr>
              <w:t>500mL</w:t>
            </w:r>
            <w:r>
              <w:rPr>
                <w:rFonts w:cstheme="minorHAnsi"/>
                <w:bCs/>
              </w:rPr>
              <w:t xml:space="preserve"> bottle</w:t>
            </w:r>
          </w:p>
        </w:tc>
        <w:tc>
          <w:tcPr>
            <w:tcW w:w="1440" w:type="dxa"/>
          </w:tcPr>
          <w:p w:rsidR="00A16420" w:rsidRPr="001B1882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1B1882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1B1882" w:rsidRDefault="00A16420" w:rsidP="00A16420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326E27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1B1882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1B1882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1B1882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85586">
              <w:rPr>
                <w:rFonts w:cstheme="minorHAnsi"/>
                <w:bCs/>
              </w:rPr>
              <w:t>Catalase test (Hydrogen peroxide solution),</w:t>
            </w:r>
            <w:r>
              <w:rPr>
                <w:rFonts w:cstheme="minorHAnsi"/>
                <w:bCs/>
              </w:rPr>
              <w:t xml:space="preserve"> </w:t>
            </w:r>
            <w:r w:rsidRPr="00B85586">
              <w:rPr>
                <w:rFonts w:cstheme="minorHAnsi"/>
                <w:bCs/>
              </w:rPr>
              <w:t>200mL</w:t>
            </w:r>
            <w:r>
              <w:rPr>
                <w:rFonts w:cstheme="minorHAnsi"/>
                <w:bCs/>
              </w:rPr>
              <w:t xml:space="preserve">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26E27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85586">
              <w:rPr>
                <w:rFonts w:cstheme="minorHAnsi"/>
                <w:bCs/>
              </w:rPr>
              <w:t>Coagulase plasma</w:t>
            </w:r>
            <w:r>
              <w:rPr>
                <w:rFonts w:cstheme="minorHAnsi"/>
                <w:bCs/>
              </w:rPr>
              <w:t>, 6x5mL/pack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85586">
              <w:rPr>
                <w:rFonts w:cstheme="minorHAnsi"/>
                <w:bCs/>
              </w:rPr>
              <w:t>Oxidase strip</w:t>
            </w:r>
            <w:r>
              <w:rPr>
                <w:rFonts w:cstheme="minorHAnsi"/>
                <w:bCs/>
              </w:rPr>
              <w:t xml:space="preserve">s </w:t>
            </w:r>
            <w:proofErr w:type="spellStart"/>
            <w:r>
              <w:rPr>
                <w:rFonts w:cstheme="minorHAnsi"/>
                <w:bCs/>
              </w:rPr>
              <w:t>Microbact</w:t>
            </w:r>
            <w:proofErr w:type="spellEnd"/>
            <w:r>
              <w:rPr>
                <w:rFonts w:cstheme="minorHAnsi"/>
                <w:bCs/>
              </w:rPr>
              <w:t>,</w:t>
            </w:r>
            <w:r w:rsidRPr="00B85586">
              <w:rPr>
                <w:rFonts w:cstheme="minorHAnsi"/>
                <w:bCs/>
              </w:rPr>
              <w:t xml:space="preserve"> 50 tests/kit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>
              <w:rPr>
                <w:rFonts w:cstheme="minorHAnsi"/>
                <w:bCs/>
              </w:rPr>
              <w:t>Oxoid</w:t>
            </w:r>
            <w:proofErr w:type="spellEnd"/>
            <w:r w:rsidRPr="00B57BC1">
              <w:rPr>
                <w:rFonts w:cstheme="minorHAnsi"/>
                <w:bCs/>
              </w:rPr>
              <w:t xml:space="preserve"> CO</w:t>
            </w:r>
            <w:r w:rsidRPr="00B57BC1">
              <w:rPr>
                <w:rFonts w:cstheme="minorHAnsi"/>
                <w:bCs/>
                <w:vertAlign w:val="subscript"/>
              </w:rPr>
              <w:t>2</w:t>
            </w:r>
            <w:r w:rsidRPr="00B57BC1">
              <w:rPr>
                <w:rFonts w:cstheme="minorHAnsi"/>
                <w:bCs/>
              </w:rPr>
              <w:t xml:space="preserve"> Gas Generating kit is for use with 3.0-3.5L capacity anaerobic jars,</w:t>
            </w:r>
            <w:r>
              <w:rPr>
                <w:rFonts w:cstheme="minorHAnsi"/>
                <w:bCs/>
              </w:rPr>
              <w:t xml:space="preserve"> </w:t>
            </w:r>
            <w:r w:rsidRPr="00B57BC1">
              <w:rPr>
                <w:rFonts w:cstheme="minorHAnsi"/>
                <w:bCs/>
              </w:rPr>
              <w:t>pack of 10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>
              <w:rPr>
                <w:rFonts w:cstheme="minorHAnsi"/>
                <w:bCs/>
              </w:rPr>
              <w:t>Methyl R</w:t>
            </w:r>
            <w:r w:rsidRPr="00537F49">
              <w:rPr>
                <w:rFonts w:cstheme="minorHAnsi"/>
                <w:bCs/>
              </w:rPr>
              <w:t>ed</w:t>
            </w:r>
            <w:r>
              <w:rPr>
                <w:rFonts w:cstheme="minorHAnsi"/>
                <w:bCs/>
              </w:rPr>
              <w:t xml:space="preserve"> </w:t>
            </w:r>
            <w:r w:rsidRPr="00537F49">
              <w:rPr>
                <w:rFonts w:cstheme="minorHAnsi"/>
                <w:bCs/>
              </w:rPr>
              <w:t xml:space="preserve">ACS reagent </w:t>
            </w:r>
            <w:r>
              <w:rPr>
                <w:rFonts w:cstheme="minorHAnsi"/>
                <w:bCs/>
              </w:rPr>
              <w:t>(</w:t>
            </w:r>
            <w:r w:rsidRPr="00537F49">
              <w:rPr>
                <w:rFonts w:cstheme="minorHAnsi"/>
                <w:bCs/>
              </w:rPr>
              <w:t>Quality Level 200</w:t>
            </w:r>
            <w:r>
              <w:rPr>
                <w:rFonts w:cstheme="minorHAnsi"/>
                <w:bCs/>
              </w:rPr>
              <w:t>), 100g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54393E">
              <w:rPr>
                <w:rFonts w:cstheme="minorHAnsi"/>
                <w:bCs/>
              </w:rPr>
              <w:t xml:space="preserve">TDA reagent </w:t>
            </w:r>
            <w:r>
              <w:rPr>
                <w:rFonts w:cstheme="minorHAnsi"/>
                <w:bCs/>
              </w:rPr>
              <w:t>for</w:t>
            </w:r>
            <w:r w:rsidRPr="0054393E">
              <w:rPr>
                <w:rFonts w:cstheme="minorHAnsi"/>
                <w:bCs/>
              </w:rPr>
              <w:t xml:space="preserve"> microbiology,</w:t>
            </w:r>
            <w:r>
              <w:rPr>
                <w:rFonts w:cstheme="minorHAnsi"/>
                <w:bCs/>
              </w:rPr>
              <w:t xml:space="preserve"> </w:t>
            </w:r>
            <w:r w:rsidRPr="0054393E">
              <w:rPr>
                <w:rFonts w:cstheme="minorHAnsi"/>
                <w:bCs/>
              </w:rPr>
              <w:t>10mL</w:t>
            </w:r>
            <w:r>
              <w:rPr>
                <w:rFonts w:cstheme="minorHAnsi"/>
                <w:bCs/>
              </w:rPr>
              <w:t xml:space="preserve">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b</w:t>
            </w:r>
            <w:r w:rsidRPr="00326E27">
              <w:rPr>
                <w:rFonts w:cstheme="minorHAnsi"/>
              </w:rPr>
              <w:t>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FA57DB">
              <w:rPr>
                <w:rFonts w:cstheme="minorHAnsi"/>
                <w:bCs/>
              </w:rPr>
              <w:t>2,3,5-Triphenyl-tetrazolium chloride solution, 2x 10mL/pack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A15EF5">
              <w:rPr>
                <w:rFonts w:cstheme="minorHAnsi"/>
                <w:bCs/>
              </w:rPr>
              <w:t xml:space="preserve">Potassium </w:t>
            </w:r>
            <w:r>
              <w:rPr>
                <w:rFonts w:cstheme="minorHAnsi"/>
                <w:bCs/>
              </w:rPr>
              <w:t>hydroxide 10% aqueous solution,</w:t>
            </w:r>
            <w:r w:rsidRPr="00A15EF5">
              <w:rPr>
                <w:rFonts w:cstheme="minorHAnsi"/>
                <w:bCs/>
              </w:rPr>
              <w:t xml:space="preserve"> 1L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26E27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486A2D">
              <w:rPr>
                <w:rFonts w:cstheme="minorHAnsi"/>
                <w:bCs/>
              </w:rPr>
              <w:t>Sodium Thiosulfate Tablets, 10 mg, 5000 tablets</w:t>
            </w:r>
            <w:r>
              <w:rPr>
                <w:rFonts w:cstheme="minorHAnsi"/>
                <w:bCs/>
              </w:rPr>
              <w:t>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A667D">
              <w:rPr>
                <w:rFonts w:cstheme="minorHAnsi"/>
                <w:bCs/>
              </w:rPr>
              <w:t>Gram's Stain Kit contains following solutions crystal violet, iodine, decolorizer, safranin. 4x250mL + support/kit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E44676">
              <w:rPr>
                <w:rFonts w:cstheme="minorHAnsi"/>
                <w:bCs/>
              </w:rPr>
              <w:t>Giemsa stain, modified</w:t>
            </w:r>
            <w:r>
              <w:rPr>
                <w:rFonts w:cstheme="minorHAnsi"/>
                <w:bCs/>
              </w:rPr>
              <w:t xml:space="preserve">, </w:t>
            </w:r>
            <w:r w:rsidRPr="00E44676">
              <w:rPr>
                <w:rFonts w:cstheme="minorHAnsi"/>
                <w:bCs/>
              </w:rPr>
              <w:t>500mL</w:t>
            </w:r>
            <w:r>
              <w:rPr>
                <w:rFonts w:cstheme="minorHAnsi"/>
                <w:bCs/>
              </w:rPr>
              <w:t xml:space="preserve">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26E27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691DBD">
              <w:rPr>
                <w:rFonts w:cstheme="minorHAnsi"/>
                <w:bCs/>
              </w:rPr>
              <w:t>Lactophenol</w:t>
            </w:r>
            <w:proofErr w:type="spellEnd"/>
            <w:r w:rsidRPr="00691DBD">
              <w:rPr>
                <w:rFonts w:cstheme="minorHAnsi"/>
                <w:bCs/>
              </w:rPr>
              <w:t xml:space="preserve"> cotton blue solution,</w:t>
            </w:r>
            <w:r>
              <w:rPr>
                <w:rFonts w:cstheme="minorHAnsi"/>
                <w:bCs/>
              </w:rPr>
              <w:t xml:space="preserve"> </w:t>
            </w:r>
            <w:r w:rsidRPr="00691DBD">
              <w:rPr>
                <w:rFonts w:cstheme="minorHAnsi"/>
                <w:bCs/>
              </w:rPr>
              <w:t>100</w:t>
            </w:r>
            <w:r>
              <w:rPr>
                <w:rFonts w:cstheme="minorHAnsi"/>
                <w:bCs/>
              </w:rPr>
              <w:t>mL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26E27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C83D35">
              <w:rPr>
                <w:spacing w:val="-2"/>
                <w:w w:val="90"/>
                <w:szCs w:val="24"/>
              </w:rPr>
              <w:t>o</w:t>
            </w:r>
            <w:r w:rsidRPr="00C83D35">
              <w:rPr>
                <w:rFonts w:cstheme="minorHAnsi"/>
                <w:bCs/>
              </w:rPr>
              <w:t>-</w:t>
            </w:r>
            <w:proofErr w:type="spellStart"/>
            <w:r w:rsidRPr="00C83D35">
              <w:rPr>
                <w:rFonts w:cstheme="minorHAnsi"/>
                <w:bCs/>
              </w:rPr>
              <w:t>nitrophenyl</w:t>
            </w:r>
            <w:proofErr w:type="spellEnd"/>
            <w:r w:rsidRPr="00C83D35">
              <w:rPr>
                <w:rFonts w:cstheme="minorHAnsi"/>
                <w:bCs/>
              </w:rPr>
              <w:t>-b-D‐</w:t>
            </w:r>
            <w:proofErr w:type="spellStart"/>
            <w:r w:rsidRPr="00C83D35">
              <w:rPr>
                <w:rFonts w:cstheme="minorHAnsi"/>
                <w:bCs/>
              </w:rPr>
              <w:t>galactopyranoside</w:t>
            </w:r>
            <w:proofErr w:type="spellEnd"/>
            <w:r w:rsidRPr="00C83D35">
              <w:rPr>
                <w:rFonts w:cstheme="minorHAnsi"/>
                <w:bCs/>
              </w:rPr>
              <w:t xml:space="preserve"> (ONPG), 5g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26E27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873F27">
              <w:rPr>
                <w:rFonts w:cstheme="minorHAnsi"/>
                <w:bCs/>
              </w:rPr>
              <w:t>BactiCard</w:t>
            </w:r>
            <w:proofErr w:type="spellEnd"/>
            <w:r w:rsidRPr="00873F27">
              <w:rPr>
                <w:rFonts w:cstheme="minorHAnsi"/>
                <w:bCs/>
              </w:rPr>
              <w:t xml:space="preserve"> </w:t>
            </w:r>
            <w:r w:rsidRPr="00F704C1">
              <w:rPr>
                <w:rFonts w:cstheme="minorHAnsi"/>
                <w:bCs/>
                <w:i/>
              </w:rPr>
              <w:t>Candida</w:t>
            </w:r>
            <w:r w:rsidRPr="00873F27">
              <w:rPr>
                <w:rFonts w:cstheme="minorHAnsi"/>
                <w:bCs/>
              </w:rPr>
              <w:t xml:space="preserve"> Identification Kit, 25 tests/kit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873F27">
              <w:rPr>
                <w:rFonts w:cstheme="minorHAnsi"/>
                <w:bCs/>
              </w:rPr>
              <w:t>BactiCard</w:t>
            </w:r>
            <w:proofErr w:type="spellEnd"/>
            <w:r w:rsidRPr="00873F27">
              <w:rPr>
                <w:rFonts w:cstheme="minorHAnsi"/>
                <w:bCs/>
              </w:rPr>
              <w:t xml:space="preserve"> </w:t>
            </w:r>
            <w:r w:rsidRPr="00F704C1">
              <w:rPr>
                <w:rFonts w:cstheme="minorHAnsi"/>
                <w:bCs/>
                <w:i/>
              </w:rPr>
              <w:t>E. coli</w:t>
            </w:r>
            <w:r w:rsidRPr="00873F27">
              <w:rPr>
                <w:rFonts w:cstheme="minorHAnsi"/>
                <w:bCs/>
              </w:rPr>
              <w:t xml:space="preserve"> Identification Kit, 25 tests/kit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873F27">
              <w:rPr>
                <w:rFonts w:cstheme="minorHAnsi"/>
                <w:bCs/>
              </w:rPr>
              <w:t>BactiCard</w:t>
            </w:r>
            <w:proofErr w:type="spellEnd"/>
            <w:r w:rsidRPr="00873F27">
              <w:rPr>
                <w:rFonts w:cstheme="minorHAnsi"/>
                <w:bCs/>
              </w:rPr>
              <w:t xml:space="preserve"> </w:t>
            </w:r>
            <w:r w:rsidRPr="00693634">
              <w:rPr>
                <w:rFonts w:cstheme="minorHAnsi"/>
                <w:bCs/>
                <w:i/>
              </w:rPr>
              <w:t>Neisseria</w:t>
            </w:r>
            <w:r w:rsidRPr="00873F27">
              <w:rPr>
                <w:rFonts w:cstheme="minorHAnsi"/>
                <w:bCs/>
              </w:rPr>
              <w:t xml:space="preserve"> Identification Kit, 25 tests/kit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873F27">
              <w:rPr>
                <w:rFonts w:cstheme="minorHAnsi"/>
                <w:bCs/>
              </w:rPr>
              <w:t>BactiCard</w:t>
            </w:r>
            <w:proofErr w:type="spellEnd"/>
            <w:r w:rsidRPr="00873F27">
              <w:rPr>
                <w:rFonts w:cstheme="minorHAnsi"/>
                <w:bCs/>
              </w:rPr>
              <w:t xml:space="preserve"> Strep Identification Kit, 25 tests/kit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693634">
              <w:rPr>
                <w:rFonts w:cstheme="minorHAnsi"/>
                <w:bCs/>
                <w:i/>
              </w:rPr>
              <w:t>Bordetella</w:t>
            </w:r>
            <w:proofErr w:type="spellEnd"/>
            <w:r w:rsidRPr="00873F27">
              <w:rPr>
                <w:rFonts w:cstheme="minorHAnsi"/>
                <w:bCs/>
              </w:rPr>
              <w:t xml:space="preserve"> Agglutinating Sera, 2</w:t>
            </w:r>
            <w:r>
              <w:rPr>
                <w:rFonts w:cstheme="minorHAnsi"/>
                <w:bCs/>
              </w:rPr>
              <w:t>mL</w:t>
            </w:r>
            <w:r w:rsidRPr="00873F27">
              <w:rPr>
                <w:rFonts w:cstheme="minorHAnsi"/>
                <w:bCs/>
              </w:rPr>
              <w:t xml:space="preserve">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1873E7">
              <w:rPr>
                <w:rFonts w:cstheme="minorHAnsi"/>
                <w:bCs/>
                <w:i/>
                <w:lang w:val="fr-FR"/>
              </w:rPr>
              <w:t xml:space="preserve">Brucella </w:t>
            </w:r>
            <w:proofErr w:type="spellStart"/>
            <w:r w:rsidRPr="001873E7">
              <w:rPr>
                <w:rFonts w:cstheme="minorHAnsi"/>
                <w:bCs/>
                <w:i/>
                <w:lang w:val="fr-FR"/>
              </w:rPr>
              <w:t>abortus</w:t>
            </w:r>
            <w:proofErr w:type="spellEnd"/>
            <w:r w:rsidRPr="001873E7">
              <w:rPr>
                <w:rFonts w:cstheme="minorHAnsi"/>
                <w:bCs/>
                <w:lang w:val="fr-FR"/>
              </w:rPr>
              <w:t xml:space="preserve"> </w:t>
            </w:r>
            <w:proofErr w:type="spellStart"/>
            <w:r w:rsidRPr="001873E7">
              <w:rPr>
                <w:rFonts w:cstheme="minorHAnsi"/>
                <w:bCs/>
                <w:lang w:val="fr-FR"/>
              </w:rPr>
              <w:t>Agglutinating</w:t>
            </w:r>
            <w:proofErr w:type="spellEnd"/>
            <w:r w:rsidRPr="001873E7">
              <w:rPr>
                <w:rFonts w:cstheme="minorHAnsi"/>
                <w:bCs/>
                <w:lang w:val="fr-FR"/>
              </w:rPr>
              <w:t xml:space="preserve"> Sera (</w:t>
            </w:r>
            <w:proofErr w:type="spellStart"/>
            <w:r w:rsidRPr="001873E7">
              <w:rPr>
                <w:rFonts w:cstheme="minorHAnsi"/>
                <w:bCs/>
                <w:i/>
                <w:lang w:val="fr-FR"/>
              </w:rPr>
              <w:t>abortus</w:t>
            </w:r>
            <w:proofErr w:type="spellEnd"/>
            <w:r w:rsidRPr="001873E7">
              <w:rPr>
                <w:rFonts w:cstheme="minorHAnsi"/>
                <w:bCs/>
                <w:i/>
                <w:lang w:val="fr-FR"/>
              </w:rPr>
              <w:t>/</w:t>
            </w:r>
            <w:proofErr w:type="spellStart"/>
            <w:r w:rsidRPr="001873E7">
              <w:rPr>
                <w:rFonts w:cstheme="minorHAnsi"/>
                <w:bCs/>
                <w:i/>
                <w:lang w:val="fr-FR"/>
              </w:rPr>
              <w:t>melitensis</w:t>
            </w:r>
            <w:proofErr w:type="spellEnd"/>
            <w:r w:rsidRPr="001873E7">
              <w:rPr>
                <w:rFonts w:cstheme="minorHAnsi"/>
                <w:bCs/>
                <w:lang w:val="fr-FR"/>
              </w:rPr>
              <w:t xml:space="preserve">), 2mL </w:t>
            </w:r>
            <w:proofErr w:type="spellStart"/>
            <w:r w:rsidRPr="001873E7">
              <w:rPr>
                <w:rFonts w:cstheme="minorHAnsi"/>
                <w:bCs/>
                <w:lang w:val="fr-FR"/>
              </w:rPr>
              <w:t>bottle</w:t>
            </w:r>
            <w:proofErr w:type="spellEnd"/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1873E7">
              <w:rPr>
                <w:rFonts w:cstheme="minorHAnsi"/>
                <w:bCs/>
                <w:i/>
              </w:rPr>
              <w:t>Campylobacter</w:t>
            </w:r>
            <w:r w:rsidRPr="00873F27">
              <w:rPr>
                <w:rFonts w:cstheme="minorHAnsi"/>
                <w:bCs/>
              </w:rPr>
              <w:t xml:space="preserve"> Test kit, 25 tests/kit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1873E7">
              <w:rPr>
                <w:rFonts w:cstheme="minorHAnsi"/>
                <w:bCs/>
                <w:i/>
              </w:rPr>
              <w:t>Cryptococcus</w:t>
            </w:r>
            <w:r w:rsidRPr="00873F27">
              <w:rPr>
                <w:rFonts w:cstheme="minorHAnsi"/>
                <w:bCs/>
              </w:rPr>
              <w:t xml:space="preserve"> Antigen Test Kit, pack of 50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693634">
              <w:rPr>
                <w:rFonts w:cstheme="minorHAnsi"/>
                <w:bCs/>
                <w:i/>
              </w:rPr>
              <w:t xml:space="preserve">H. </w:t>
            </w:r>
            <w:proofErr w:type="spellStart"/>
            <w:r w:rsidRPr="00693634">
              <w:rPr>
                <w:rFonts w:cstheme="minorHAnsi"/>
                <w:bCs/>
                <w:i/>
              </w:rPr>
              <w:t>influenzae</w:t>
            </w:r>
            <w:proofErr w:type="spellEnd"/>
            <w:r w:rsidRPr="00873F27">
              <w:rPr>
                <w:rFonts w:cstheme="minorHAnsi"/>
                <w:bCs/>
              </w:rPr>
              <w:t xml:space="preserve"> Agglutinating Serum Type A, </w:t>
            </w:r>
            <w:r>
              <w:rPr>
                <w:rFonts w:cstheme="minorHAnsi"/>
                <w:bCs/>
              </w:rPr>
              <w:t>2mL vial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693634">
              <w:rPr>
                <w:rFonts w:cstheme="minorHAnsi"/>
                <w:bCs/>
                <w:i/>
              </w:rPr>
              <w:t xml:space="preserve">H. </w:t>
            </w:r>
            <w:proofErr w:type="spellStart"/>
            <w:r w:rsidRPr="00693634">
              <w:rPr>
                <w:rFonts w:cstheme="minorHAnsi"/>
                <w:bCs/>
                <w:i/>
              </w:rPr>
              <w:t>influenzae</w:t>
            </w:r>
            <w:proofErr w:type="spellEnd"/>
            <w:r w:rsidRPr="00873F27">
              <w:rPr>
                <w:rFonts w:cstheme="minorHAnsi"/>
                <w:bCs/>
              </w:rPr>
              <w:t xml:space="preserve"> Agglutinating Serum Type </w:t>
            </w:r>
            <w:r>
              <w:rPr>
                <w:rFonts w:cstheme="minorHAnsi"/>
                <w:bCs/>
              </w:rPr>
              <w:t>B</w:t>
            </w:r>
            <w:r w:rsidRPr="00873F27">
              <w:rPr>
                <w:rFonts w:cstheme="minorHAnsi"/>
                <w:bCs/>
              </w:rPr>
              <w:t xml:space="preserve">, </w:t>
            </w:r>
            <w:r>
              <w:rPr>
                <w:rFonts w:cstheme="minorHAnsi"/>
                <w:bCs/>
              </w:rPr>
              <w:t>2mL vial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693634">
              <w:rPr>
                <w:rFonts w:cstheme="minorHAnsi"/>
                <w:bCs/>
                <w:i/>
              </w:rPr>
              <w:t xml:space="preserve">H. </w:t>
            </w:r>
            <w:proofErr w:type="spellStart"/>
            <w:r w:rsidRPr="00693634">
              <w:rPr>
                <w:rFonts w:cstheme="minorHAnsi"/>
                <w:bCs/>
                <w:i/>
              </w:rPr>
              <w:t>influenzae</w:t>
            </w:r>
            <w:proofErr w:type="spellEnd"/>
            <w:r w:rsidRPr="00873F27">
              <w:rPr>
                <w:rFonts w:cstheme="minorHAnsi"/>
                <w:bCs/>
              </w:rPr>
              <w:t xml:space="preserve"> Agglutinating Serum Type </w:t>
            </w:r>
            <w:r>
              <w:rPr>
                <w:rFonts w:cstheme="minorHAnsi"/>
                <w:bCs/>
              </w:rPr>
              <w:t>C</w:t>
            </w:r>
            <w:r w:rsidRPr="00873F27">
              <w:rPr>
                <w:rFonts w:cstheme="minorHAnsi"/>
                <w:bCs/>
              </w:rPr>
              <w:t xml:space="preserve">, </w:t>
            </w:r>
            <w:r>
              <w:rPr>
                <w:rFonts w:cstheme="minorHAnsi"/>
                <w:bCs/>
              </w:rPr>
              <w:t>2mL vial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693634">
              <w:rPr>
                <w:rFonts w:cstheme="minorHAnsi"/>
                <w:bCs/>
                <w:i/>
              </w:rPr>
              <w:t xml:space="preserve">H. </w:t>
            </w:r>
            <w:proofErr w:type="spellStart"/>
            <w:r w:rsidRPr="00693634">
              <w:rPr>
                <w:rFonts w:cstheme="minorHAnsi"/>
                <w:bCs/>
                <w:i/>
              </w:rPr>
              <w:t>influenzae</w:t>
            </w:r>
            <w:proofErr w:type="spellEnd"/>
            <w:r w:rsidRPr="00873F27">
              <w:rPr>
                <w:rFonts w:cstheme="minorHAnsi"/>
                <w:bCs/>
              </w:rPr>
              <w:t xml:space="preserve"> Agglutinating Serum Type </w:t>
            </w:r>
            <w:r>
              <w:rPr>
                <w:rFonts w:cstheme="minorHAnsi"/>
                <w:bCs/>
              </w:rPr>
              <w:t>D</w:t>
            </w:r>
            <w:r w:rsidRPr="00873F27">
              <w:rPr>
                <w:rFonts w:cstheme="minorHAnsi"/>
                <w:bCs/>
              </w:rPr>
              <w:t xml:space="preserve">, </w:t>
            </w:r>
            <w:r>
              <w:rPr>
                <w:rFonts w:cstheme="minorHAnsi"/>
                <w:bCs/>
              </w:rPr>
              <w:t>2mL vial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693634">
              <w:rPr>
                <w:rFonts w:cstheme="minorHAnsi"/>
                <w:bCs/>
                <w:i/>
              </w:rPr>
              <w:t xml:space="preserve">H. </w:t>
            </w:r>
            <w:proofErr w:type="spellStart"/>
            <w:r w:rsidRPr="00693634">
              <w:rPr>
                <w:rFonts w:cstheme="minorHAnsi"/>
                <w:bCs/>
                <w:i/>
              </w:rPr>
              <w:t>influenzae</w:t>
            </w:r>
            <w:proofErr w:type="spellEnd"/>
            <w:r w:rsidRPr="00873F27">
              <w:rPr>
                <w:rFonts w:cstheme="minorHAnsi"/>
                <w:bCs/>
              </w:rPr>
              <w:t xml:space="preserve"> Agglutinating Serum Type </w:t>
            </w:r>
            <w:r>
              <w:rPr>
                <w:rFonts w:cstheme="minorHAnsi"/>
                <w:bCs/>
              </w:rPr>
              <w:t>E</w:t>
            </w:r>
            <w:r w:rsidRPr="00873F27">
              <w:rPr>
                <w:rFonts w:cstheme="minorHAnsi"/>
                <w:bCs/>
              </w:rPr>
              <w:t xml:space="preserve">, </w:t>
            </w:r>
            <w:r>
              <w:rPr>
                <w:rFonts w:cstheme="minorHAnsi"/>
                <w:bCs/>
              </w:rPr>
              <w:t>2mL vial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693634">
              <w:rPr>
                <w:rFonts w:cstheme="minorHAnsi"/>
                <w:bCs/>
                <w:i/>
              </w:rPr>
              <w:t xml:space="preserve">H. </w:t>
            </w:r>
            <w:proofErr w:type="spellStart"/>
            <w:r w:rsidRPr="00693634">
              <w:rPr>
                <w:rFonts w:cstheme="minorHAnsi"/>
                <w:bCs/>
                <w:i/>
              </w:rPr>
              <w:t>influenzae</w:t>
            </w:r>
            <w:proofErr w:type="spellEnd"/>
            <w:r w:rsidRPr="00873F27">
              <w:rPr>
                <w:rFonts w:cstheme="minorHAnsi"/>
                <w:bCs/>
              </w:rPr>
              <w:t xml:space="preserve"> Agglutinating Serum Type </w:t>
            </w:r>
            <w:r>
              <w:rPr>
                <w:rFonts w:cstheme="minorHAnsi"/>
                <w:bCs/>
              </w:rPr>
              <w:t>F</w:t>
            </w:r>
            <w:r w:rsidRPr="00873F27">
              <w:rPr>
                <w:rFonts w:cstheme="minorHAnsi"/>
                <w:bCs/>
              </w:rPr>
              <w:t xml:space="preserve">, </w:t>
            </w:r>
            <w:r>
              <w:rPr>
                <w:rFonts w:cstheme="minorHAnsi"/>
                <w:bCs/>
              </w:rPr>
              <w:t>2mL vial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F04600">
              <w:rPr>
                <w:rFonts w:cstheme="minorHAnsi"/>
                <w:bCs/>
                <w:i/>
              </w:rPr>
              <w:t>E. coli</w:t>
            </w:r>
            <w:r>
              <w:rPr>
                <w:rFonts w:cstheme="minorHAnsi"/>
                <w:bCs/>
              </w:rPr>
              <w:t xml:space="preserve"> </w:t>
            </w:r>
            <w:r w:rsidRPr="00AD3425">
              <w:rPr>
                <w:rFonts w:cstheme="minorHAnsi"/>
                <w:bCs/>
              </w:rPr>
              <w:t>0157:H7</w:t>
            </w:r>
            <w:r>
              <w:rPr>
                <w:rFonts w:cstheme="minorHAnsi"/>
                <w:bCs/>
              </w:rPr>
              <w:t>,</w:t>
            </w:r>
            <w:r w:rsidRPr="003F1E1F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t xml:space="preserve">polyvalent </w:t>
            </w:r>
            <w:r w:rsidRPr="003F1E1F">
              <w:rPr>
                <w:rFonts w:cstheme="minorHAnsi"/>
                <w:bCs/>
              </w:rPr>
              <w:t xml:space="preserve">slide agglutination </w:t>
            </w:r>
            <w:r>
              <w:rPr>
                <w:rFonts w:cstheme="minorHAnsi"/>
                <w:bCs/>
              </w:rPr>
              <w:t xml:space="preserve">antiserum, </w:t>
            </w:r>
            <w:r w:rsidRPr="00CA5736">
              <w:rPr>
                <w:rFonts w:cstheme="minorHAnsi"/>
                <w:bCs/>
              </w:rPr>
              <w:t xml:space="preserve">for presumptive identification </w:t>
            </w:r>
            <w:r>
              <w:rPr>
                <w:rFonts w:cstheme="minorHAnsi"/>
                <w:bCs/>
              </w:rPr>
              <w:t xml:space="preserve">of </w:t>
            </w:r>
            <w:r w:rsidRPr="00CA5736">
              <w:rPr>
                <w:rFonts w:cstheme="minorHAnsi"/>
                <w:bCs/>
              </w:rPr>
              <w:t>E. coli O157</w:t>
            </w:r>
            <w:r>
              <w:rPr>
                <w:rFonts w:cstheme="minorHAnsi"/>
                <w:bCs/>
              </w:rPr>
              <w:t xml:space="preserve">, </w:t>
            </w:r>
            <w:r w:rsidRPr="003F1E1F">
              <w:rPr>
                <w:rFonts w:cstheme="minorHAnsi"/>
                <w:bCs/>
              </w:rPr>
              <w:t xml:space="preserve">ready-to-use liquid in dropper bottle, </w:t>
            </w:r>
            <w:r>
              <w:rPr>
                <w:rFonts w:cstheme="minorHAnsi"/>
                <w:bCs/>
              </w:rPr>
              <w:t>2mL vial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5E0FE3">
              <w:rPr>
                <w:rFonts w:cstheme="minorHAnsi"/>
                <w:bCs/>
                <w:i/>
              </w:rPr>
              <w:t>Listeria Polyvalent</w:t>
            </w:r>
            <w:r>
              <w:rPr>
                <w:rFonts w:cstheme="minorHAnsi"/>
                <w:bCs/>
              </w:rPr>
              <w:t xml:space="preserve"> O, slide agglutination antisera, ready-to-use liquid in</w:t>
            </w:r>
            <w:r w:rsidRPr="00E9684A">
              <w:rPr>
                <w:rFonts w:cstheme="minorHAnsi"/>
                <w:bCs/>
              </w:rPr>
              <w:t xml:space="preserve"> dropper bottle, </w:t>
            </w:r>
            <w:r>
              <w:rPr>
                <w:rFonts w:cstheme="minorHAnsi"/>
                <w:bCs/>
              </w:rPr>
              <w:t>2mL vial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5E0FE3">
              <w:rPr>
                <w:rFonts w:cstheme="minorHAnsi"/>
                <w:bCs/>
                <w:i/>
              </w:rPr>
              <w:t xml:space="preserve">Neisseria </w:t>
            </w:r>
            <w:proofErr w:type="spellStart"/>
            <w:r w:rsidRPr="005E0FE3">
              <w:rPr>
                <w:rFonts w:cstheme="minorHAnsi"/>
                <w:bCs/>
                <w:i/>
              </w:rPr>
              <w:t>meningitidis</w:t>
            </w:r>
            <w:proofErr w:type="spellEnd"/>
            <w:r w:rsidRPr="00B66BA3">
              <w:rPr>
                <w:rFonts w:cstheme="minorHAnsi"/>
                <w:bCs/>
              </w:rPr>
              <w:t xml:space="preserve"> Polyvalent</w:t>
            </w:r>
            <w:r>
              <w:rPr>
                <w:rFonts w:cstheme="minorHAnsi"/>
                <w:bCs/>
              </w:rPr>
              <w:t>, slide agglutination antisera, ready-to-use liquid in</w:t>
            </w:r>
            <w:r w:rsidRPr="00E9684A">
              <w:rPr>
                <w:rFonts w:cstheme="minorHAnsi"/>
                <w:bCs/>
              </w:rPr>
              <w:t xml:space="preserve"> dropper bottle, </w:t>
            </w:r>
            <w:r>
              <w:rPr>
                <w:rFonts w:cstheme="minorHAnsi"/>
                <w:bCs/>
              </w:rPr>
              <w:t>2mL vial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5E0FE3">
              <w:rPr>
                <w:rFonts w:cstheme="minorHAnsi"/>
                <w:bCs/>
                <w:i/>
              </w:rPr>
              <w:t>Salmonella</w:t>
            </w:r>
            <w:r w:rsidRPr="003F1E1F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t xml:space="preserve">Polyvalent </w:t>
            </w:r>
            <w:r w:rsidRPr="003F1E1F">
              <w:rPr>
                <w:rFonts w:cstheme="minorHAnsi"/>
                <w:bCs/>
              </w:rPr>
              <w:t xml:space="preserve">O </w:t>
            </w:r>
            <w:proofErr w:type="spellStart"/>
            <w:r w:rsidRPr="003F1E1F">
              <w:rPr>
                <w:rFonts w:cstheme="minorHAnsi"/>
                <w:bCs/>
              </w:rPr>
              <w:t>A-I+Vi</w:t>
            </w:r>
            <w:proofErr w:type="spellEnd"/>
            <w:r>
              <w:rPr>
                <w:rFonts w:cstheme="minorHAnsi"/>
                <w:bCs/>
              </w:rPr>
              <w:t>,</w:t>
            </w:r>
            <w:r w:rsidRPr="003F1E1F">
              <w:rPr>
                <w:rFonts w:cstheme="minorHAnsi"/>
                <w:bCs/>
              </w:rPr>
              <w:t xml:space="preserve"> slide agglutination </w:t>
            </w:r>
            <w:r>
              <w:rPr>
                <w:rFonts w:cstheme="minorHAnsi"/>
                <w:bCs/>
              </w:rPr>
              <w:t xml:space="preserve">antisera, </w:t>
            </w:r>
            <w:r w:rsidRPr="003F1E1F">
              <w:rPr>
                <w:rFonts w:cstheme="minorHAnsi"/>
                <w:bCs/>
              </w:rPr>
              <w:t xml:space="preserve">ready-to-use liquid in dropper bottle, </w:t>
            </w:r>
            <w:r>
              <w:rPr>
                <w:rFonts w:cstheme="minorHAnsi"/>
                <w:bCs/>
              </w:rPr>
              <w:t>2mL vial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5E0FE3">
              <w:rPr>
                <w:rFonts w:cstheme="minorHAnsi"/>
                <w:bCs/>
                <w:i/>
              </w:rPr>
              <w:t>Salmonella</w:t>
            </w:r>
            <w:r w:rsidRPr="003F1E1F">
              <w:rPr>
                <w:rFonts w:cstheme="minorHAnsi"/>
                <w:bCs/>
              </w:rPr>
              <w:t xml:space="preserve"> </w:t>
            </w:r>
            <w:r w:rsidRPr="00403E2A">
              <w:rPr>
                <w:rFonts w:cstheme="minorHAnsi"/>
                <w:bCs/>
              </w:rPr>
              <w:t>Polyvalent H</w:t>
            </w:r>
            <w:r>
              <w:rPr>
                <w:rFonts w:cstheme="minorHAnsi"/>
                <w:bCs/>
              </w:rPr>
              <w:t>,</w:t>
            </w:r>
            <w:r w:rsidRPr="00403E2A">
              <w:rPr>
                <w:rFonts w:cstheme="minorHAnsi"/>
                <w:bCs/>
              </w:rPr>
              <w:t xml:space="preserve"> </w:t>
            </w:r>
            <w:r w:rsidRPr="003F1E1F">
              <w:rPr>
                <w:rFonts w:cstheme="minorHAnsi"/>
                <w:bCs/>
              </w:rPr>
              <w:t xml:space="preserve">slide agglutination </w:t>
            </w:r>
            <w:r>
              <w:rPr>
                <w:rFonts w:cstheme="minorHAnsi"/>
                <w:bCs/>
              </w:rPr>
              <w:t xml:space="preserve">antisera, </w:t>
            </w:r>
            <w:r w:rsidRPr="003F1E1F">
              <w:rPr>
                <w:rFonts w:cstheme="minorHAnsi"/>
                <w:bCs/>
              </w:rPr>
              <w:t xml:space="preserve">ready-to-use liquid in dropper bottle, </w:t>
            </w:r>
            <w:r>
              <w:rPr>
                <w:rFonts w:cstheme="minorHAnsi"/>
                <w:bCs/>
              </w:rPr>
              <w:t>2mL vial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>
              <w:rPr>
                <w:rFonts w:cstheme="minorHAnsi"/>
                <w:bCs/>
                <w:i/>
              </w:rPr>
              <w:t>Shigella</w:t>
            </w:r>
            <w:proofErr w:type="spellEnd"/>
            <w:r w:rsidRPr="003F1E1F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t>Polyvalent,</w:t>
            </w:r>
            <w:r w:rsidRPr="00403E2A">
              <w:rPr>
                <w:rFonts w:cstheme="minorHAnsi"/>
                <w:bCs/>
              </w:rPr>
              <w:t xml:space="preserve"> </w:t>
            </w:r>
            <w:r w:rsidRPr="003F1E1F">
              <w:rPr>
                <w:rFonts w:cstheme="minorHAnsi"/>
                <w:bCs/>
              </w:rPr>
              <w:t xml:space="preserve">slide agglutination </w:t>
            </w:r>
            <w:r>
              <w:rPr>
                <w:rFonts w:cstheme="minorHAnsi"/>
                <w:bCs/>
              </w:rPr>
              <w:t xml:space="preserve">antisera, </w:t>
            </w:r>
            <w:r w:rsidRPr="00CA5736">
              <w:rPr>
                <w:rFonts w:cstheme="minorHAnsi"/>
                <w:bCs/>
              </w:rPr>
              <w:t xml:space="preserve">for presumptive identification </w:t>
            </w:r>
            <w:r>
              <w:rPr>
                <w:rFonts w:cstheme="minorHAnsi"/>
                <w:bCs/>
              </w:rPr>
              <w:t xml:space="preserve">of </w:t>
            </w:r>
            <w:proofErr w:type="spellStart"/>
            <w:r w:rsidRPr="00260658">
              <w:rPr>
                <w:rFonts w:cstheme="minorHAnsi"/>
                <w:bCs/>
                <w:i/>
              </w:rPr>
              <w:t>Shigella</w:t>
            </w:r>
            <w:proofErr w:type="spellEnd"/>
            <w:r>
              <w:rPr>
                <w:rFonts w:cstheme="minorHAnsi"/>
                <w:bCs/>
              </w:rPr>
              <w:t xml:space="preserve">, </w:t>
            </w:r>
            <w:r w:rsidRPr="003F1E1F">
              <w:rPr>
                <w:rFonts w:cstheme="minorHAnsi"/>
                <w:bCs/>
              </w:rPr>
              <w:t xml:space="preserve">ready-to-use liquid in dropper bottle, </w:t>
            </w:r>
            <w:r>
              <w:rPr>
                <w:rFonts w:cstheme="minorHAnsi"/>
                <w:bCs/>
              </w:rPr>
              <w:t>2mL vial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>
              <w:rPr>
                <w:rFonts w:cstheme="minorHAnsi"/>
                <w:bCs/>
              </w:rPr>
              <w:t>Rabbit Coagulase P</w:t>
            </w:r>
            <w:r w:rsidRPr="00632309">
              <w:rPr>
                <w:rFonts w:cstheme="minorHAnsi"/>
                <w:bCs/>
              </w:rPr>
              <w:t xml:space="preserve">lasma </w:t>
            </w:r>
            <w:r>
              <w:rPr>
                <w:rFonts w:cstheme="minorHAnsi"/>
                <w:bCs/>
              </w:rPr>
              <w:t xml:space="preserve">for qualitative detection of </w:t>
            </w:r>
            <w:r w:rsidRPr="00C674D9">
              <w:rPr>
                <w:rFonts w:cstheme="minorHAnsi"/>
                <w:bCs/>
                <w:i/>
              </w:rPr>
              <w:t>S. aureus</w:t>
            </w:r>
            <w:r>
              <w:rPr>
                <w:rFonts w:cstheme="minorHAnsi"/>
                <w:bCs/>
              </w:rPr>
              <w:t xml:space="preserve"> coagulase, </w:t>
            </w:r>
            <w:r w:rsidRPr="00632309">
              <w:rPr>
                <w:rFonts w:cstheme="minorHAnsi"/>
                <w:bCs/>
              </w:rPr>
              <w:t>lyophilized rabbit plasma with EDTA</w:t>
            </w:r>
            <w:r>
              <w:rPr>
                <w:rFonts w:cstheme="minorHAnsi"/>
                <w:bCs/>
              </w:rPr>
              <w:t>, 3mL vial, 10 vials/pack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>
              <w:rPr>
                <w:rFonts w:cstheme="minorHAnsi"/>
                <w:bCs/>
                <w:i/>
              </w:rPr>
              <w:t>Vibrio</w:t>
            </w:r>
            <w:r w:rsidRPr="00987241">
              <w:rPr>
                <w:rFonts w:cstheme="minorHAnsi"/>
                <w:bCs/>
                <w:i/>
              </w:rPr>
              <w:t xml:space="preserve"> </w:t>
            </w:r>
            <w:proofErr w:type="spellStart"/>
            <w:r w:rsidRPr="00987241">
              <w:rPr>
                <w:rFonts w:cstheme="minorHAnsi"/>
                <w:bCs/>
                <w:i/>
              </w:rPr>
              <w:t>cholerae</w:t>
            </w:r>
            <w:proofErr w:type="spellEnd"/>
            <w:r w:rsidRPr="00987241">
              <w:rPr>
                <w:rFonts w:cstheme="minorHAnsi"/>
                <w:bCs/>
                <w:i/>
              </w:rPr>
              <w:t xml:space="preserve"> </w:t>
            </w:r>
            <w:r>
              <w:rPr>
                <w:rFonts w:cstheme="minorHAnsi"/>
                <w:bCs/>
              </w:rPr>
              <w:t>Polyvalent,</w:t>
            </w:r>
            <w:r w:rsidRPr="00403E2A">
              <w:rPr>
                <w:rFonts w:cstheme="minorHAnsi"/>
                <w:bCs/>
              </w:rPr>
              <w:t xml:space="preserve"> </w:t>
            </w:r>
            <w:r w:rsidRPr="003F1E1F">
              <w:rPr>
                <w:rFonts w:cstheme="minorHAnsi"/>
                <w:bCs/>
              </w:rPr>
              <w:t xml:space="preserve">slide agglutination </w:t>
            </w:r>
            <w:r>
              <w:rPr>
                <w:rFonts w:cstheme="minorHAnsi"/>
                <w:bCs/>
              </w:rPr>
              <w:t xml:space="preserve">antisera, </w:t>
            </w:r>
            <w:r w:rsidRPr="003F1E1F">
              <w:rPr>
                <w:rFonts w:cstheme="minorHAnsi"/>
                <w:bCs/>
              </w:rPr>
              <w:t xml:space="preserve">ready-to-use liquid in dropper bottle, </w:t>
            </w:r>
            <w:r>
              <w:rPr>
                <w:rFonts w:cstheme="minorHAnsi"/>
                <w:bCs/>
              </w:rPr>
              <w:t>2mL vial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6F46F5">
              <w:rPr>
                <w:rFonts w:cstheme="minorHAnsi"/>
                <w:bCs/>
                <w:i/>
              </w:rPr>
              <w:t xml:space="preserve">Yersinia </w:t>
            </w:r>
            <w:proofErr w:type="spellStart"/>
            <w:r w:rsidRPr="006F46F5">
              <w:rPr>
                <w:rFonts w:cstheme="minorHAnsi"/>
                <w:bCs/>
                <w:i/>
              </w:rPr>
              <w:t>enterocolitica</w:t>
            </w:r>
            <w:proofErr w:type="spellEnd"/>
            <w:r>
              <w:rPr>
                <w:rFonts w:cstheme="minorHAnsi"/>
                <w:bCs/>
              </w:rPr>
              <w:t xml:space="preserve"> </w:t>
            </w:r>
            <w:r w:rsidRPr="00BF1E2A">
              <w:rPr>
                <w:rFonts w:cstheme="minorHAnsi"/>
                <w:bCs/>
              </w:rPr>
              <w:t>Polyvalent antisera</w:t>
            </w:r>
            <w:r>
              <w:rPr>
                <w:rFonts w:cstheme="minorHAnsi"/>
                <w:bCs/>
              </w:rPr>
              <w:t>,</w:t>
            </w:r>
            <w:r w:rsidRPr="00BF1E2A">
              <w:rPr>
                <w:rFonts w:cstheme="minorHAnsi"/>
                <w:bCs/>
              </w:rPr>
              <w:t xml:space="preserve"> </w:t>
            </w:r>
            <w:r w:rsidRPr="003F1E1F">
              <w:rPr>
                <w:rFonts w:cstheme="minorHAnsi"/>
                <w:bCs/>
              </w:rPr>
              <w:t xml:space="preserve">ready-to-use liquid in dropper bottle, </w:t>
            </w:r>
            <w:r>
              <w:rPr>
                <w:rFonts w:cstheme="minorHAnsi"/>
                <w:bCs/>
              </w:rPr>
              <w:t>2mL vial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B57BC1">
              <w:rPr>
                <w:rFonts w:cstheme="minorHAnsi"/>
                <w:bCs/>
              </w:rPr>
              <w:t>Staphytect</w:t>
            </w:r>
            <w:proofErr w:type="spellEnd"/>
            <w:r w:rsidRPr="00B57BC1">
              <w:rPr>
                <w:rFonts w:cstheme="minorHAnsi"/>
                <w:bCs/>
              </w:rPr>
              <w:t xml:space="preserve"> Plus Latex Agglutination Test, 100 tests/kit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B57BC1">
              <w:rPr>
                <w:rFonts w:cstheme="minorHAnsi"/>
                <w:bCs/>
              </w:rPr>
              <w:t>DrySpot</w:t>
            </w:r>
            <w:proofErr w:type="spellEnd"/>
            <w:r w:rsidRPr="00B57BC1">
              <w:rPr>
                <w:rFonts w:cstheme="minorHAnsi"/>
                <w:bCs/>
              </w:rPr>
              <w:t xml:space="preserve"> </w:t>
            </w:r>
            <w:r w:rsidRPr="00531200">
              <w:rPr>
                <w:rFonts w:cstheme="minorHAnsi"/>
                <w:bCs/>
                <w:i/>
              </w:rPr>
              <w:t>E. coli</w:t>
            </w:r>
            <w:r w:rsidRPr="00B57BC1">
              <w:rPr>
                <w:rFonts w:cstheme="minorHAnsi"/>
                <w:bCs/>
              </w:rPr>
              <w:t xml:space="preserve"> O157, Latex Agglutination Test, 120 tests/kit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87885">
              <w:rPr>
                <w:rFonts w:cstheme="minorHAnsi"/>
                <w:bCs/>
              </w:rPr>
              <w:t>Malaria-rapid diagnostic tests and its buffer solution,</w:t>
            </w:r>
            <w:r>
              <w:rPr>
                <w:rFonts w:cstheme="minorHAnsi"/>
                <w:bCs/>
              </w:rPr>
              <w:t xml:space="preserve"> </w:t>
            </w:r>
            <w:r w:rsidRPr="00387885">
              <w:rPr>
                <w:rFonts w:cstheme="minorHAnsi"/>
                <w:bCs/>
              </w:rPr>
              <w:t>40 tests</w:t>
            </w:r>
            <w:r>
              <w:rPr>
                <w:rFonts w:cstheme="minorHAnsi"/>
                <w:bCs/>
              </w:rPr>
              <w:t>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387885">
              <w:rPr>
                <w:rFonts w:cstheme="minorHAnsi"/>
                <w:bCs/>
              </w:rPr>
              <w:t>Microbact</w:t>
            </w:r>
            <w:proofErr w:type="spellEnd"/>
            <w:r w:rsidRPr="00387885">
              <w:rPr>
                <w:rFonts w:cstheme="minorHAnsi"/>
                <w:bCs/>
              </w:rPr>
              <w:t xml:space="preserve"> Listeria 12L</w:t>
            </w:r>
            <w:r>
              <w:rPr>
                <w:rFonts w:cstheme="minorHAnsi"/>
                <w:bCs/>
              </w:rPr>
              <w:t>,</w:t>
            </w:r>
            <w:r w:rsidRPr="00387885">
              <w:rPr>
                <w:rFonts w:cstheme="minorHAnsi"/>
                <w:bCs/>
              </w:rPr>
              <w:t xml:space="preserve"> </w:t>
            </w:r>
            <w:proofErr w:type="spellStart"/>
            <w:r w:rsidRPr="00387885">
              <w:rPr>
                <w:rFonts w:cstheme="minorHAnsi"/>
                <w:bCs/>
              </w:rPr>
              <w:t>Haemolysin</w:t>
            </w:r>
            <w:proofErr w:type="spellEnd"/>
            <w:r w:rsidRPr="00387885">
              <w:rPr>
                <w:rFonts w:cstheme="minorHAnsi"/>
                <w:bCs/>
              </w:rPr>
              <w:t xml:space="preserve"> Reagent</w:t>
            </w:r>
            <w:r>
              <w:rPr>
                <w:rFonts w:cstheme="minorHAnsi"/>
                <w:bCs/>
              </w:rPr>
              <w:t>, for use in the rapid Listeria 12L identification test,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FD1E06">
              <w:rPr>
                <w:rFonts w:cstheme="minorHAnsi"/>
                <w:bCs/>
              </w:rPr>
              <w:t>Microbact</w:t>
            </w:r>
            <w:proofErr w:type="spellEnd"/>
            <w:r w:rsidRPr="00FD1E06">
              <w:rPr>
                <w:rFonts w:cstheme="minorHAnsi"/>
                <w:bCs/>
              </w:rPr>
              <w:t xml:space="preserve"> Listeria 12L kit, self-contained </w:t>
            </w:r>
            <w:r>
              <w:rPr>
                <w:rFonts w:cstheme="minorHAnsi"/>
                <w:bCs/>
              </w:rPr>
              <w:t xml:space="preserve">rapid </w:t>
            </w:r>
            <w:r w:rsidRPr="00FD1E06">
              <w:rPr>
                <w:rFonts w:cstheme="minorHAnsi"/>
                <w:bCs/>
              </w:rPr>
              <w:t xml:space="preserve">biochemical-based identification system with 12 </w:t>
            </w:r>
            <w:proofErr w:type="spellStart"/>
            <w:r w:rsidRPr="00FD1E06">
              <w:rPr>
                <w:rFonts w:cstheme="minorHAnsi"/>
                <w:bCs/>
              </w:rPr>
              <w:t>analytes</w:t>
            </w:r>
            <w:proofErr w:type="spellEnd"/>
            <w:r>
              <w:rPr>
                <w:rFonts w:cstheme="minorHAnsi"/>
                <w:bCs/>
              </w:rPr>
              <w:t>/strip,</w:t>
            </w:r>
            <w:r w:rsidRPr="00FD1E06">
              <w:rPr>
                <w:rFonts w:cstheme="minorHAnsi"/>
                <w:bCs/>
              </w:rPr>
              <w:t xml:space="preserve"> 20 </w:t>
            </w:r>
            <w:r>
              <w:rPr>
                <w:rFonts w:cstheme="minorHAnsi"/>
                <w:bCs/>
              </w:rPr>
              <w:t>test strips/pack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387885">
              <w:rPr>
                <w:rFonts w:cstheme="minorHAnsi"/>
                <w:bCs/>
              </w:rPr>
              <w:t>Microbact</w:t>
            </w:r>
            <w:proofErr w:type="spellEnd"/>
            <w:r w:rsidRPr="00387885">
              <w:rPr>
                <w:rFonts w:cstheme="minorHAnsi"/>
                <w:bCs/>
              </w:rPr>
              <w:t xml:space="preserve"> Staph Fast Blue Reagent Set,</w:t>
            </w:r>
            <w:r>
              <w:rPr>
                <w:rFonts w:cstheme="minorHAnsi"/>
                <w:bCs/>
              </w:rPr>
              <w:t xml:space="preserve"> </w:t>
            </w:r>
            <w:r w:rsidRPr="00387885">
              <w:rPr>
                <w:rFonts w:cstheme="minorHAnsi"/>
                <w:bCs/>
              </w:rPr>
              <w:t>2x10</w:t>
            </w:r>
            <w:r>
              <w:rPr>
                <w:rFonts w:cstheme="minorHAnsi"/>
                <w:bCs/>
              </w:rPr>
              <w:t>mL/pack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387885">
              <w:rPr>
                <w:rFonts w:cstheme="minorHAnsi"/>
                <w:bCs/>
              </w:rPr>
              <w:t>Microbact</w:t>
            </w:r>
            <w:proofErr w:type="spellEnd"/>
            <w:r w:rsidRPr="00387885">
              <w:rPr>
                <w:rFonts w:cstheme="minorHAnsi"/>
                <w:bCs/>
              </w:rPr>
              <w:t xml:space="preserve"> Staphylococcal 12S Kit,</w:t>
            </w:r>
            <w:r>
              <w:rPr>
                <w:rFonts w:cstheme="minorHAnsi"/>
                <w:bCs/>
              </w:rPr>
              <w:t xml:space="preserve"> </w:t>
            </w:r>
            <w:r w:rsidRPr="00387885">
              <w:rPr>
                <w:rFonts w:cstheme="minorHAnsi"/>
                <w:bCs/>
              </w:rPr>
              <w:t>20 gal</w:t>
            </w:r>
            <w:r>
              <w:rPr>
                <w:rFonts w:cstheme="minorHAnsi"/>
                <w:bCs/>
              </w:rPr>
              <w:t>l</w:t>
            </w:r>
            <w:r w:rsidRPr="00387885">
              <w:rPr>
                <w:rFonts w:cstheme="minorHAnsi"/>
                <w:bCs/>
              </w:rPr>
              <w:t>eries</w:t>
            </w:r>
            <w:r>
              <w:rPr>
                <w:rFonts w:cstheme="minorHAnsi"/>
                <w:bCs/>
              </w:rPr>
              <w:t>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387885">
              <w:rPr>
                <w:rFonts w:cstheme="minorHAnsi"/>
                <w:bCs/>
              </w:rPr>
              <w:t>Microdase</w:t>
            </w:r>
            <w:proofErr w:type="spellEnd"/>
            <w:r w:rsidRPr="0038788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t>(modified oxidase test) Disk</w:t>
            </w:r>
            <w:r w:rsidRPr="00387885">
              <w:rPr>
                <w:rFonts w:cstheme="minorHAnsi"/>
                <w:bCs/>
              </w:rPr>
              <w:t>s,</w:t>
            </w:r>
            <w:r>
              <w:rPr>
                <w:rFonts w:cstheme="minorHAnsi"/>
                <w:bCs/>
              </w:rPr>
              <w:t xml:space="preserve"> </w:t>
            </w:r>
            <w:r w:rsidRPr="00387885">
              <w:rPr>
                <w:rFonts w:cstheme="minorHAnsi"/>
                <w:bCs/>
              </w:rPr>
              <w:t>25 dis</w:t>
            </w:r>
            <w:r>
              <w:rPr>
                <w:rFonts w:cstheme="minorHAnsi"/>
                <w:bCs/>
              </w:rPr>
              <w:t>ks/vial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5A7854">
              <w:rPr>
                <w:rFonts w:cstheme="minorHAnsi"/>
                <w:bCs/>
              </w:rPr>
              <w:t>Niacin Reagent Strips,</w:t>
            </w:r>
            <w:r>
              <w:rPr>
                <w:rFonts w:cstheme="minorHAnsi"/>
                <w:bCs/>
              </w:rPr>
              <w:t xml:space="preserve"> </w:t>
            </w:r>
            <w:r w:rsidRPr="005A7854">
              <w:rPr>
                <w:rFonts w:cstheme="minorHAnsi"/>
                <w:bCs/>
              </w:rPr>
              <w:t>25 tests</w:t>
            </w:r>
            <w:r>
              <w:rPr>
                <w:rFonts w:cstheme="minorHAnsi"/>
                <w:bCs/>
              </w:rPr>
              <w:t>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5A7854">
              <w:rPr>
                <w:rFonts w:cstheme="minorHAnsi"/>
                <w:bCs/>
              </w:rPr>
              <w:t>Oxoid</w:t>
            </w:r>
            <w:proofErr w:type="spellEnd"/>
            <w:r w:rsidRPr="005A7854">
              <w:rPr>
                <w:rFonts w:cstheme="minorHAnsi"/>
                <w:bCs/>
              </w:rPr>
              <w:t xml:space="preserve"> BCET-RPLA Toxin Detection Kit,</w:t>
            </w:r>
            <w:r>
              <w:rPr>
                <w:rFonts w:cstheme="minorHAnsi"/>
                <w:bCs/>
              </w:rPr>
              <w:t xml:space="preserve"> for the </w:t>
            </w:r>
            <w:r w:rsidRPr="004C48F1">
              <w:rPr>
                <w:rFonts w:cstheme="minorHAnsi"/>
                <w:bCs/>
              </w:rPr>
              <w:t>detect</w:t>
            </w:r>
            <w:r>
              <w:rPr>
                <w:rFonts w:cstheme="minorHAnsi"/>
                <w:bCs/>
              </w:rPr>
              <w:t xml:space="preserve">ion of </w:t>
            </w:r>
            <w:r w:rsidRPr="00D0152A">
              <w:rPr>
                <w:rFonts w:cstheme="minorHAnsi"/>
                <w:bCs/>
                <w:i/>
              </w:rPr>
              <w:t>Bacillus cereus</w:t>
            </w:r>
            <w:r>
              <w:rPr>
                <w:rFonts w:cstheme="minorHAnsi"/>
                <w:bCs/>
              </w:rPr>
              <w:t xml:space="preserve"> </w:t>
            </w:r>
            <w:r w:rsidRPr="004C48F1">
              <w:rPr>
                <w:rFonts w:cstheme="minorHAnsi"/>
                <w:bCs/>
              </w:rPr>
              <w:t>enterotoxin (</w:t>
            </w:r>
            <w:proofErr w:type="spellStart"/>
            <w:r w:rsidRPr="004C48F1">
              <w:rPr>
                <w:rFonts w:cstheme="minorHAnsi"/>
                <w:bCs/>
              </w:rPr>
              <w:t>diarrhoeal</w:t>
            </w:r>
            <w:proofErr w:type="spellEnd"/>
            <w:r w:rsidRPr="004C48F1">
              <w:rPr>
                <w:rFonts w:cstheme="minorHAnsi"/>
                <w:bCs/>
              </w:rPr>
              <w:t xml:space="preserve"> type) in foods and culture filtrates</w:t>
            </w:r>
            <w:r>
              <w:rPr>
                <w:rFonts w:cstheme="minorHAnsi"/>
                <w:bCs/>
              </w:rPr>
              <w:t>,</w:t>
            </w:r>
            <w:r w:rsidRPr="005A7854">
              <w:rPr>
                <w:rFonts w:cstheme="minorHAnsi"/>
                <w:bCs/>
              </w:rPr>
              <w:t xml:space="preserve"> 20 tests</w:t>
            </w:r>
            <w:r>
              <w:rPr>
                <w:rFonts w:cstheme="minorHAnsi"/>
                <w:bCs/>
              </w:rPr>
              <w:t>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5A7854">
              <w:rPr>
                <w:rFonts w:cstheme="minorHAnsi"/>
                <w:bCs/>
              </w:rPr>
              <w:t>Oxoid</w:t>
            </w:r>
            <w:proofErr w:type="spellEnd"/>
            <w:r w:rsidRPr="005A7854">
              <w:rPr>
                <w:rFonts w:cstheme="minorHAnsi"/>
                <w:bCs/>
              </w:rPr>
              <w:t xml:space="preserve"> PET-RPLA Toxin Detection Kit,</w:t>
            </w:r>
            <w:r>
              <w:rPr>
                <w:rFonts w:cstheme="minorHAnsi"/>
                <w:bCs/>
              </w:rPr>
              <w:t xml:space="preserve"> </w:t>
            </w:r>
            <w:r w:rsidRPr="00010542">
              <w:rPr>
                <w:rFonts w:cstheme="minorHAnsi"/>
                <w:bCs/>
              </w:rPr>
              <w:t xml:space="preserve">for the detection of </w:t>
            </w:r>
            <w:r w:rsidRPr="00010542">
              <w:rPr>
                <w:rFonts w:cstheme="minorHAnsi"/>
                <w:bCs/>
                <w:i/>
              </w:rPr>
              <w:t xml:space="preserve">Clostridium </w:t>
            </w:r>
            <w:proofErr w:type="spellStart"/>
            <w:r w:rsidRPr="00010542">
              <w:rPr>
                <w:rFonts w:cstheme="minorHAnsi"/>
                <w:bCs/>
                <w:i/>
              </w:rPr>
              <w:t>perfringens</w:t>
            </w:r>
            <w:proofErr w:type="spellEnd"/>
            <w:r w:rsidRPr="00010542">
              <w:rPr>
                <w:rFonts w:cstheme="minorHAnsi"/>
                <w:bCs/>
              </w:rPr>
              <w:t xml:space="preserve"> enterotoxin type A in </w:t>
            </w:r>
            <w:proofErr w:type="spellStart"/>
            <w:r w:rsidRPr="00010542">
              <w:rPr>
                <w:rFonts w:cstheme="minorHAnsi"/>
                <w:bCs/>
              </w:rPr>
              <w:t>faecal</w:t>
            </w:r>
            <w:proofErr w:type="spellEnd"/>
            <w:r w:rsidRPr="00010542">
              <w:rPr>
                <w:rFonts w:cstheme="minorHAnsi"/>
                <w:bCs/>
              </w:rPr>
              <w:t xml:space="preserve"> samples or clinical culture filtrates,</w:t>
            </w:r>
            <w:r>
              <w:rPr>
                <w:rFonts w:cstheme="minorHAnsi"/>
                <w:bCs/>
              </w:rPr>
              <w:t xml:space="preserve"> </w:t>
            </w:r>
            <w:r w:rsidRPr="005A7854">
              <w:rPr>
                <w:rFonts w:cstheme="minorHAnsi"/>
                <w:bCs/>
              </w:rPr>
              <w:t>20 tests</w:t>
            </w:r>
            <w:r>
              <w:rPr>
                <w:rFonts w:cstheme="minorHAnsi"/>
                <w:bCs/>
              </w:rPr>
              <w:t>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5A7854">
              <w:rPr>
                <w:rFonts w:cstheme="minorHAnsi"/>
                <w:bCs/>
              </w:rPr>
              <w:t>Oxoid</w:t>
            </w:r>
            <w:proofErr w:type="spellEnd"/>
            <w:r w:rsidRPr="005A7854">
              <w:rPr>
                <w:rFonts w:cstheme="minorHAnsi"/>
                <w:bCs/>
              </w:rPr>
              <w:t xml:space="preserve"> SET-RPLA Toxin Detection Kit,</w:t>
            </w:r>
            <w:r>
              <w:rPr>
                <w:rFonts w:cstheme="minorHAnsi"/>
                <w:bCs/>
              </w:rPr>
              <w:t xml:space="preserve"> for the </w:t>
            </w:r>
            <w:r w:rsidRPr="004C48F1">
              <w:rPr>
                <w:rFonts w:cstheme="minorHAnsi"/>
                <w:bCs/>
              </w:rPr>
              <w:t>detect</w:t>
            </w:r>
            <w:r>
              <w:rPr>
                <w:rFonts w:cstheme="minorHAnsi"/>
                <w:bCs/>
              </w:rPr>
              <w:t>ion of s</w:t>
            </w:r>
            <w:r w:rsidRPr="00411296">
              <w:rPr>
                <w:rFonts w:cstheme="minorHAnsi"/>
                <w:bCs/>
              </w:rPr>
              <w:t xml:space="preserve">taphylococcal enterotoxins A, B, C and D </w:t>
            </w:r>
            <w:r w:rsidRPr="004C48F1">
              <w:rPr>
                <w:rFonts w:cstheme="minorHAnsi"/>
                <w:bCs/>
              </w:rPr>
              <w:t>in foods and culture filtrates</w:t>
            </w:r>
            <w:r>
              <w:rPr>
                <w:rFonts w:cstheme="minorHAnsi"/>
                <w:bCs/>
              </w:rPr>
              <w:t xml:space="preserve">, </w:t>
            </w:r>
            <w:r w:rsidRPr="005A7854">
              <w:rPr>
                <w:rFonts w:cstheme="minorHAnsi"/>
                <w:bCs/>
              </w:rPr>
              <w:t>20 tests</w:t>
            </w:r>
            <w:r>
              <w:rPr>
                <w:rFonts w:cstheme="minorHAnsi"/>
                <w:bCs/>
              </w:rPr>
              <w:t>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5A7854">
              <w:rPr>
                <w:rFonts w:cstheme="minorHAnsi"/>
                <w:bCs/>
              </w:rPr>
              <w:t>Oxoid</w:t>
            </w:r>
            <w:proofErr w:type="spellEnd"/>
            <w:r w:rsidRPr="005A7854">
              <w:rPr>
                <w:rFonts w:cstheme="minorHAnsi"/>
                <w:bCs/>
              </w:rPr>
              <w:t xml:space="preserve"> Streptococcal Grouping Kit, 50 tests</w:t>
            </w:r>
            <w:r>
              <w:rPr>
                <w:rFonts w:cstheme="minorHAnsi"/>
                <w:bCs/>
              </w:rPr>
              <w:t>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927CFA">
              <w:rPr>
                <w:rFonts w:cstheme="minorHAnsi"/>
                <w:bCs/>
              </w:rPr>
              <w:t>Oxoid</w:t>
            </w:r>
            <w:proofErr w:type="spellEnd"/>
            <w:r w:rsidRPr="00927CFA">
              <w:rPr>
                <w:rFonts w:cstheme="minorHAnsi"/>
                <w:bCs/>
              </w:rPr>
              <w:t xml:space="preserve"> TST-RPLA Toxin Detection Kit, </w:t>
            </w:r>
            <w:r>
              <w:rPr>
                <w:rFonts w:cstheme="minorHAnsi"/>
                <w:bCs/>
              </w:rPr>
              <w:t>for the detection of s</w:t>
            </w:r>
            <w:r w:rsidRPr="00927CFA">
              <w:rPr>
                <w:rFonts w:cstheme="minorHAnsi"/>
                <w:bCs/>
              </w:rPr>
              <w:t>taphylococcal toxic shock syndrome toxin (TST) from clinical culture filtrates, 20 tests</w:t>
            </w:r>
            <w:r>
              <w:rPr>
                <w:rFonts w:cstheme="minorHAnsi"/>
                <w:bCs/>
              </w:rPr>
              <w:t>/</w:t>
            </w:r>
            <w:r w:rsidRPr="00927CFA">
              <w:rPr>
                <w:rFonts w:cstheme="minorHAnsi"/>
                <w:bCs/>
              </w:rPr>
              <w:t>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BF1F67" w:rsidRDefault="00A16420" w:rsidP="00A16420">
            <w:pPr>
              <w:pStyle w:val="TableParagraph"/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7854">
              <w:rPr>
                <w:rFonts w:eastAsia="Times New Roman" w:cstheme="minorHAnsi"/>
                <w:bCs/>
                <w:color w:val="000000"/>
              </w:rPr>
              <w:t>Oxoid</w:t>
            </w:r>
            <w:proofErr w:type="spellEnd"/>
            <w:r w:rsidRPr="005A7854">
              <w:rPr>
                <w:rFonts w:eastAsia="Times New Roman" w:cstheme="minorHAnsi"/>
                <w:bCs/>
                <w:color w:val="000000"/>
              </w:rPr>
              <w:t xml:space="preserve"> VET-RPLA Toxin Detection Kit,</w:t>
            </w:r>
            <w:r>
              <w:rPr>
                <w:rFonts w:eastAsia="Times New Roman" w:cstheme="minorHAnsi"/>
                <w:bCs/>
                <w:color w:val="000000"/>
              </w:rPr>
              <w:t xml:space="preserve"> </w:t>
            </w:r>
            <w:r w:rsidRPr="00897109">
              <w:rPr>
                <w:rFonts w:eastAsia="Times New Roman" w:cstheme="minorHAnsi"/>
                <w:bCs/>
                <w:color w:val="000000"/>
              </w:rPr>
              <w:t xml:space="preserve">for the detection of </w:t>
            </w:r>
            <w:r w:rsidRPr="00897109">
              <w:rPr>
                <w:rFonts w:eastAsia="Times New Roman" w:cstheme="minorHAnsi"/>
                <w:bCs/>
                <w:i/>
                <w:color w:val="000000"/>
              </w:rPr>
              <w:t>E. coli</w:t>
            </w:r>
            <w:r w:rsidRPr="00897109">
              <w:rPr>
                <w:rFonts w:eastAsia="Times New Roman" w:cstheme="minorHAnsi"/>
                <w:bCs/>
                <w:color w:val="000000"/>
              </w:rPr>
              <w:t xml:space="preserve"> heat-labile enterotoxin and</w:t>
            </w:r>
            <w:r>
              <w:rPr>
                <w:rFonts w:eastAsia="Times New Roman" w:cstheme="minorHAnsi"/>
                <w:bCs/>
                <w:color w:val="000000"/>
              </w:rPr>
              <w:t xml:space="preserve"> </w:t>
            </w:r>
            <w:r w:rsidRPr="00897109">
              <w:rPr>
                <w:rFonts w:eastAsia="Times New Roman" w:cstheme="minorHAnsi"/>
                <w:bCs/>
                <w:i/>
                <w:color w:val="000000"/>
              </w:rPr>
              <w:t>Vibrio cholera</w:t>
            </w:r>
            <w:r>
              <w:rPr>
                <w:rFonts w:eastAsia="Times New Roman" w:cstheme="minorHAnsi"/>
                <w:bCs/>
                <w:color w:val="000000"/>
              </w:rPr>
              <w:t xml:space="preserve"> </w:t>
            </w:r>
            <w:r w:rsidRPr="00897109">
              <w:rPr>
                <w:rFonts w:eastAsia="Times New Roman" w:cstheme="minorHAnsi"/>
                <w:bCs/>
                <w:color w:val="000000"/>
              </w:rPr>
              <w:t>enterotoxin</w:t>
            </w:r>
            <w:r>
              <w:rPr>
                <w:rFonts w:eastAsia="Times New Roman" w:cstheme="minorHAnsi"/>
                <w:bCs/>
                <w:color w:val="000000"/>
              </w:rPr>
              <w:t xml:space="preserve">, </w:t>
            </w:r>
            <w:r w:rsidRPr="005A7854">
              <w:rPr>
                <w:rFonts w:eastAsia="Times New Roman" w:cstheme="minorHAnsi"/>
                <w:bCs/>
                <w:color w:val="000000"/>
              </w:rPr>
              <w:t>20 tests</w:t>
            </w:r>
            <w:r>
              <w:rPr>
                <w:rFonts w:eastAsia="Times New Roman" w:cstheme="minorHAnsi"/>
                <w:bCs/>
                <w:color w:val="000000"/>
              </w:rPr>
              <w:t>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5A7854">
              <w:rPr>
                <w:rFonts w:cstheme="minorHAnsi"/>
                <w:bCs/>
              </w:rPr>
              <w:t>Oxoid</w:t>
            </w:r>
            <w:proofErr w:type="spellEnd"/>
            <w:r w:rsidRPr="005A7854">
              <w:rPr>
                <w:rFonts w:cstheme="minorHAnsi"/>
                <w:bCs/>
              </w:rPr>
              <w:t xml:space="preserve"> VTEC-RPLA Toxin Detection Kit,</w:t>
            </w:r>
            <w:r>
              <w:rPr>
                <w:rFonts w:cstheme="minorHAnsi"/>
                <w:bCs/>
              </w:rPr>
              <w:t xml:space="preserve"> </w:t>
            </w:r>
            <w:r w:rsidRPr="00925A78">
              <w:rPr>
                <w:rFonts w:cstheme="minorHAnsi"/>
                <w:bCs/>
              </w:rPr>
              <w:t xml:space="preserve">for the detection of </w:t>
            </w:r>
            <w:proofErr w:type="spellStart"/>
            <w:r w:rsidRPr="00925A78">
              <w:rPr>
                <w:rFonts w:cstheme="minorHAnsi"/>
                <w:bCs/>
              </w:rPr>
              <w:t>verocytotoxin</w:t>
            </w:r>
            <w:proofErr w:type="spellEnd"/>
            <w:r w:rsidRPr="00925A78">
              <w:rPr>
                <w:rFonts w:cstheme="minorHAnsi"/>
                <w:bCs/>
              </w:rPr>
              <w:t xml:space="preserve"> VT1 and VT2 produced by </w:t>
            </w:r>
            <w:r w:rsidRPr="00C11C5C">
              <w:rPr>
                <w:rFonts w:cstheme="minorHAnsi"/>
                <w:bCs/>
                <w:i/>
              </w:rPr>
              <w:t>E. coli</w:t>
            </w:r>
            <w:r w:rsidRPr="00925A78">
              <w:rPr>
                <w:rFonts w:cstheme="minorHAnsi"/>
                <w:bCs/>
              </w:rPr>
              <w:t xml:space="preserve"> cultured from food and fecal specimens,</w:t>
            </w:r>
            <w:r>
              <w:rPr>
                <w:rFonts w:cstheme="minorHAnsi"/>
                <w:bCs/>
              </w:rPr>
              <w:t xml:space="preserve"> </w:t>
            </w:r>
            <w:r w:rsidRPr="005A7854">
              <w:rPr>
                <w:rFonts w:cstheme="minorHAnsi"/>
                <w:bCs/>
              </w:rPr>
              <w:t>20 tests</w:t>
            </w:r>
            <w:r>
              <w:rPr>
                <w:rFonts w:cstheme="minorHAnsi"/>
                <w:bCs/>
              </w:rPr>
              <w:t>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B57BC1">
              <w:rPr>
                <w:rFonts w:cstheme="minorHAnsi"/>
                <w:bCs/>
              </w:rPr>
              <w:t>ProSpecT</w:t>
            </w:r>
            <w:proofErr w:type="spellEnd"/>
            <w:r w:rsidRPr="00B57BC1">
              <w:rPr>
                <w:rFonts w:cstheme="minorHAnsi"/>
                <w:bCs/>
              </w:rPr>
              <w:t xml:space="preserve"> </w:t>
            </w:r>
            <w:r w:rsidRPr="00531200">
              <w:rPr>
                <w:rFonts w:cstheme="minorHAnsi"/>
                <w:bCs/>
                <w:i/>
              </w:rPr>
              <w:t xml:space="preserve">C. </w:t>
            </w:r>
            <w:r>
              <w:rPr>
                <w:rFonts w:cstheme="minorHAnsi"/>
                <w:bCs/>
                <w:i/>
              </w:rPr>
              <w:t>d</w:t>
            </w:r>
            <w:r w:rsidRPr="00531200">
              <w:rPr>
                <w:rFonts w:cstheme="minorHAnsi"/>
                <w:bCs/>
                <w:i/>
              </w:rPr>
              <w:t>ifficile</w:t>
            </w:r>
            <w:r w:rsidRPr="00B57BC1">
              <w:rPr>
                <w:rFonts w:cstheme="minorHAnsi"/>
                <w:bCs/>
              </w:rPr>
              <w:t xml:space="preserve"> Toxin A/B microplate assay, 96 tests</w:t>
            </w:r>
            <w:r>
              <w:rPr>
                <w:rFonts w:cstheme="minorHAnsi"/>
                <w:bCs/>
              </w:rPr>
              <w:t>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>
              <w:rPr>
                <w:rFonts w:cstheme="minorHAnsi"/>
                <w:bCs/>
              </w:rPr>
              <w:t>Xpect</w:t>
            </w:r>
            <w:proofErr w:type="spellEnd"/>
            <w:r w:rsidRPr="00B57BC1">
              <w:rPr>
                <w:rFonts w:cstheme="minorHAnsi"/>
                <w:bCs/>
              </w:rPr>
              <w:t xml:space="preserve"> </w:t>
            </w:r>
            <w:r w:rsidRPr="00531200">
              <w:rPr>
                <w:rFonts w:cstheme="minorHAnsi"/>
                <w:bCs/>
                <w:i/>
              </w:rPr>
              <w:t>C. difficile</w:t>
            </w:r>
            <w:r w:rsidRPr="00B57BC1">
              <w:rPr>
                <w:rFonts w:cstheme="minorHAnsi"/>
                <w:bCs/>
              </w:rPr>
              <w:t xml:space="preserve"> Toxin A/B Test,</w:t>
            </w:r>
            <w:r>
              <w:rPr>
                <w:rFonts w:cstheme="minorHAnsi"/>
                <w:bCs/>
              </w:rPr>
              <w:t xml:space="preserve"> </w:t>
            </w:r>
            <w:r w:rsidRPr="00B57BC1">
              <w:rPr>
                <w:rFonts w:cstheme="minorHAnsi"/>
                <w:bCs/>
              </w:rPr>
              <w:t>20 tests</w:t>
            </w:r>
            <w:r>
              <w:rPr>
                <w:rFonts w:cstheme="minorHAnsi"/>
                <w:bCs/>
              </w:rPr>
              <w:t>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24BBD">
              <w:rPr>
                <w:rFonts w:cstheme="minorHAnsi"/>
                <w:bCs/>
              </w:rPr>
              <w:t xml:space="preserve">PRO Discs </w:t>
            </w:r>
            <w:r>
              <w:rPr>
                <w:rFonts w:cstheme="minorHAnsi"/>
                <w:bCs/>
              </w:rPr>
              <w:t>w/Reagent</w:t>
            </w:r>
            <w:r w:rsidRPr="00324BBD">
              <w:rPr>
                <w:rFonts w:cstheme="minorHAnsi"/>
                <w:bCs/>
              </w:rPr>
              <w:t>,</w:t>
            </w:r>
            <w:r>
              <w:rPr>
                <w:rFonts w:cstheme="minorHAnsi"/>
                <w:bCs/>
              </w:rPr>
              <w:t xml:space="preserve"> screening test for identification of </w:t>
            </w:r>
            <w:r w:rsidRPr="0053699D">
              <w:rPr>
                <w:rFonts w:cstheme="minorHAnsi"/>
                <w:bCs/>
              </w:rPr>
              <w:t xml:space="preserve">yeast </w:t>
            </w:r>
            <w:r w:rsidRPr="0053699D">
              <w:rPr>
                <w:rFonts w:cstheme="minorHAnsi"/>
                <w:bCs/>
                <w:i/>
              </w:rPr>
              <w:t xml:space="preserve">Candida </w:t>
            </w:r>
            <w:proofErr w:type="spellStart"/>
            <w:r w:rsidRPr="0053699D">
              <w:rPr>
                <w:rFonts w:cstheme="minorHAnsi"/>
                <w:bCs/>
                <w:i/>
              </w:rPr>
              <w:t>albicans</w:t>
            </w:r>
            <w:proofErr w:type="spellEnd"/>
            <w:r w:rsidRPr="0053699D">
              <w:rPr>
                <w:rFonts w:cstheme="minorHAnsi"/>
                <w:bCs/>
              </w:rPr>
              <w:t xml:space="preserve"> and </w:t>
            </w:r>
            <w:r>
              <w:rPr>
                <w:rFonts w:cstheme="minorHAnsi"/>
                <w:bCs/>
              </w:rPr>
              <w:t xml:space="preserve">anaerobic </w:t>
            </w:r>
            <w:r w:rsidRPr="0053699D">
              <w:rPr>
                <w:rFonts w:cstheme="minorHAnsi"/>
                <w:bCs/>
                <w:i/>
              </w:rPr>
              <w:t>Clostridium</w:t>
            </w:r>
            <w:r>
              <w:rPr>
                <w:rFonts w:cstheme="minorHAnsi"/>
                <w:bCs/>
                <w:i/>
              </w:rPr>
              <w:t xml:space="preserve"> </w:t>
            </w:r>
            <w:r w:rsidRPr="0053699D">
              <w:rPr>
                <w:rFonts w:cstheme="minorHAnsi"/>
                <w:bCs/>
                <w:i/>
              </w:rPr>
              <w:t>difficile</w:t>
            </w:r>
            <w:r w:rsidRPr="0053699D">
              <w:rPr>
                <w:rFonts w:cstheme="minorHAnsi"/>
                <w:bCs/>
              </w:rPr>
              <w:t xml:space="preserve"> by detection of L-</w:t>
            </w:r>
            <w:proofErr w:type="spellStart"/>
            <w:r w:rsidRPr="0053699D">
              <w:rPr>
                <w:rFonts w:cstheme="minorHAnsi"/>
                <w:bCs/>
              </w:rPr>
              <w:t>Proline</w:t>
            </w:r>
            <w:proofErr w:type="spellEnd"/>
            <w:r w:rsidRPr="0053699D">
              <w:rPr>
                <w:rFonts w:cstheme="minorHAnsi"/>
                <w:bCs/>
              </w:rPr>
              <w:t xml:space="preserve"> aminopeptidase</w:t>
            </w:r>
            <w:r>
              <w:rPr>
                <w:rFonts w:cstheme="minorHAnsi"/>
                <w:bCs/>
              </w:rPr>
              <w:t xml:space="preserve">, </w:t>
            </w:r>
            <w:r w:rsidRPr="00324BBD">
              <w:rPr>
                <w:rFonts w:cstheme="minorHAnsi"/>
                <w:bCs/>
              </w:rPr>
              <w:t>25 tests</w:t>
            </w:r>
            <w:r>
              <w:rPr>
                <w:rFonts w:cstheme="minorHAnsi"/>
                <w:bCs/>
              </w:rPr>
              <w:t>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24BBD">
              <w:rPr>
                <w:rFonts w:cstheme="minorHAnsi"/>
                <w:bCs/>
              </w:rPr>
              <w:t>PYR Discs w/Reagent,</w:t>
            </w:r>
            <w:r>
              <w:rPr>
                <w:rFonts w:cstheme="minorHAnsi"/>
                <w:bCs/>
              </w:rPr>
              <w:t xml:space="preserve"> </w:t>
            </w:r>
            <w:r w:rsidRPr="00247F3D">
              <w:rPr>
                <w:rFonts w:cstheme="minorHAnsi"/>
                <w:bCs/>
              </w:rPr>
              <w:t xml:space="preserve">for the presumptive identification of Group A </w:t>
            </w:r>
            <w:r w:rsidRPr="008065D2">
              <w:rPr>
                <w:rFonts w:cstheme="minorHAnsi"/>
                <w:bCs/>
                <w:i/>
              </w:rPr>
              <w:t>Streptococcus</w:t>
            </w:r>
            <w:r w:rsidRPr="00247F3D">
              <w:rPr>
                <w:rFonts w:cstheme="minorHAnsi"/>
                <w:bCs/>
              </w:rPr>
              <w:t xml:space="preserve">, enterococci and </w:t>
            </w:r>
            <w:r w:rsidRPr="008065D2">
              <w:rPr>
                <w:rFonts w:cstheme="minorHAnsi"/>
                <w:bCs/>
                <w:i/>
              </w:rPr>
              <w:t>Escherichia coli</w:t>
            </w:r>
            <w:r w:rsidRPr="00247F3D">
              <w:rPr>
                <w:rFonts w:cstheme="minorHAnsi"/>
                <w:bCs/>
              </w:rPr>
              <w:t xml:space="preserve"> by detection of </w:t>
            </w:r>
            <w:proofErr w:type="spellStart"/>
            <w:r w:rsidRPr="00247F3D">
              <w:rPr>
                <w:rFonts w:cstheme="minorHAnsi"/>
                <w:bCs/>
              </w:rPr>
              <w:t>PYRase</w:t>
            </w:r>
            <w:proofErr w:type="spellEnd"/>
            <w:r w:rsidRPr="00247F3D">
              <w:rPr>
                <w:rFonts w:cstheme="minorHAnsi"/>
                <w:bCs/>
              </w:rPr>
              <w:t>,</w:t>
            </w:r>
            <w:r>
              <w:rPr>
                <w:rFonts w:cstheme="minorHAnsi"/>
                <w:bCs/>
              </w:rPr>
              <w:t xml:space="preserve"> 25</w:t>
            </w:r>
            <w:r w:rsidRPr="00324BBD">
              <w:rPr>
                <w:rFonts w:cstheme="minorHAnsi"/>
                <w:bCs/>
              </w:rPr>
              <w:t xml:space="preserve"> tests</w:t>
            </w:r>
            <w:r>
              <w:rPr>
                <w:rFonts w:cstheme="minorHAnsi"/>
                <w:bCs/>
              </w:rPr>
              <w:t>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>
              <w:rPr>
                <w:rFonts w:cstheme="minorHAnsi"/>
                <w:bCs/>
              </w:rPr>
              <w:t>Wellcolex</w:t>
            </w:r>
            <w:proofErr w:type="spellEnd"/>
            <w:r w:rsidRPr="00892B30">
              <w:rPr>
                <w:rFonts w:cstheme="minorHAnsi"/>
                <w:bCs/>
              </w:rPr>
              <w:t xml:space="preserve"> </w:t>
            </w:r>
            <w:proofErr w:type="spellStart"/>
            <w:r w:rsidRPr="00892B30">
              <w:rPr>
                <w:rFonts w:cstheme="minorHAnsi"/>
                <w:bCs/>
              </w:rPr>
              <w:t>Colour</w:t>
            </w:r>
            <w:proofErr w:type="spellEnd"/>
            <w:r w:rsidRPr="00892B30">
              <w:rPr>
                <w:rFonts w:cstheme="minorHAnsi"/>
                <w:bCs/>
              </w:rPr>
              <w:t xml:space="preserve"> </w:t>
            </w:r>
            <w:proofErr w:type="spellStart"/>
            <w:r w:rsidRPr="00531200">
              <w:rPr>
                <w:rFonts w:cstheme="minorHAnsi"/>
                <w:bCs/>
                <w:i/>
              </w:rPr>
              <w:t>Shigella</w:t>
            </w:r>
            <w:proofErr w:type="spellEnd"/>
            <w:r w:rsidRPr="00892B30">
              <w:rPr>
                <w:rFonts w:cstheme="minorHAnsi"/>
                <w:bCs/>
              </w:rPr>
              <w:t xml:space="preserve"> </w:t>
            </w:r>
            <w:r w:rsidRPr="002B033D">
              <w:rPr>
                <w:rFonts w:cstheme="minorHAnsi"/>
                <w:bCs/>
              </w:rPr>
              <w:t xml:space="preserve">rapid agglutination test </w:t>
            </w:r>
            <w:r w:rsidRPr="00892B30">
              <w:rPr>
                <w:rFonts w:cstheme="minorHAnsi"/>
                <w:bCs/>
              </w:rPr>
              <w:t>kit, 50</w:t>
            </w:r>
            <w:r>
              <w:rPr>
                <w:rFonts w:cstheme="minorHAnsi"/>
                <w:bCs/>
              </w:rPr>
              <w:t xml:space="preserve"> tests/</w:t>
            </w:r>
            <w:r w:rsidRPr="00892B30">
              <w:rPr>
                <w:rFonts w:cstheme="minorHAnsi"/>
                <w:bCs/>
              </w:rPr>
              <w:t>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C32C20">
              <w:rPr>
                <w:rFonts w:cstheme="minorHAnsi"/>
              </w:rPr>
              <w:t xml:space="preserve">SPS Disc for presumptive identification of </w:t>
            </w:r>
            <w:proofErr w:type="spellStart"/>
            <w:r w:rsidRPr="005233BA">
              <w:rPr>
                <w:rFonts w:cstheme="minorHAnsi"/>
                <w:i/>
              </w:rPr>
              <w:t>Peptostreptococcus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 w:rsidRPr="005233BA">
              <w:rPr>
                <w:rFonts w:cstheme="minorHAnsi"/>
                <w:i/>
              </w:rPr>
              <w:t>anaerobius</w:t>
            </w:r>
            <w:proofErr w:type="spellEnd"/>
            <w:r w:rsidRPr="00C32C20">
              <w:rPr>
                <w:rFonts w:cstheme="minorHAnsi"/>
              </w:rPr>
              <w:t>, 25 disks/vial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vial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>
              <w:rPr>
                <w:rFonts w:cstheme="minorHAnsi"/>
                <w:bCs/>
              </w:rPr>
              <w:t>TP Syphilis Rapid Test k</w:t>
            </w:r>
            <w:r w:rsidRPr="0017331F">
              <w:rPr>
                <w:rFonts w:cstheme="minorHAnsi"/>
                <w:bCs/>
              </w:rPr>
              <w:t>it: antibody test on whole blood, serum, plasma,</w:t>
            </w:r>
            <w:r>
              <w:rPr>
                <w:rFonts w:cstheme="minorHAnsi"/>
                <w:bCs/>
              </w:rPr>
              <w:t xml:space="preserve"> </w:t>
            </w:r>
            <w:r w:rsidRPr="0017331F">
              <w:rPr>
                <w:rFonts w:cstheme="minorHAnsi"/>
                <w:bCs/>
              </w:rPr>
              <w:t>40 tests</w:t>
            </w:r>
            <w:r>
              <w:rPr>
                <w:rFonts w:cstheme="minorHAnsi"/>
                <w:bCs/>
              </w:rPr>
              <w:t>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70564D">
              <w:rPr>
                <w:rFonts w:cstheme="minorHAnsi"/>
              </w:rPr>
              <w:t>Staphylase</w:t>
            </w:r>
            <w:proofErr w:type="spellEnd"/>
            <w:r w:rsidRPr="0070564D">
              <w:rPr>
                <w:rFonts w:cstheme="minorHAnsi"/>
              </w:rPr>
              <w:t xml:space="preserve"> Rapid Test kit, pack of 100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40CB6">
              <w:rPr>
                <w:rFonts w:cstheme="minorHAnsi"/>
                <w:bCs/>
              </w:rPr>
              <w:t>Amikacin sulfate salt (aminoglycoside antibiotic), 5</w:t>
            </w:r>
            <w:r>
              <w:rPr>
                <w:rFonts w:cstheme="minorHAnsi"/>
                <w:bCs/>
              </w:rPr>
              <w:t>g</w:t>
            </w:r>
            <w:r w:rsidRPr="00B40CB6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t>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40CB6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0E589E">
              <w:rPr>
                <w:rFonts w:cstheme="minorHAnsi"/>
                <w:bCs/>
              </w:rPr>
              <w:t>Bacitracin B 100ug Discs, 5x50 discs</w:t>
            </w:r>
            <w:r>
              <w:rPr>
                <w:rFonts w:cstheme="minorHAnsi"/>
                <w:bCs/>
              </w:rPr>
              <w:t>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3F4E4A">
              <w:rPr>
                <w:rFonts w:cstheme="minorHAnsi"/>
                <w:bCs/>
              </w:rPr>
              <w:t>Polymyxin</w:t>
            </w:r>
            <w:proofErr w:type="spellEnd"/>
            <w:r w:rsidRPr="003F4E4A">
              <w:rPr>
                <w:rFonts w:cstheme="minorHAnsi"/>
                <w:bCs/>
              </w:rPr>
              <w:t xml:space="preserve"> B selective supplement,</w:t>
            </w:r>
            <w:r>
              <w:rPr>
                <w:rFonts w:cstheme="minorHAnsi"/>
                <w:bCs/>
              </w:rPr>
              <w:t xml:space="preserve"> sterile powder, vial for 1</w:t>
            </w:r>
            <w:r w:rsidRPr="003F4E4A">
              <w:rPr>
                <w:rFonts w:cstheme="minorHAnsi"/>
                <w:bCs/>
              </w:rPr>
              <w:t>00mL medium,</w:t>
            </w:r>
            <w:r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</w:rPr>
              <w:t>5 vials/</w:t>
            </w:r>
            <w:r w:rsidRPr="00B051B9">
              <w:rPr>
                <w:rFonts w:cstheme="minorHAnsi"/>
              </w:rPr>
              <w:t>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0E589E">
              <w:rPr>
                <w:rFonts w:cstheme="minorHAnsi"/>
                <w:bCs/>
              </w:rPr>
              <w:t>Whatman</w:t>
            </w:r>
            <w:proofErr w:type="spellEnd"/>
            <w:r w:rsidRPr="000E589E">
              <w:rPr>
                <w:rFonts w:cstheme="minorHAnsi"/>
                <w:bCs/>
              </w:rPr>
              <w:t xml:space="preserve"> Antibiotic Assay Discs, </w:t>
            </w:r>
            <w:r>
              <w:rPr>
                <w:rFonts w:cstheme="minorHAnsi"/>
                <w:bCs/>
              </w:rPr>
              <w:t>pack of</w:t>
            </w:r>
            <w:r w:rsidRPr="000E589E">
              <w:rPr>
                <w:rFonts w:cstheme="minorHAnsi"/>
                <w:bCs/>
              </w:rPr>
              <w:t xml:space="preserve"> 1000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85311C">
              <w:rPr>
                <w:rFonts w:cstheme="minorHAnsi"/>
              </w:rPr>
              <w:t>McFarland Equivalence Turbidity Standard</w:t>
            </w:r>
            <w:r>
              <w:rPr>
                <w:rFonts w:cstheme="minorHAnsi"/>
              </w:rPr>
              <w:t xml:space="preserve"> 0.5, </w:t>
            </w:r>
            <w:r w:rsidRPr="0085311C">
              <w:rPr>
                <w:rFonts w:cstheme="minorHAnsi"/>
              </w:rPr>
              <w:t>tube</w:t>
            </w:r>
            <w:r>
              <w:rPr>
                <w:rFonts w:cstheme="minorHAnsi"/>
              </w:rPr>
              <w:t xml:space="preserve"> size</w:t>
            </w:r>
            <w:r w:rsidRPr="0085311C">
              <w:rPr>
                <w:rFonts w:cstheme="minorHAnsi"/>
              </w:rPr>
              <w:t xml:space="preserve"> 15 x 103</w:t>
            </w:r>
            <w:r>
              <w:rPr>
                <w:rFonts w:cstheme="minorHAnsi"/>
              </w:rPr>
              <w:t>m</w:t>
            </w:r>
            <w:r w:rsidRPr="0085311C">
              <w:rPr>
                <w:rFonts w:cstheme="minorHAnsi"/>
              </w:rPr>
              <w:t>m</w:t>
            </w:r>
            <w:r>
              <w:rPr>
                <w:rFonts w:cstheme="minorHAnsi"/>
              </w:rPr>
              <w:t>, each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t>each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D80BDC">
              <w:rPr>
                <w:rFonts w:cstheme="minorHAnsi"/>
              </w:rPr>
              <w:t xml:space="preserve">Agar Bacteriological (Agar No 1), 500g </w:t>
            </w:r>
            <w:r>
              <w:rPr>
                <w:rFonts w:cstheme="minorHAnsi"/>
              </w:rPr>
              <w:t>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D80BDC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D80BDC">
              <w:rPr>
                <w:rFonts w:cstheme="minorHAnsi"/>
              </w:rPr>
              <w:t>Peptone Bacteriological, 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D80BDC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051B9">
              <w:rPr>
                <w:rFonts w:cstheme="minorHAnsi"/>
              </w:rPr>
              <w:t>Alkaline Peptone Water, 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5233BA">
              <w:rPr>
                <w:rFonts w:cstheme="minorHAnsi"/>
                <w:i/>
              </w:rPr>
              <w:t>Bacillus cereus</w:t>
            </w:r>
            <w:r w:rsidRPr="00B051B9">
              <w:rPr>
                <w:rFonts w:cstheme="minorHAnsi"/>
              </w:rPr>
              <w:t xml:space="preserve"> Selective Agar Base, 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051B9">
              <w:rPr>
                <w:rFonts w:cstheme="minorHAnsi"/>
              </w:rPr>
              <w:t>Baird Parker Agar Base, 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022026">
              <w:rPr>
                <w:rFonts w:cstheme="minorHAnsi"/>
                <w:bCs/>
              </w:rPr>
              <w:t>Egg Yolk Tellurite Emulsion</w:t>
            </w:r>
            <w:r>
              <w:rPr>
                <w:rFonts w:cstheme="minorHAnsi"/>
                <w:bCs/>
              </w:rPr>
              <w:t xml:space="preserve">, </w:t>
            </w:r>
            <w:r w:rsidRPr="00022026">
              <w:rPr>
                <w:rFonts w:cstheme="minorHAnsi"/>
                <w:bCs/>
              </w:rPr>
              <w:t>100mL</w:t>
            </w:r>
            <w:r>
              <w:rPr>
                <w:rFonts w:cstheme="minorHAnsi"/>
                <w:bCs/>
              </w:rPr>
              <w:t xml:space="preserve">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b</w:t>
            </w:r>
            <w:r w:rsidRPr="00326E27">
              <w:rPr>
                <w:rFonts w:cstheme="minorHAnsi"/>
              </w:rPr>
              <w:t>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D80BDC">
              <w:rPr>
                <w:rFonts w:cstheme="minorHAnsi"/>
                <w:bCs/>
              </w:rPr>
              <w:t>Oxoid</w:t>
            </w:r>
            <w:proofErr w:type="spellEnd"/>
            <w:r w:rsidRPr="00D80BDC">
              <w:rPr>
                <w:rFonts w:cstheme="minorHAnsi"/>
                <w:bCs/>
              </w:rPr>
              <w:t xml:space="preserve">™ </w:t>
            </w:r>
            <w:r w:rsidRPr="00022026">
              <w:rPr>
                <w:rFonts w:cstheme="minorHAnsi"/>
                <w:bCs/>
              </w:rPr>
              <w:t>Potassium Tellurite 3.5%, 10 x 2mL</w:t>
            </w:r>
            <w:r>
              <w:rPr>
                <w:rFonts w:cstheme="minorHAnsi"/>
                <w:bCs/>
              </w:rPr>
              <w:t>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>
              <w:rPr>
                <w:rFonts w:cstheme="minorHAnsi"/>
              </w:rPr>
              <w:t xml:space="preserve">Bile </w:t>
            </w:r>
            <w:proofErr w:type="spellStart"/>
            <w:r>
              <w:rPr>
                <w:rFonts w:cstheme="minorHAnsi"/>
              </w:rPr>
              <w:t>Aesculin</w:t>
            </w:r>
            <w:proofErr w:type="spellEnd"/>
            <w:r>
              <w:rPr>
                <w:rFonts w:cstheme="minorHAnsi"/>
              </w:rPr>
              <w:t xml:space="preserve"> Agar,</w:t>
            </w:r>
            <w:r w:rsidRPr="00B051B9">
              <w:rPr>
                <w:rFonts w:cstheme="minorHAnsi"/>
              </w:rPr>
              <w:t xml:space="preserve"> 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051B9">
              <w:rPr>
                <w:rFonts w:cstheme="minorHAnsi"/>
              </w:rPr>
              <w:t xml:space="preserve">Blood Agar Base No. 2, for cultivation of fastidious pathogenic microorganisms,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051B9">
              <w:rPr>
                <w:rFonts w:cstheme="minorHAnsi"/>
              </w:rPr>
              <w:t xml:space="preserve">Blood Agar,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051B9">
              <w:rPr>
                <w:rFonts w:cstheme="minorHAnsi"/>
              </w:rPr>
              <w:t xml:space="preserve">Brilliance UTI Clarity Agar,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051B9">
              <w:rPr>
                <w:rFonts w:cstheme="minorHAnsi"/>
              </w:rPr>
              <w:t xml:space="preserve">Campylobacter Blood-Free Selective Agar Base,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051B9">
              <w:rPr>
                <w:rFonts w:cstheme="minorHAnsi"/>
              </w:rPr>
              <w:t xml:space="preserve">Campylobacter Growth Supplement, </w:t>
            </w:r>
            <w:r>
              <w:rPr>
                <w:rFonts w:cstheme="minorHAnsi"/>
                <w:bCs/>
              </w:rPr>
              <w:t>vial for 1</w:t>
            </w:r>
            <w:r w:rsidRPr="003F4E4A">
              <w:rPr>
                <w:rFonts w:cstheme="minorHAnsi"/>
                <w:bCs/>
              </w:rPr>
              <w:t>00mL medium,</w:t>
            </w:r>
            <w:r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</w:rPr>
              <w:t>5 vials/</w:t>
            </w:r>
            <w:r w:rsidRPr="00B051B9">
              <w:rPr>
                <w:rFonts w:cstheme="minorHAnsi"/>
              </w:rPr>
              <w:t>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051B9">
              <w:rPr>
                <w:rFonts w:cstheme="minorHAnsi"/>
              </w:rPr>
              <w:t xml:space="preserve">Casein yeast peptone,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B051B9">
              <w:rPr>
                <w:rFonts w:cstheme="minorHAnsi"/>
              </w:rPr>
              <w:t>Cetrimid</w:t>
            </w:r>
            <w:proofErr w:type="spellEnd"/>
            <w:r w:rsidRPr="00B051B9">
              <w:rPr>
                <w:rFonts w:cstheme="minorHAnsi"/>
              </w:rPr>
              <w:t xml:space="preserve">-Agar,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051B9">
              <w:rPr>
                <w:rFonts w:cstheme="minorHAnsi"/>
              </w:rPr>
              <w:t xml:space="preserve">Chloramphenicol Supplement, </w:t>
            </w:r>
            <w:r>
              <w:rPr>
                <w:rFonts w:cstheme="minorHAnsi"/>
                <w:bCs/>
              </w:rPr>
              <w:t>vial for 1</w:t>
            </w:r>
            <w:r w:rsidRPr="003F4E4A">
              <w:rPr>
                <w:rFonts w:cstheme="minorHAnsi"/>
                <w:bCs/>
              </w:rPr>
              <w:t>00mL medium,</w:t>
            </w:r>
            <w:r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</w:rPr>
              <w:t>5 vials/pack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051B9">
              <w:rPr>
                <w:rFonts w:cstheme="minorHAnsi"/>
              </w:rPr>
              <w:t xml:space="preserve">Chromogenic Coliform Agar,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051B9">
              <w:rPr>
                <w:rFonts w:cstheme="minorHAnsi"/>
              </w:rPr>
              <w:t xml:space="preserve">Chromogenic Salmonella Agar Base,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051B9">
              <w:rPr>
                <w:rFonts w:cstheme="minorHAnsi"/>
              </w:rPr>
              <w:t xml:space="preserve">CLED Agar,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051B9">
              <w:rPr>
                <w:rFonts w:cstheme="minorHAnsi"/>
              </w:rPr>
              <w:t xml:space="preserve">Columbia Blood Agar Base,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051B9">
              <w:rPr>
                <w:rFonts w:cstheme="minorHAnsi"/>
              </w:rPr>
              <w:t xml:space="preserve">Cooked Meat Medium,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051B9">
              <w:rPr>
                <w:rFonts w:cstheme="minorHAnsi"/>
              </w:rPr>
              <w:t xml:space="preserve">Corn Meal Mycological Agar,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051B9">
              <w:rPr>
                <w:rFonts w:cstheme="minorHAnsi"/>
              </w:rPr>
              <w:t xml:space="preserve">Crossley Milk Medium,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B051B9">
              <w:rPr>
                <w:rFonts w:cstheme="minorHAnsi"/>
              </w:rPr>
              <w:t>Cystine</w:t>
            </w:r>
            <w:proofErr w:type="spellEnd"/>
            <w:r w:rsidRPr="00B051B9">
              <w:rPr>
                <w:rFonts w:cstheme="minorHAnsi"/>
              </w:rPr>
              <w:t xml:space="preserve"> Tryptic Agar,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B051B9">
              <w:rPr>
                <w:rFonts w:cstheme="minorHAnsi"/>
              </w:rPr>
              <w:t>Czapek</w:t>
            </w:r>
            <w:proofErr w:type="spellEnd"/>
            <w:r w:rsidRPr="00B051B9">
              <w:rPr>
                <w:rFonts w:cstheme="minorHAnsi"/>
              </w:rPr>
              <w:t xml:space="preserve"> Dox Liquid Medium,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>
              <w:rPr>
                <w:rFonts w:cstheme="minorHAnsi"/>
              </w:rPr>
              <w:t>De Man-</w:t>
            </w:r>
            <w:proofErr w:type="spellStart"/>
            <w:r>
              <w:rPr>
                <w:rFonts w:cstheme="minorHAnsi"/>
              </w:rPr>
              <w:t>Rogosa</w:t>
            </w:r>
            <w:proofErr w:type="spellEnd"/>
            <w:r>
              <w:rPr>
                <w:rFonts w:cstheme="minorHAnsi"/>
              </w:rPr>
              <w:t>-</w:t>
            </w:r>
            <w:r w:rsidRPr="00B051B9">
              <w:rPr>
                <w:rFonts w:cstheme="minorHAnsi"/>
              </w:rPr>
              <w:t xml:space="preserve">Sharpe (MRS) Agar,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051B9">
              <w:rPr>
                <w:rFonts w:cstheme="minorHAnsi"/>
              </w:rPr>
              <w:t xml:space="preserve">DNase Agar,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051B9">
              <w:rPr>
                <w:rFonts w:cstheme="minorHAnsi"/>
              </w:rPr>
              <w:t xml:space="preserve">Horse Serum, </w:t>
            </w:r>
            <w:r>
              <w:rPr>
                <w:rFonts w:cstheme="minorHAnsi"/>
              </w:rPr>
              <w:t>100mL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B051B9">
              <w:rPr>
                <w:rFonts w:cstheme="minorHAnsi"/>
              </w:rPr>
              <w:t>Iso-Sensitest</w:t>
            </w:r>
            <w:proofErr w:type="spellEnd"/>
            <w:r w:rsidRPr="00B051B9">
              <w:rPr>
                <w:rFonts w:cstheme="minorHAnsi"/>
              </w:rPr>
              <w:t xml:space="preserve"> Agar,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B051B9">
              <w:rPr>
                <w:rFonts w:cstheme="minorHAnsi"/>
              </w:rPr>
              <w:t>Kligler</w:t>
            </w:r>
            <w:proofErr w:type="spellEnd"/>
            <w:r w:rsidRPr="00B051B9">
              <w:rPr>
                <w:rFonts w:cstheme="minorHAnsi"/>
              </w:rPr>
              <w:t xml:space="preserve"> Iron Agar, (KIA)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B051B9">
              <w:rPr>
                <w:rFonts w:cstheme="minorHAnsi"/>
              </w:rPr>
              <w:t>Laked</w:t>
            </w:r>
            <w:proofErr w:type="spellEnd"/>
            <w:r w:rsidRPr="00B051B9">
              <w:rPr>
                <w:rFonts w:cstheme="minorHAnsi"/>
              </w:rPr>
              <w:t xml:space="preserve"> Horse Blood, </w:t>
            </w:r>
            <w:r>
              <w:rPr>
                <w:rFonts w:cstheme="minorHAnsi"/>
              </w:rPr>
              <w:t>100mL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051B9">
              <w:rPr>
                <w:rFonts w:cstheme="minorHAnsi"/>
              </w:rPr>
              <w:t>Legionella</w:t>
            </w:r>
            <w:r>
              <w:rPr>
                <w:rFonts w:cstheme="minorHAnsi"/>
              </w:rPr>
              <w:t xml:space="preserve"> Agar base, 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7F29E2">
              <w:rPr>
                <w:rFonts w:cstheme="minorHAnsi"/>
              </w:rPr>
              <w:t xml:space="preserve">Legionella BCYE Growth Supplement, </w:t>
            </w:r>
            <w:r>
              <w:rPr>
                <w:rFonts w:cstheme="minorHAnsi"/>
              </w:rPr>
              <w:t>vial for 100mL, 5 vials/pack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051B9">
              <w:rPr>
                <w:rFonts w:cstheme="minorHAnsi"/>
              </w:rPr>
              <w:t xml:space="preserve">Legionella </w:t>
            </w:r>
            <w:r>
              <w:rPr>
                <w:rFonts w:cstheme="minorHAnsi"/>
              </w:rPr>
              <w:t>BCYE-Supplement without L-c</w:t>
            </w:r>
            <w:r w:rsidRPr="00B051B9">
              <w:rPr>
                <w:rFonts w:cstheme="minorHAnsi"/>
              </w:rPr>
              <w:t xml:space="preserve">ysteine, </w:t>
            </w:r>
            <w:r>
              <w:rPr>
                <w:rFonts w:cstheme="minorHAnsi"/>
              </w:rPr>
              <w:t>vial for 100mL, 5 vials/pack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7F29E2">
              <w:rPr>
                <w:rFonts w:cstheme="minorHAnsi"/>
              </w:rPr>
              <w:t>Legionella (GVPC) Selective Supplement</w:t>
            </w:r>
            <w:r>
              <w:rPr>
                <w:rFonts w:cstheme="minorHAnsi"/>
              </w:rPr>
              <w:t>, vial for 100mL, 5 vials/pack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051B9">
              <w:rPr>
                <w:rFonts w:cstheme="minorHAnsi"/>
              </w:rPr>
              <w:t xml:space="preserve">Listeria Enrichment Broth,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051B9">
              <w:rPr>
                <w:rFonts w:cstheme="minorHAnsi"/>
              </w:rPr>
              <w:t xml:space="preserve">Listeria Selective Agar Base (Oxford Formulation),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B051B9">
              <w:rPr>
                <w:rFonts w:cstheme="minorHAnsi"/>
              </w:rPr>
              <w:t>Listeria Selective Supplement,</w:t>
            </w:r>
            <w:r>
              <w:rPr>
                <w:rFonts w:cstheme="minorHAnsi"/>
              </w:rPr>
              <w:t xml:space="preserve"> vial for 100mL</w:t>
            </w:r>
            <w:r w:rsidRPr="00823DF7">
              <w:rPr>
                <w:rFonts w:cstheme="minorHAnsi"/>
              </w:rPr>
              <w:t xml:space="preserve">, </w:t>
            </w:r>
            <w:r>
              <w:rPr>
                <w:rFonts w:cstheme="minorHAnsi"/>
              </w:rPr>
              <w:t>5 vials/pack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B051B9"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M17 Agar,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35456B">
              <w:rPr>
                <w:rFonts w:cstheme="minorHAnsi"/>
              </w:rPr>
              <w:t>MacConkey</w:t>
            </w:r>
            <w:proofErr w:type="spellEnd"/>
            <w:r w:rsidRPr="0035456B">
              <w:rPr>
                <w:rFonts w:cstheme="minorHAnsi"/>
              </w:rPr>
              <w:t xml:space="preserve"> Agar,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Mannitol Salt Agar (Chapman Medium),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Membrane Clostridium </w:t>
            </w:r>
            <w:proofErr w:type="spellStart"/>
            <w:r w:rsidRPr="0035456B">
              <w:rPr>
                <w:rFonts w:cstheme="minorHAnsi"/>
              </w:rPr>
              <w:t>perfringens</w:t>
            </w:r>
            <w:proofErr w:type="spellEnd"/>
            <w:r w:rsidRPr="0035456B">
              <w:rPr>
                <w:rFonts w:cstheme="minorHAnsi"/>
              </w:rPr>
              <w:t xml:space="preserve"> (</w:t>
            </w:r>
            <w:proofErr w:type="spellStart"/>
            <w:r w:rsidRPr="0035456B">
              <w:rPr>
                <w:rFonts w:cstheme="minorHAnsi"/>
              </w:rPr>
              <w:t>mCP</w:t>
            </w:r>
            <w:proofErr w:type="spellEnd"/>
            <w:r w:rsidRPr="0035456B">
              <w:rPr>
                <w:rFonts w:cstheme="minorHAnsi"/>
              </w:rPr>
              <w:t xml:space="preserve">) Agar,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Milk Plate Count Agar,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Mueller Hinton Agar,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Nutrient Agar,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ONE Broth-Listeria Base, enrichment broth,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ONE Broth-Listeria Supplement, </w:t>
            </w:r>
            <w:r>
              <w:rPr>
                <w:rFonts w:cstheme="minorHAnsi"/>
                <w:bCs/>
              </w:rPr>
              <w:t>vial for 1</w:t>
            </w:r>
            <w:r w:rsidRPr="003F4E4A">
              <w:rPr>
                <w:rFonts w:cstheme="minorHAnsi"/>
                <w:bCs/>
              </w:rPr>
              <w:t>00mL medium,</w:t>
            </w:r>
            <w:r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</w:rPr>
              <w:t>5 vials/pack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Selenite </w:t>
            </w:r>
            <w:proofErr w:type="spellStart"/>
            <w:r w:rsidRPr="0035456B">
              <w:rPr>
                <w:rFonts w:cstheme="minorHAnsi"/>
              </w:rPr>
              <w:t>Cystine</w:t>
            </w:r>
            <w:proofErr w:type="spellEnd"/>
            <w:r w:rsidRPr="0035456B">
              <w:rPr>
                <w:rFonts w:cstheme="minorHAnsi"/>
              </w:rPr>
              <w:t xml:space="preserve"> Broth Base,</w:t>
            </w:r>
            <w:r>
              <w:rPr>
                <w:rFonts w:cstheme="minorHAnsi"/>
              </w:rPr>
              <w:t xml:space="preserve"> </w:t>
            </w:r>
            <w:r w:rsidRPr="0035456B">
              <w:rPr>
                <w:rFonts w:cstheme="minorHAnsi"/>
              </w:rPr>
              <w:t>enrichment broth</w:t>
            </w:r>
            <w:r>
              <w:rPr>
                <w:rFonts w:cstheme="minorHAnsi"/>
              </w:rPr>
              <w:t xml:space="preserve"> for Salmonella,</w:t>
            </w:r>
            <w:r w:rsidRPr="0035456B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>
              <w:rPr>
                <w:rFonts w:cstheme="minorHAnsi"/>
              </w:rPr>
              <w:t>ONE Broth-Salmonella</w:t>
            </w:r>
            <w:r w:rsidRPr="0035456B">
              <w:rPr>
                <w:rFonts w:cstheme="minorHAnsi"/>
              </w:rPr>
              <w:t xml:space="preserve"> Supplement, </w:t>
            </w:r>
            <w:r>
              <w:rPr>
                <w:rFonts w:cstheme="minorHAnsi"/>
                <w:bCs/>
              </w:rPr>
              <w:t>vial for 1</w:t>
            </w:r>
            <w:r w:rsidRPr="003F4E4A">
              <w:rPr>
                <w:rFonts w:cstheme="minorHAnsi"/>
                <w:bCs/>
              </w:rPr>
              <w:t>00mL medium,</w:t>
            </w:r>
            <w:r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</w:rPr>
              <w:t>5 vials/pack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35456B">
              <w:rPr>
                <w:rFonts w:cstheme="minorHAnsi"/>
              </w:rPr>
              <w:t>Oxytetracycline</w:t>
            </w:r>
            <w:proofErr w:type="spellEnd"/>
            <w:r w:rsidRPr="0035456B">
              <w:rPr>
                <w:rFonts w:cstheme="minorHAnsi"/>
              </w:rPr>
              <w:t xml:space="preserve"> Glucose Yeast Extract Agar Base,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35456B">
              <w:rPr>
                <w:rFonts w:cstheme="minorHAnsi"/>
              </w:rPr>
              <w:t>Palcam</w:t>
            </w:r>
            <w:proofErr w:type="spellEnd"/>
            <w:r w:rsidRPr="0035456B">
              <w:rPr>
                <w:rFonts w:cstheme="minorHAnsi"/>
              </w:rPr>
              <w:t xml:space="preserve"> Agar Base,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Peptone Water,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Plate Count Agar,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35456B">
              <w:rPr>
                <w:rFonts w:cstheme="minorHAnsi"/>
              </w:rPr>
              <w:t>Sabouraud</w:t>
            </w:r>
            <w:proofErr w:type="spellEnd"/>
            <w:r w:rsidRPr="0035456B">
              <w:rPr>
                <w:rFonts w:cstheme="minorHAnsi"/>
              </w:rPr>
              <w:t xml:space="preserve"> Dextrose Agar,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Sheep Blood Agar Base,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SIM Medium,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Simmons Citrate Agar,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35456B">
              <w:rPr>
                <w:rFonts w:cstheme="minorHAnsi"/>
              </w:rPr>
              <w:t>Slanetz</w:t>
            </w:r>
            <w:proofErr w:type="spellEnd"/>
            <w:r w:rsidRPr="0035456B">
              <w:rPr>
                <w:rFonts w:cstheme="minorHAnsi"/>
              </w:rPr>
              <w:t xml:space="preserve"> and Bartley Medium (Enterococcus Agar),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Sorbitol </w:t>
            </w:r>
            <w:proofErr w:type="spellStart"/>
            <w:r w:rsidRPr="0035456B">
              <w:rPr>
                <w:rFonts w:cstheme="minorHAnsi"/>
              </w:rPr>
              <w:t>MacConkey</w:t>
            </w:r>
            <w:proofErr w:type="spellEnd"/>
            <w:r w:rsidRPr="0035456B">
              <w:rPr>
                <w:rFonts w:cstheme="minorHAnsi"/>
              </w:rPr>
              <w:t xml:space="preserve"> Agar,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SPS Agar for selective enumeration of </w:t>
            </w:r>
            <w:r w:rsidRPr="0093622E">
              <w:rPr>
                <w:rFonts w:cstheme="minorHAnsi"/>
                <w:i/>
              </w:rPr>
              <w:t xml:space="preserve">C. </w:t>
            </w:r>
            <w:proofErr w:type="spellStart"/>
            <w:r w:rsidRPr="0093622E">
              <w:rPr>
                <w:rFonts w:cstheme="minorHAnsi"/>
                <w:i/>
              </w:rPr>
              <w:t>perfringens</w:t>
            </w:r>
            <w:proofErr w:type="spellEnd"/>
            <w:r w:rsidRPr="0035456B">
              <w:rPr>
                <w:rFonts w:cstheme="minorHAnsi"/>
              </w:rPr>
              <w:t xml:space="preserve"> in foods,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SS Agar,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53632B">
              <w:rPr>
                <w:rFonts w:cstheme="minorHAnsi"/>
              </w:rPr>
              <w:t xml:space="preserve">Staphylococci/Streptococci Selective Supplement, </w:t>
            </w:r>
            <w:r>
              <w:rPr>
                <w:rFonts w:cstheme="minorHAnsi"/>
              </w:rPr>
              <w:t xml:space="preserve">for isolation of Staphylococcus and </w:t>
            </w:r>
            <w:r w:rsidRPr="0053632B">
              <w:rPr>
                <w:rFonts w:cstheme="minorHAnsi"/>
              </w:rPr>
              <w:t>Streptococc</w:t>
            </w:r>
            <w:r>
              <w:rPr>
                <w:rFonts w:cstheme="minorHAnsi"/>
              </w:rPr>
              <w:t xml:space="preserve">us species </w:t>
            </w:r>
            <w:r>
              <w:rPr>
                <w:rFonts w:cstheme="minorHAnsi"/>
              </w:rPr>
              <w:lastRenderedPageBreak/>
              <w:t>on</w:t>
            </w:r>
            <w:r w:rsidRPr="0053632B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Columbia Blood Agar, </w:t>
            </w:r>
            <w:r>
              <w:rPr>
                <w:rFonts w:cstheme="minorHAnsi"/>
                <w:bCs/>
              </w:rPr>
              <w:t>each vial for 1</w:t>
            </w:r>
            <w:r w:rsidRPr="003F4E4A">
              <w:rPr>
                <w:rFonts w:cstheme="minorHAnsi"/>
                <w:bCs/>
              </w:rPr>
              <w:t>00mL medium,</w:t>
            </w:r>
            <w:r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</w:rPr>
              <w:t>5 vials/pack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TCBS Agar (Thiosulfate, Citrate, Bile Salts, Sucrose) for selective isolation of </w:t>
            </w:r>
            <w:proofErr w:type="spellStart"/>
            <w:r w:rsidRPr="0035456B">
              <w:rPr>
                <w:rFonts w:cstheme="minorHAnsi"/>
              </w:rPr>
              <w:t>enteropathogenic</w:t>
            </w:r>
            <w:proofErr w:type="spellEnd"/>
            <w:r w:rsidRPr="0035456B">
              <w:rPr>
                <w:rFonts w:cstheme="minorHAnsi"/>
              </w:rPr>
              <w:t xml:space="preserve"> </w:t>
            </w:r>
            <w:proofErr w:type="spellStart"/>
            <w:r w:rsidRPr="0035456B">
              <w:rPr>
                <w:rFonts w:cstheme="minorHAnsi"/>
              </w:rPr>
              <w:t>vibrios</w:t>
            </w:r>
            <w:proofErr w:type="spellEnd"/>
            <w:r w:rsidRPr="0035456B">
              <w:rPr>
                <w:rFonts w:cstheme="minorHAnsi"/>
              </w:rPr>
              <w:t xml:space="preserve">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35456B">
              <w:rPr>
                <w:rFonts w:cstheme="minorHAnsi"/>
              </w:rPr>
              <w:t>Tergitol</w:t>
            </w:r>
            <w:proofErr w:type="spellEnd"/>
            <w:r w:rsidRPr="0035456B">
              <w:rPr>
                <w:rFonts w:cstheme="minorHAnsi"/>
              </w:rPr>
              <w:t xml:space="preserve"> 7 Agar Base,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35456B">
              <w:rPr>
                <w:rFonts w:cstheme="minorHAnsi"/>
              </w:rPr>
              <w:t>Thioglycollate</w:t>
            </w:r>
            <w:proofErr w:type="spellEnd"/>
            <w:r w:rsidRPr="0035456B">
              <w:rPr>
                <w:rFonts w:cstheme="minorHAnsi"/>
              </w:rPr>
              <w:t xml:space="preserve"> Medium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Todd Hewitt Broth,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35456B">
              <w:rPr>
                <w:rFonts w:cstheme="minorHAnsi"/>
              </w:rPr>
              <w:t>Tryptone</w:t>
            </w:r>
            <w:proofErr w:type="spellEnd"/>
            <w:r w:rsidRPr="0035456B">
              <w:rPr>
                <w:rFonts w:cstheme="minorHAnsi"/>
              </w:rPr>
              <w:t xml:space="preserve"> Water,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Violet Red Bile (VRB) Agar with MUG 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Violet Red Bile Lactose (VRBL) Agar,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XLD Agar (EP/USP/JP/BP),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Yeast Extract Agar, </w:t>
            </w:r>
            <w:r>
              <w:rPr>
                <w:rFonts w:cstheme="minorHAnsi"/>
              </w:rPr>
              <w:t>500g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5456B">
              <w:rPr>
                <w:rFonts w:cstheme="minorHAnsi"/>
              </w:rPr>
              <w:t xml:space="preserve">Yersinia Selective Supplement, </w:t>
            </w:r>
            <w:r>
              <w:rPr>
                <w:rFonts w:cstheme="minorHAnsi"/>
                <w:bCs/>
              </w:rPr>
              <w:t>each vial for 1</w:t>
            </w:r>
            <w:r w:rsidRPr="003F4E4A">
              <w:rPr>
                <w:rFonts w:cstheme="minorHAnsi"/>
                <w:bCs/>
              </w:rPr>
              <w:t>00mL medium,</w:t>
            </w:r>
            <w:r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</w:rPr>
              <w:t>5 vials/pack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35456B"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C02999">
              <w:rPr>
                <w:rFonts w:cstheme="minorHAnsi"/>
              </w:rPr>
              <w:t>GenElute</w:t>
            </w:r>
            <w:proofErr w:type="spellEnd"/>
            <w:r w:rsidRPr="00C02999">
              <w:rPr>
                <w:rFonts w:cstheme="minorHAnsi"/>
              </w:rPr>
              <w:t xml:space="preserve"> Bacterial Genomic DNA Kit,</w:t>
            </w:r>
            <w:r>
              <w:rPr>
                <w:rFonts w:cstheme="minorHAnsi"/>
              </w:rPr>
              <w:t xml:space="preserve"> </w:t>
            </w:r>
            <w:r w:rsidRPr="00C02999">
              <w:rPr>
                <w:rFonts w:cstheme="minorHAnsi"/>
              </w:rPr>
              <w:t>70 purifications</w:t>
            </w:r>
            <w:r>
              <w:rPr>
                <w:rFonts w:cstheme="minorHAnsi"/>
              </w:rPr>
              <w:t>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C02999">
              <w:rPr>
                <w:rFonts w:cstheme="minorHAnsi"/>
              </w:rPr>
              <w:t>Fungal Genomic DNA Kit,</w:t>
            </w:r>
            <w:r>
              <w:rPr>
                <w:rFonts w:cstheme="minorHAnsi"/>
              </w:rPr>
              <w:t xml:space="preserve"> </w:t>
            </w:r>
            <w:r w:rsidRPr="00C02999">
              <w:rPr>
                <w:rFonts w:cstheme="minorHAnsi"/>
              </w:rPr>
              <w:t>50 preparations</w:t>
            </w:r>
            <w:r>
              <w:rPr>
                <w:rFonts w:cstheme="minorHAnsi"/>
              </w:rPr>
              <w:t>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C02999">
              <w:rPr>
                <w:rFonts w:cstheme="minorHAnsi"/>
              </w:rPr>
              <w:t>Gen Elute Blood Genomic DNA Kit Protocol, 70 purifications</w:t>
            </w:r>
            <w:r>
              <w:rPr>
                <w:rFonts w:cstheme="minorHAnsi"/>
              </w:rPr>
              <w:t>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886728">
              <w:rPr>
                <w:rFonts w:cstheme="minorHAnsi"/>
              </w:rPr>
              <w:t>Formamide</w:t>
            </w:r>
            <w:proofErr w:type="spellEnd"/>
            <w:r w:rsidRPr="00886728">
              <w:rPr>
                <w:rFonts w:cstheme="minorHAnsi"/>
              </w:rPr>
              <w:t xml:space="preserve">, molecular grade, DNase free, RNase free, cat. no </w:t>
            </w:r>
            <w:r>
              <w:rPr>
                <w:rFonts w:cstheme="minorHAnsi"/>
              </w:rPr>
              <w:t>H5052, 500</w:t>
            </w:r>
            <w:r w:rsidRPr="00886728">
              <w:rPr>
                <w:rFonts w:cstheme="minorHAnsi"/>
              </w:rPr>
              <w:t>mL</w:t>
            </w:r>
            <w:r>
              <w:rPr>
                <w:rFonts w:cstheme="minorHAnsi"/>
              </w:rPr>
              <w:t>/bottle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DD5CD9">
              <w:rPr>
                <w:rFonts w:cstheme="minorHAnsi"/>
              </w:rPr>
              <w:t>0.5 M EDTA, pH 8.3, 100mL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DD5CD9">
              <w:rPr>
                <w:rFonts w:cstheme="minorHAnsi"/>
              </w:rPr>
              <w:t>3 M Sodium Acetate Solution, pH 5.2, sterile, nuclease-free solution, for DNA/RNA precipitation, 5 x 1 mL/pack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DD5CD9">
              <w:rPr>
                <w:rFonts w:cstheme="minorHAnsi"/>
              </w:rPr>
              <w:t xml:space="preserve">Proteinase K (19131), ready-to-use solution 20mg/mL, activity &gt;600 </w:t>
            </w:r>
            <w:proofErr w:type="spellStart"/>
            <w:r w:rsidRPr="00DD5CD9">
              <w:rPr>
                <w:rFonts w:cstheme="minorHAnsi"/>
              </w:rPr>
              <w:t>mAU</w:t>
            </w:r>
            <w:proofErr w:type="spellEnd"/>
            <w:r w:rsidRPr="00DD5CD9">
              <w:rPr>
                <w:rFonts w:cstheme="minorHAnsi"/>
              </w:rPr>
              <w:t>/mL, for digestion in DNA and RNA isolation procedures, 2 mL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DD5CD9">
              <w:rPr>
                <w:rFonts w:cstheme="minorHAnsi"/>
              </w:rPr>
              <w:t>Ethanol &gt;= 95%, for molecular biology, Pure 190 proof, 500mL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DD5CD9">
              <w:rPr>
                <w:rFonts w:cstheme="minorHAnsi"/>
              </w:rPr>
              <w:t>Ethanol Solution 96%, Molecular Biology Grade, DNase and protease free, 1L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DD5CD9">
              <w:rPr>
                <w:rFonts w:cstheme="minorHAnsi"/>
              </w:rPr>
              <w:t>Ethanol 100%, Absolute (200 Proof), ultrapure, molecular biology grade, for the purification and precipitation of nucleic acids, 500mL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DD5CD9">
              <w:rPr>
                <w:rFonts w:cstheme="minorHAnsi"/>
              </w:rPr>
              <w:t>Ethanol 100%, Absolute (200 Proof), ultrapure, molecular biology grade, for the purification and precipitation of nucleic acids, 4L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DD5CD9">
              <w:rPr>
                <w:rFonts w:cstheme="minorHAnsi"/>
              </w:rPr>
              <w:t>DNA Away, ready-to-use DNA Surface Decontaminant for the elimination of DNA and DNase from gel boxes, pipettes, benchtops, thermal cyclers, other apparatus for a DNA-free work area, pH 11, 250 mL bottle, pack of 12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11" w:history="1">
              <w:proofErr w:type="spellStart"/>
              <w:r w:rsidRPr="00DD5CD9">
                <w:rPr>
                  <w:rFonts w:cstheme="minorHAnsi"/>
                </w:rPr>
                <w:t>Rely+On</w:t>
              </w:r>
              <w:proofErr w:type="spellEnd"/>
              <w:r w:rsidRPr="00DD5CD9">
                <w:rPr>
                  <w:rFonts w:cstheme="minorHAnsi"/>
                </w:rPr>
                <w:t xml:space="preserve">® </w:t>
              </w:r>
              <w:proofErr w:type="spellStart"/>
              <w:r w:rsidRPr="00DD5CD9">
                <w:rPr>
                  <w:rFonts w:cstheme="minorHAnsi"/>
                </w:rPr>
                <w:t>Virkon</w:t>
              </w:r>
              <w:proofErr w:type="spellEnd"/>
              <w:r w:rsidRPr="00DD5CD9">
                <w:rPr>
                  <w:rFonts w:cstheme="minorHAnsi"/>
                </w:rPr>
                <w:t>®</w:t>
              </w:r>
            </w:hyperlink>
            <w:r w:rsidRPr="00DD5CD9">
              <w:rPr>
                <w:rFonts w:cstheme="minorHAnsi"/>
              </w:rPr>
              <w:t xml:space="preserve"> disinfectant product for lab routine decontamination of surface and equipment, 5g tablets, 50 x 5 g tablets/pack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>
              <w:rPr>
                <w:rFonts w:ascii="Calibri" w:hAnsi="Calibri" w:cs="Calibri"/>
                <w:szCs w:val="30"/>
                <w:bdr w:val="none" w:sz="0" w:space="0" w:color="auto" w:frame="1"/>
              </w:rPr>
              <w:t>Distel</w:t>
            </w:r>
            <w:proofErr w:type="spellEnd"/>
            <w:r>
              <w:rPr>
                <w:rFonts w:ascii="Calibri" w:hAnsi="Calibri" w:cs="Calibri"/>
                <w:szCs w:val="30"/>
                <w:bdr w:val="none" w:sz="0" w:space="0" w:color="auto" w:frame="1"/>
              </w:rPr>
              <w:t xml:space="preserve"> Dosing System Concentrate Disinfectant for the elimination of DNA and RNA on surfaces. Pack content:</w:t>
            </w:r>
            <w:r w:rsidRPr="00003FF5">
              <w:rPr>
                <w:rFonts w:ascii="Calibri" w:hAnsi="Calibri" w:cs="Calibri"/>
                <w:szCs w:val="30"/>
                <w:bdr w:val="none" w:sz="0" w:space="0" w:color="auto" w:frame="1"/>
              </w:rPr>
              <w:t xml:space="preserve"> 1 x</w:t>
            </w:r>
            <w:r w:rsidRPr="00DD5CD9">
              <w:rPr>
                <w:rFonts w:ascii="Calibri" w:hAnsi="Calibri" w:cs="Calibri"/>
                <w:szCs w:val="30"/>
                <w:bdr w:val="none" w:sz="0" w:space="0" w:color="auto" w:frame="1"/>
              </w:rPr>
              <w:t xml:space="preserve"> 1L </w:t>
            </w:r>
            <w:proofErr w:type="spellStart"/>
            <w:r w:rsidRPr="00DD5CD9">
              <w:rPr>
                <w:rFonts w:ascii="Calibri" w:hAnsi="Calibri" w:cs="Calibri"/>
                <w:szCs w:val="30"/>
                <w:bdr w:val="none" w:sz="0" w:space="0" w:color="auto" w:frame="1"/>
              </w:rPr>
              <w:t>Distel</w:t>
            </w:r>
            <w:proofErr w:type="spellEnd"/>
            <w:r w:rsidRPr="00DD5CD9">
              <w:rPr>
                <w:rFonts w:ascii="Calibri" w:hAnsi="Calibri" w:cs="Calibri"/>
                <w:szCs w:val="30"/>
                <w:bdr w:val="none" w:sz="0" w:space="0" w:color="auto" w:frame="1"/>
              </w:rPr>
              <w:t xml:space="preserve"> concentrate, 1 x 5mL dosing head, 1 x working solution bottle label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>
              <w:rPr>
                <w:rFonts w:ascii="Calibri" w:hAnsi="Calibri" w:cs="Calibri"/>
                <w:szCs w:val="30"/>
                <w:bdr w:val="none" w:sz="0" w:space="0" w:color="auto" w:frame="1"/>
              </w:rPr>
              <w:t>Distel</w:t>
            </w:r>
            <w:proofErr w:type="spellEnd"/>
            <w:r>
              <w:rPr>
                <w:rFonts w:ascii="Calibri" w:hAnsi="Calibri" w:cs="Calibri"/>
                <w:szCs w:val="30"/>
                <w:bdr w:val="none" w:sz="0" w:space="0" w:color="auto" w:frame="1"/>
              </w:rPr>
              <w:t xml:space="preserve"> Dosing System Dosing Bottles. Pack content: </w:t>
            </w:r>
            <w:r w:rsidRPr="00DD5CD9">
              <w:rPr>
                <w:rFonts w:ascii="Calibri" w:hAnsi="Calibri" w:cs="Calibri"/>
                <w:szCs w:val="30"/>
                <w:bdr w:val="none" w:sz="0" w:space="0" w:color="auto" w:frame="1"/>
              </w:rPr>
              <w:t>6 x 1L dosing bottles, 6 x 5mL dosing heads, 6 x working solution labels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DD5CD9">
              <w:rPr>
                <w:rFonts w:cstheme="minorHAnsi"/>
              </w:rPr>
              <w:t>Buffer G2, lysis buffer for the EZ1 genomic DNA procedure (1014636), 260 ml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DD5CD9">
              <w:rPr>
                <w:rFonts w:cstheme="minorHAnsi"/>
              </w:rPr>
              <w:t>Buffer MTL (19112), for the lysis of samples for automated purification of forensic samples with the EZ1 DNA Investigator, 54 mL 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DD5CD9">
              <w:rPr>
                <w:rFonts w:cstheme="minorHAnsi"/>
              </w:rPr>
              <w:t xml:space="preserve">EZ2 DNA Investigator </w:t>
            </w:r>
            <w:proofErr w:type="spellStart"/>
            <w:r w:rsidRPr="00DD5CD9">
              <w:rPr>
                <w:rFonts w:cstheme="minorHAnsi"/>
              </w:rPr>
              <w:t>Sep&amp;Prep</w:t>
            </w:r>
            <w:proofErr w:type="spellEnd"/>
            <w:r w:rsidRPr="00DD5CD9">
              <w:rPr>
                <w:rFonts w:cstheme="minorHAnsi"/>
              </w:rPr>
              <w:t xml:space="preserve"> Kit, for differential extraction of DNA from forensic samples, 48 preps/kit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lang w:val="fr-FR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DD5CD9">
              <w:rPr>
                <w:rFonts w:cstheme="minorHAnsi"/>
              </w:rPr>
              <w:t>EZ1&amp;2 DNA Investigator Kit, for purification of DNA from forensic samples, 48 preps/kit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636F1E">
              <w:rPr>
                <w:rFonts w:cstheme="minorHAnsi"/>
              </w:rPr>
              <w:t>Dynabeads</w:t>
            </w:r>
            <w:proofErr w:type="spellEnd"/>
            <w:r w:rsidRPr="00636F1E">
              <w:rPr>
                <w:rFonts w:cstheme="minorHAnsi"/>
              </w:rPr>
              <w:t xml:space="preserve"> mRNA Purification Kit,</w:t>
            </w:r>
            <w:r w:rsidRPr="00643B73">
              <w:rPr>
                <w:color w:val="FF0000"/>
                <w:spacing w:val="-5"/>
                <w:w w:val="90"/>
                <w:szCs w:val="24"/>
              </w:rPr>
              <w:t xml:space="preserve"> </w:t>
            </w:r>
            <w:r w:rsidRPr="001F1CEF">
              <w:rPr>
                <w:rFonts w:cstheme="minorHAnsi"/>
              </w:rPr>
              <w:t>for purification of mRNA molecules from total RNA preparations</w:t>
            </w:r>
            <w:r>
              <w:rPr>
                <w:rFonts w:cstheme="minorHAnsi"/>
              </w:rPr>
              <w:t xml:space="preserve">, </w:t>
            </w:r>
            <w:r w:rsidRPr="00636F1E">
              <w:rPr>
                <w:rFonts w:cstheme="minorHAnsi"/>
              </w:rPr>
              <w:t>2 mL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lang w:val="fr-FR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636F1E">
              <w:rPr>
                <w:rFonts w:cstheme="minorHAnsi"/>
              </w:rPr>
              <w:t>Dynabeads</w:t>
            </w:r>
            <w:proofErr w:type="spellEnd"/>
            <w:r w:rsidRPr="00636F1E">
              <w:rPr>
                <w:rFonts w:cstheme="minorHAnsi"/>
              </w:rPr>
              <w:t xml:space="preserve"> mRNA DIRECT Purification Kit, </w:t>
            </w:r>
            <w:r w:rsidRPr="001F1CEF">
              <w:rPr>
                <w:rFonts w:cstheme="minorHAnsi"/>
              </w:rPr>
              <w:t>for rapid isolation of poly(A) mRNA directly from crude lysate of animal and plant cells and tissues,</w:t>
            </w:r>
            <w:r w:rsidRPr="00636F1E">
              <w:rPr>
                <w:rFonts w:cstheme="minorHAnsi"/>
              </w:rPr>
              <w:t xml:space="preserve"> 5 mL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lang w:val="fr-FR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636F1E">
              <w:rPr>
                <w:rFonts w:cstheme="minorHAnsi"/>
              </w:rPr>
              <w:t>Dynabeads</w:t>
            </w:r>
            <w:proofErr w:type="spellEnd"/>
            <w:r w:rsidRPr="00636F1E">
              <w:rPr>
                <w:rFonts w:cstheme="minorHAnsi"/>
              </w:rPr>
              <w:t xml:space="preserve"> mRNA DIRECT Purification Kit, </w:t>
            </w:r>
            <w:r w:rsidRPr="001F1CEF">
              <w:rPr>
                <w:rFonts w:cstheme="minorHAnsi"/>
              </w:rPr>
              <w:t>for rapid isolation of poly(A) mRNA directly from crude lysate of animal and plant cells and tissues,</w:t>
            </w:r>
            <w:r w:rsidRPr="00636F1E">
              <w:rPr>
                <w:rFonts w:cstheme="minorHAnsi"/>
              </w:rPr>
              <w:t xml:space="preserve"> 10 mL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lang w:val="fr-FR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636F1E">
              <w:rPr>
                <w:rFonts w:cstheme="minorHAnsi"/>
              </w:rPr>
              <w:t>Dynabeads</w:t>
            </w:r>
            <w:proofErr w:type="spellEnd"/>
            <w:r w:rsidRPr="00636F1E">
              <w:rPr>
                <w:rFonts w:cstheme="minorHAnsi"/>
              </w:rPr>
              <w:t xml:space="preserve"> mRNA DIRECT Micro Purification Kit, </w:t>
            </w:r>
            <w:r w:rsidRPr="001F1CEF">
              <w:rPr>
                <w:rFonts w:cstheme="minorHAnsi"/>
              </w:rPr>
              <w:t>for isolation of</w:t>
            </w:r>
            <w:r>
              <w:rPr>
                <w:rFonts w:cstheme="minorHAnsi"/>
              </w:rPr>
              <w:t xml:space="preserve"> poly(A)</w:t>
            </w:r>
            <w:r w:rsidRPr="001F1CEF">
              <w:rPr>
                <w:rFonts w:cstheme="minorHAnsi"/>
              </w:rPr>
              <w:t xml:space="preserve"> mRNA from cells, tissue, and total RNA samples</w:t>
            </w:r>
            <w:r>
              <w:rPr>
                <w:rFonts w:cstheme="minorHAnsi"/>
              </w:rPr>
              <w:t>,</w:t>
            </w:r>
            <w:r w:rsidRPr="00636F1E">
              <w:rPr>
                <w:rFonts w:cstheme="minorHAnsi"/>
              </w:rPr>
              <w:t xml:space="preserve"> 2 mL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lang w:val="fr-FR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F41D60">
              <w:rPr>
                <w:rFonts w:cstheme="minorHAnsi"/>
              </w:rPr>
              <w:t>MagMAX</w:t>
            </w:r>
            <w:proofErr w:type="spellEnd"/>
            <w:r w:rsidRPr="00F41D60">
              <w:rPr>
                <w:rFonts w:cstheme="minorHAnsi"/>
              </w:rPr>
              <w:t xml:space="preserve"> DNA Multi-Sample Ultra 2.0 Kit, for purification of </w:t>
            </w:r>
            <w:proofErr w:type="spellStart"/>
            <w:r w:rsidRPr="00F41D60">
              <w:rPr>
                <w:rFonts w:cstheme="minorHAnsi"/>
              </w:rPr>
              <w:t>gD</w:t>
            </w:r>
            <w:r>
              <w:rPr>
                <w:rFonts w:cstheme="minorHAnsi"/>
              </w:rPr>
              <w:t>NA</w:t>
            </w:r>
            <w:proofErr w:type="spellEnd"/>
            <w:r>
              <w:rPr>
                <w:rFonts w:cstheme="minorHAnsi"/>
              </w:rPr>
              <w:t xml:space="preserve"> from multiple samples types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lang w:val="fr-FR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F575B3">
              <w:rPr>
                <w:rFonts w:cstheme="minorHAnsi"/>
              </w:rPr>
              <w:t xml:space="preserve">Duo-Ready DNA Ultra 2.0 Prefilled Plates, automation-ready plate prefilled with </w:t>
            </w:r>
            <w:proofErr w:type="spellStart"/>
            <w:r w:rsidRPr="00F575B3">
              <w:rPr>
                <w:rFonts w:cstheme="minorHAnsi"/>
              </w:rPr>
              <w:t>MagMAX</w:t>
            </w:r>
            <w:proofErr w:type="spellEnd"/>
            <w:r w:rsidRPr="00F575B3">
              <w:rPr>
                <w:rFonts w:cstheme="minorHAnsi"/>
              </w:rPr>
              <w:t xml:space="preserve"> DNA Multi-Sample Ultra 2.0 reagents for the isolation of genomic DNA from multiple sample types (whole blood, saliva, buffy coat, buccal swabs ...)</w:t>
            </w:r>
            <w:r>
              <w:rPr>
                <w:rFonts w:cstheme="minorHAnsi"/>
              </w:rPr>
              <w:t xml:space="preserve">, </w:t>
            </w:r>
            <w:r w:rsidRPr="00F575B3">
              <w:rPr>
                <w:rFonts w:cstheme="minorHAnsi"/>
              </w:rPr>
              <w:t>96 Prep</w:t>
            </w:r>
            <w:r>
              <w:rPr>
                <w:rFonts w:cstheme="minorHAnsi"/>
              </w:rPr>
              <w:t>s plate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each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F41D60">
              <w:rPr>
                <w:rFonts w:cstheme="minorHAnsi"/>
              </w:rPr>
              <w:t>MagMAX</w:t>
            </w:r>
            <w:proofErr w:type="spellEnd"/>
            <w:r w:rsidRPr="00F41D60">
              <w:rPr>
                <w:rFonts w:cstheme="minorHAnsi"/>
              </w:rPr>
              <w:t xml:space="preserve"> DNA Multi-Sample Ultra Kit, for </w:t>
            </w:r>
            <w:r>
              <w:rPr>
                <w:rFonts w:cstheme="minorHAnsi"/>
              </w:rPr>
              <w:t xml:space="preserve">high-throughput </w:t>
            </w:r>
            <w:r w:rsidRPr="00F41D60">
              <w:rPr>
                <w:rFonts w:cstheme="minorHAnsi"/>
              </w:rPr>
              <w:t xml:space="preserve">purification of </w:t>
            </w:r>
            <w:proofErr w:type="spellStart"/>
            <w:r w:rsidRPr="00F41D60">
              <w:rPr>
                <w:rFonts w:cstheme="minorHAnsi"/>
              </w:rPr>
              <w:t>gDNA</w:t>
            </w:r>
            <w:proofErr w:type="spellEnd"/>
            <w:r w:rsidRPr="00F41D60">
              <w:rPr>
                <w:rFonts w:cstheme="minorHAnsi"/>
              </w:rPr>
              <w:t xml:space="preserve"> from variety of biological samples</w:t>
            </w:r>
            <w:r>
              <w:rPr>
                <w:rFonts w:cstheme="minorHAnsi"/>
              </w:rPr>
              <w:t>,</w:t>
            </w:r>
            <w:r w:rsidRPr="00F41D60">
              <w:rPr>
                <w:rFonts w:cstheme="minorHAnsi"/>
              </w:rPr>
              <w:t xml:space="preserve"> 500 prep/kit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D60E24">
              <w:rPr>
                <w:rFonts w:cstheme="minorHAnsi"/>
              </w:rPr>
              <w:t>MagMAX</w:t>
            </w:r>
            <w:proofErr w:type="spellEnd"/>
            <w:r w:rsidRPr="00D60E24">
              <w:rPr>
                <w:rFonts w:cstheme="minorHAnsi"/>
              </w:rPr>
              <w:t xml:space="preserve"> Saliva </w:t>
            </w:r>
            <w:proofErr w:type="spellStart"/>
            <w:r w:rsidRPr="00D60E24">
              <w:rPr>
                <w:rFonts w:cstheme="minorHAnsi"/>
              </w:rPr>
              <w:t>gDNA</w:t>
            </w:r>
            <w:proofErr w:type="spellEnd"/>
            <w:r w:rsidRPr="00D60E24">
              <w:rPr>
                <w:rFonts w:cstheme="minorHAnsi"/>
              </w:rPr>
              <w:t xml:space="preserve"> Isolation Kit, </w:t>
            </w:r>
            <w:r w:rsidRPr="00883A61">
              <w:rPr>
                <w:rFonts w:cstheme="minorHAnsi"/>
              </w:rPr>
              <w:t>for isolation of genomic DNA from fresh and stabilized saliva</w:t>
            </w:r>
            <w:r>
              <w:rPr>
                <w:rFonts w:cstheme="minorHAnsi"/>
              </w:rPr>
              <w:t>,</w:t>
            </w:r>
            <w:r w:rsidRPr="00D60E24">
              <w:rPr>
                <w:rFonts w:cstheme="minorHAnsi"/>
              </w:rPr>
              <w:t xml:space="preserve"> 100 </w:t>
            </w:r>
            <w:proofErr w:type="spellStart"/>
            <w:r>
              <w:rPr>
                <w:rFonts w:cstheme="minorHAnsi"/>
              </w:rPr>
              <w:t>rnx</w:t>
            </w:r>
            <w:proofErr w:type="spellEnd"/>
            <w:r>
              <w:rPr>
                <w:rFonts w:cstheme="minorHAnsi"/>
              </w:rPr>
              <w:t>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B952D4">
              <w:rPr>
                <w:rFonts w:cstheme="minorHAnsi"/>
              </w:rPr>
              <w:t>MagMAX</w:t>
            </w:r>
            <w:proofErr w:type="spellEnd"/>
            <w:r w:rsidRPr="00B952D4">
              <w:rPr>
                <w:rFonts w:cstheme="minorHAnsi"/>
              </w:rPr>
              <w:t xml:space="preserve"> Microbiome Ultra Nucleic Acid Isolation Kit</w:t>
            </w:r>
            <w:r>
              <w:rPr>
                <w:rFonts w:cstheme="minorHAnsi"/>
              </w:rPr>
              <w:t>,</w:t>
            </w:r>
            <w:r w:rsidRPr="00B952D4">
              <w:rPr>
                <w:rFonts w:cstheme="minorHAnsi"/>
              </w:rPr>
              <w:t xml:space="preserve"> with bead tubes, </w:t>
            </w:r>
            <w:r w:rsidRPr="00CB3D80">
              <w:rPr>
                <w:rFonts w:cstheme="minorHAnsi"/>
              </w:rPr>
              <w:t xml:space="preserve">for  nucleic acid extraction (RNA and DNA) from soil, stool and </w:t>
            </w:r>
            <w:proofErr w:type="spellStart"/>
            <w:r w:rsidRPr="00CB3D80">
              <w:rPr>
                <w:rFonts w:cstheme="minorHAnsi"/>
              </w:rPr>
              <w:t>biofluids</w:t>
            </w:r>
            <w:proofErr w:type="spellEnd"/>
            <w:r w:rsidRPr="00CB3D80">
              <w:rPr>
                <w:rFonts w:cstheme="minorHAnsi"/>
              </w:rPr>
              <w:t>,</w:t>
            </w:r>
            <w:r w:rsidRPr="00B952D4">
              <w:rPr>
                <w:rFonts w:cstheme="minorHAnsi"/>
              </w:rPr>
              <w:t xml:space="preserve"> 100 preps/kit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B952D4">
              <w:rPr>
                <w:rFonts w:cstheme="minorHAnsi"/>
              </w:rPr>
              <w:t>MagMAX</w:t>
            </w:r>
            <w:proofErr w:type="spellEnd"/>
            <w:r w:rsidRPr="00B952D4">
              <w:rPr>
                <w:rFonts w:cstheme="minorHAnsi"/>
              </w:rPr>
              <w:t xml:space="preserve"> Microbiome Ultra Nucleic Acid Isolation Kit, with bead plate, </w:t>
            </w:r>
            <w:r w:rsidRPr="00CB3D80">
              <w:rPr>
                <w:rFonts w:cstheme="minorHAnsi"/>
              </w:rPr>
              <w:t xml:space="preserve">for high-throughput nucleic acid </w:t>
            </w:r>
            <w:r w:rsidRPr="00CB3D80">
              <w:rPr>
                <w:rFonts w:cstheme="minorHAnsi"/>
              </w:rPr>
              <w:lastRenderedPageBreak/>
              <w:t xml:space="preserve">extraction (RNA and DNA) from soil, stool and </w:t>
            </w:r>
            <w:proofErr w:type="spellStart"/>
            <w:r w:rsidRPr="00CB3D80">
              <w:rPr>
                <w:rFonts w:cstheme="minorHAnsi"/>
              </w:rPr>
              <w:t>biofluids</w:t>
            </w:r>
            <w:proofErr w:type="spellEnd"/>
            <w:r w:rsidRPr="00B952D4">
              <w:rPr>
                <w:rFonts w:cstheme="minorHAnsi"/>
              </w:rPr>
              <w:t xml:space="preserve"> 100 preps/kit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2E68DC">
              <w:rPr>
                <w:rFonts w:cstheme="minorHAnsi"/>
              </w:rPr>
              <w:t>MagMAX</w:t>
            </w:r>
            <w:proofErr w:type="spellEnd"/>
            <w:r w:rsidRPr="002E68DC">
              <w:rPr>
                <w:rFonts w:cstheme="minorHAnsi"/>
              </w:rPr>
              <w:t xml:space="preserve"> </w:t>
            </w:r>
            <w:proofErr w:type="spellStart"/>
            <w:r w:rsidRPr="002E68DC">
              <w:rPr>
                <w:rFonts w:cstheme="minorHAnsi"/>
              </w:rPr>
              <w:t>mirVana</w:t>
            </w:r>
            <w:proofErr w:type="spellEnd"/>
            <w:r w:rsidRPr="002E68DC">
              <w:rPr>
                <w:rFonts w:cstheme="minorHAnsi"/>
              </w:rPr>
              <w:t xml:space="preserve"> Total RNA Isolation Kit, for isolation of total RNA including small RNAs</w:t>
            </w:r>
            <w:r>
              <w:rPr>
                <w:rFonts w:cstheme="minorHAnsi"/>
              </w:rPr>
              <w:t xml:space="preserve"> from a variety of samples, 96 </w:t>
            </w:r>
            <w:proofErr w:type="spellStart"/>
            <w:r>
              <w:rPr>
                <w:rFonts w:cstheme="minorHAnsi"/>
              </w:rPr>
              <w:t>r</w:t>
            </w:r>
            <w:r w:rsidRPr="002E68DC">
              <w:rPr>
                <w:rFonts w:cstheme="minorHAnsi"/>
              </w:rPr>
              <w:t>nx</w:t>
            </w:r>
            <w:proofErr w:type="spellEnd"/>
            <w:r w:rsidRPr="002E68DC">
              <w:rPr>
                <w:rFonts w:cstheme="minorHAnsi"/>
              </w:rPr>
              <w:t>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B801A0">
              <w:rPr>
                <w:rFonts w:cstheme="minorHAnsi"/>
              </w:rPr>
              <w:t>MagMAX</w:t>
            </w:r>
            <w:proofErr w:type="spellEnd"/>
            <w:r w:rsidRPr="00B801A0">
              <w:rPr>
                <w:rFonts w:cstheme="minorHAnsi"/>
              </w:rPr>
              <w:t xml:space="preserve"> Cell-Free DNA Isolation Kit, for enrichment of circulating cell-free DNA (</w:t>
            </w:r>
            <w:proofErr w:type="spellStart"/>
            <w:r w:rsidRPr="00B801A0">
              <w:rPr>
                <w:rFonts w:cstheme="minorHAnsi"/>
              </w:rPr>
              <w:t>cfDNA</w:t>
            </w:r>
            <w:proofErr w:type="spellEnd"/>
            <w:r w:rsidRPr="00B801A0">
              <w:rPr>
                <w:rFonts w:cstheme="minorHAnsi"/>
              </w:rPr>
              <w:t>) in serum and plasma,1 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314A8E">
              <w:rPr>
                <w:rFonts w:asciiTheme="minorHAnsi" w:hAnsiTheme="minorHAnsi" w:cstheme="minorHAnsi"/>
              </w:rPr>
              <w:t>MagMAX</w:t>
            </w:r>
            <w:proofErr w:type="spellEnd"/>
            <w:r w:rsidRPr="00314A8E">
              <w:rPr>
                <w:rFonts w:asciiTheme="minorHAnsi" w:hAnsiTheme="minorHAnsi" w:cstheme="minorHAnsi"/>
              </w:rPr>
              <w:t xml:space="preserve"> Cell-Free Total Nucleic Acid Isolation Kit, for enrichment of all nucleic acid species present in cell-free plasma, 1 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0D3010">
              <w:rPr>
                <w:rFonts w:asciiTheme="minorHAnsi" w:hAnsiTheme="minorHAnsi" w:cstheme="minorHAnsi"/>
              </w:rPr>
              <w:t>MagMAX</w:t>
            </w:r>
            <w:proofErr w:type="spellEnd"/>
            <w:r w:rsidRPr="000D3010">
              <w:rPr>
                <w:rFonts w:asciiTheme="minorHAnsi" w:hAnsiTheme="minorHAnsi" w:cstheme="minorHAnsi"/>
              </w:rPr>
              <w:t xml:space="preserve"> Plant DNA Isolation Kit, for</w:t>
            </w:r>
            <w:r w:rsidRPr="001C73A8">
              <w:rPr>
                <w:rFonts w:asciiTheme="minorHAnsi" w:hAnsiTheme="minorHAnsi" w:cstheme="minorHAnsi"/>
              </w:rPr>
              <w:t xml:space="preserve"> manual or automated high-throughput purification of DNA from a wide variety of plant species,</w:t>
            </w:r>
            <w:r w:rsidRPr="000D3010">
              <w:rPr>
                <w:rFonts w:asciiTheme="minorHAnsi" w:hAnsiTheme="minorHAnsi" w:cstheme="minorHAnsi"/>
              </w:rPr>
              <w:t xml:space="preserve"> 96 preps</w:t>
            </w:r>
            <w:r>
              <w:rPr>
                <w:rFonts w:asciiTheme="minorHAnsi" w:hAnsiTheme="minorHAnsi" w:cstheme="minorHAnsi"/>
              </w:rPr>
              <w:t>/kits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0D3010">
              <w:rPr>
                <w:rFonts w:asciiTheme="minorHAnsi" w:hAnsiTheme="minorHAnsi" w:cstheme="minorHAnsi"/>
              </w:rPr>
              <w:t>MagMAX</w:t>
            </w:r>
            <w:proofErr w:type="spellEnd"/>
            <w:r w:rsidRPr="000D3010">
              <w:rPr>
                <w:rFonts w:asciiTheme="minorHAnsi" w:hAnsiTheme="minorHAnsi" w:cstheme="minorHAnsi"/>
              </w:rPr>
              <w:t xml:space="preserve"> Plant DNA Isolation Kit, for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D3010">
              <w:rPr>
                <w:rFonts w:asciiTheme="minorHAnsi" w:hAnsiTheme="minorHAnsi" w:cstheme="minorHAnsi"/>
              </w:rPr>
              <w:t>for</w:t>
            </w:r>
            <w:proofErr w:type="spellEnd"/>
            <w:r w:rsidRPr="001C73A8">
              <w:rPr>
                <w:rFonts w:asciiTheme="minorHAnsi" w:hAnsiTheme="minorHAnsi" w:cstheme="minorHAnsi"/>
              </w:rPr>
              <w:t xml:space="preserve"> manual or automated high-throughput purification of DNA from a wide variety of plant species</w:t>
            </w:r>
            <w:r>
              <w:rPr>
                <w:rFonts w:asciiTheme="minorHAnsi" w:hAnsiTheme="minorHAnsi" w:cstheme="minorHAnsi"/>
              </w:rPr>
              <w:t>,</w:t>
            </w:r>
            <w:r w:rsidRPr="000D3010">
              <w:rPr>
                <w:rFonts w:asciiTheme="minorHAnsi" w:hAnsiTheme="minorHAnsi" w:cstheme="minorHAnsi"/>
              </w:rPr>
              <w:t xml:space="preserve"> 384 preps</w:t>
            </w:r>
            <w:r>
              <w:rPr>
                <w:rFonts w:asciiTheme="minorHAnsi" w:hAnsiTheme="minorHAnsi" w:cstheme="minorHAnsi"/>
              </w:rPr>
              <w:t>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DF6288" w:rsidRDefault="00A16420" w:rsidP="00A16420">
            <w:pPr>
              <w:pStyle w:val="TableParagraph"/>
              <w:spacing w:line="25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6C07">
              <w:rPr>
                <w:rFonts w:asciiTheme="minorHAnsi" w:eastAsia="Times New Roman" w:hAnsiTheme="minorHAnsi" w:cstheme="minorHAnsi"/>
                <w:color w:val="000000"/>
              </w:rPr>
              <w:t>MagMAX</w:t>
            </w:r>
            <w:proofErr w:type="spellEnd"/>
            <w:r w:rsidRPr="00A76C07">
              <w:rPr>
                <w:rFonts w:asciiTheme="minorHAnsi" w:eastAsia="Times New Roman" w:hAnsiTheme="minorHAnsi" w:cstheme="minorHAnsi"/>
                <w:color w:val="000000"/>
              </w:rPr>
              <w:t xml:space="preserve"> Plant RNA Isolation Kit, for purification of total RNA from wide variety of plant species and tissue types, 96 preps</w:t>
            </w:r>
            <w:r>
              <w:rPr>
                <w:rFonts w:asciiTheme="minorHAnsi" w:eastAsia="Times New Roman" w:hAnsiTheme="minorHAnsi" w:cstheme="minorHAnsi"/>
                <w:color w:val="000000"/>
              </w:rPr>
              <w:t>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A76C07">
              <w:rPr>
                <w:rFonts w:asciiTheme="minorHAnsi" w:hAnsiTheme="minorHAnsi" w:cstheme="minorHAnsi"/>
              </w:rPr>
              <w:t>MagMAX</w:t>
            </w:r>
            <w:proofErr w:type="spellEnd"/>
            <w:r w:rsidRPr="00A76C07">
              <w:rPr>
                <w:rFonts w:asciiTheme="minorHAnsi" w:hAnsiTheme="minorHAnsi" w:cstheme="minorHAnsi"/>
              </w:rPr>
              <w:t xml:space="preserve"> Plant RNA Isolation Kit, for purification of total RNA from wide variety of plant species and tissue types, 384 preps/kit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D60E73">
              <w:rPr>
                <w:rFonts w:asciiTheme="minorHAnsi" w:hAnsiTheme="minorHAnsi" w:cstheme="minorHAnsi"/>
              </w:rPr>
              <w:t>MagMAX</w:t>
            </w:r>
            <w:proofErr w:type="spellEnd"/>
            <w:r w:rsidRPr="00D60E73">
              <w:rPr>
                <w:rFonts w:asciiTheme="minorHAnsi" w:hAnsiTheme="minorHAnsi" w:cstheme="minorHAnsi"/>
              </w:rPr>
              <w:t xml:space="preserve"> Viral/Pathogen Nucleic Acid Isolation Kit, for </w:t>
            </w:r>
            <w:r>
              <w:rPr>
                <w:rFonts w:asciiTheme="minorHAnsi" w:hAnsiTheme="minorHAnsi" w:cstheme="minorHAnsi"/>
              </w:rPr>
              <w:t>recovery</w:t>
            </w:r>
            <w:r w:rsidRPr="00D60E73">
              <w:rPr>
                <w:rFonts w:asciiTheme="minorHAnsi" w:hAnsiTheme="minorHAnsi" w:cstheme="minorHAnsi"/>
              </w:rPr>
              <w:t xml:space="preserve"> of RNA and DNA from virus and gram-negative bacteria in blood, swabs, urine, and viral transport media (VTM), 200 preps/kit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BA4C0A">
              <w:rPr>
                <w:rFonts w:asciiTheme="minorHAnsi" w:hAnsiTheme="minorHAnsi" w:cstheme="minorHAnsi"/>
              </w:rPr>
              <w:t>MagMAX</w:t>
            </w:r>
            <w:proofErr w:type="spellEnd"/>
            <w:r w:rsidRPr="00BA4C0A">
              <w:rPr>
                <w:rFonts w:asciiTheme="minorHAnsi" w:hAnsiTheme="minorHAnsi" w:cstheme="minorHAnsi"/>
              </w:rPr>
              <w:t xml:space="preserve"> Viral/Pathogen Ultra Nucleic Acid Isolation Kit, for recovery of nucleic acid from viral particles, gram negative bacteria, gram-positive bacteria, yeast, and fungi</w:t>
            </w:r>
            <w:r>
              <w:rPr>
                <w:rFonts w:asciiTheme="minorHAnsi" w:hAnsiTheme="minorHAnsi" w:cstheme="minorHAnsi"/>
              </w:rPr>
              <w:t xml:space="preserve">, </w:t>
            </w:r>
            <w:r w:rsidRPr="00BA4C0A">
              <w:rPr>
                <w:rFonts w:asciiTheme="minorHAnsi" w:hAnsiTheme="minorHAnsi" w:cstheme="minorHAnsi"/>
              </w:rPr>
              <w:t>100 preps</w:t>
            </w:r>
            <w:r>
              <w:rPr>
                <w:rFonts w:asciiTheme="minorHAnsi" w:hAnsiTheme="minorHAnsi" w:cstheme="minorHAnsi"/>
              </w:rPr>
              <w:t>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A76935">
              <w:rPr>
                <w:rFonts w:asciiTheme="minorHAnsi" w:hAnsiTheme="minorHAnsi" w:cstheme="minorHAnsi"/>
              </w:rPr>
              <w:t>MagMAX</w:t>
            </w:r>
            <w:proofErr w:type="spellEnd"/>
            <w:r w:rsidRPr="00A76935">
              <w:rPr>
                <w:rFonts w:asciiTheme="minorHAnsi" w:hAnsiTheme="minorHAnsi" w:cstheme="minorHAnsi"/>
              </w:rPr>
              <w:t xml:space="preserve"> Viral/Pathogen II (MVP II) Nucleic Acid Isolation Kit, specifically designed for recovery viral </w:t>
            </w:r>
            <w:r w:rsidRPr="00A76935">
              <w:rPr>
                <w:rFonts w:asciiTheme="minorHAnsi" w:hAnsiTheme="minorHAnsi" w:cstheme="minorHAnsi"/>
              </w:rPr>
              <w:lastRenderedPageBreak/>
              <w:t>RNA and DNA from human nasopharyngeal swabs and RNA from saliva specimens, 96 deep-well plate, up to 2000 preps</w:t>
            </w:r>
            <w:r>
              <w:rPr>
                <w:rFonts w:asciiTheme="minorHAnsi" w:hAnsiTheme="minorHAnsi" w:cstheme="minorHAnsi"/>
              </w:rPr>
              <w:t>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8C54DE">
              <w:rPr>
                <w:rFonts w:asciiTheme="minorHAnsi" w:hAnsiTheme="minorHAnsi" w:cstheme="minorHAnsi"/>
              </w:rPr>
              <w:t>MagMAX</w:t>
            </w:r>
            <w:proofErr w:type="spellEnd"/>
            <w:r w:rsidRPr="008C54DE">
              <w:rPr>
                <w:rFonts w:asciiTheme="minorHAnsi" w:hAnsiTheme="minorHAnsi" w:cstheme="minorHAnsi"/>
              </w:rPr>
              <w:t xml:space="preserve"> Pathogen RNA/DNA Kit, flexible solution for purification of RNA and DNA from viruses, easy-to-lyse bacteria and parasites from a wide range of sample types, 480 preps/kit (96-well format)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89376B">
              <w:rPr>
                <w:rFonts w:asciiTheme="minorHAnsi" w:hAnsiTheme="minorHAnsi" w:cstheme="minorHAnsi"/>
              </w:rPr>
              <w:t>MagMAX</w:t>
            </w:r>
            <w:proofErr w:type="spellEnd"/>
            <w:r w:rsidRPr="0089376B">
              <w:rPr>
                <w:rFonts w:asciiTheme="minorHAnsi" w:hAnsiTheme="minorHAnsi" w:cstheme="minorHAnsi"/>
              </w:rPr>
              <w:t xml:space="preserve"> Wastewater Ultra Nucleic Acid Isolation Kit, for </w:t>
            </w:r>
            <w:r>
              <w:rPr>
                <w:rFonts w:asciiTheme="minorHAnsi" w:hAnsiTheme="minorHAnsi" w:cstheme="minorHAnsi"/>
              </w:rPr>
              <w:t xml:space="preserve">the </w:t>
            </w:r>
            <w:r w:rsidRPr="0089376B">
              <w:rPr>
                <w:rFonts w:asciiTheme="minorHAnsi" w:hAnsiTheme="minorHAnsi" w:cstheme="minorHAnsi"/>
              </w:rPr>
              <w:t>extraction of RNA and DNA from viral and bacterial pathogens from wastewater samples</w:t>
            </w:r>
            <w:r>
              <w:rPr>
                <w:rFonts w:asciiTheme="minorHAnsi" w:hAnsiTheme="minorHAnsi" w:cstheme="minorHAnsi"/>
              </w:rPr>
              <w:t xml:space="preserve">, </w:t>
            </w:r>
            <w:r w:rsidRPr="0089376B">
              <w:rPr>
                <w:rFonts w:asciiTheme="minorHAnsi" w:hAnsiTheme="minorHAnsi" w:cstheme="minorHAnsi"/>
              </w:rPr>
              <w:t>100 preps</w:t>
            </w:r>
            <w:r>
              <w:rPr>
                <w:rFonts w:asciiTheme="minorHAnsi" w:hAnsiTheme="minorHAnsi" w:cstheme="minorHAnsi"/>
              </w:rPr>
              <w:t>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A949BF">
              <w:rPr>
                <w:rFonts w:asciiTheme="minorHAnsi" w:hAnsiTheme="minorHAnsi" w:cstheme="minorHAnsi"/>
              </w:rPr>
              <w:t>MagMAX</w:t>
            </w:r>
            <w:proofErr w:type="spellEnd"/>
            <w:r w:rsidRPr="00A949BF">
              <w:rPr>
                <w:rFonts w:asciiTheme="minorHAnsi" w:hAnsiTheme="minorHAnsi" w:cstheme="minorHAnsi"/>
              </w:rPr>
              <w:t xml:space="preserve"> Wastewater Ultra Nucleic Acid Isolation Kit with Virus Enrichment, for concentration of wastewater (with </w:t>
            </w:r>
            <w:proofErr w:type="spellStart"/>
            <w:r w:rsidRPr="00A949BF">
              <w:rPr>
                <w:rFonts w:asciiTheme="minorHAnsi" w:hAnsiTheme="minorHAnsi" w:cstheme="minorHAnsi"/>
              </w:rPr>
              <w:t>Dynabeads</w:t>
            </w:r>
            <w:proofErr w:type="spellEnd"/>
            <w:r w:rsidRPr="00A949BF">
              <w:rPr>
                <w:rFonts w:asciiTheme="minorHAnsi" w:hAnsiTheme="minorHAnsi" w:cstheme="minorHAnsi"/>
              </w:rPr>
              <w:t xml:space="preserve"> wastewater virus enrichment) and extraction of RNA and DNA from viral and bacterial pathogens, 100 preps/kit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E35BFA">
              <w:rPr>
                <w:rFonts w:asciiTheme="minorHAnsi" w:hAnsiTheme="minorHAnsi" w:cstheme="minorHAnsi"/>
              </w:rPr>
              <w:t xml:space="preserve">Custom TaqMan® Real-Time PCR Assay Beads (STX1), 96 </w:t>
            </w:r>
            <w:proofErr w:type="spellStart"/>
            <w:r w:rsidRPr="00E35BFA">
              <w:rPr>
                <w:rFonts w:asciiTheme="minorHAnsi" w:hAnsiTheme="minorHAnsi" w:cstheme="minorHAnsi"/>
              </w:rPr>
              <w:t>rxn</w:t>
            </w:r>
            <w:proofErr w:type="spellEnd"/>
            <w:r>
              <w:rPr>
                <w:rFonts w:asciiTheme="minorHAnsi" w:hAnsiTheme="minorHAnsi" w:cstheme="minorHAnsi"/>
              </w:rPr>
              <w:t>/</w:t>
            </w:r>
            <w:r w:rsidRPr="00E35BFA">
              <w:rPr>
                <w:rFonts w:asciiTheme="minorHAnsi" w:hAnsiTheme="minorHAnsi" w:cstheme="minorHAnsi"/>
              </w:rPr>
              <w:t>kit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D56DD7">
              <w:rPr>
                <w:rFonts w:cstheme="minorHAnsi"/>
                <w:bCs/>
              </w:rPr>
              <w:t>Permount</w:t>
            </w:r>
            <w:proofErr w:type="spellEnd"/>
            <w:r w:rsidRPr="00D56DD7">
              <w:rPr>
                <w:rFonts w:cstheme="minorHAnsi"/>
                <w:bCs/>
              </w:rPr>
              <w:t>™ Mounting Medium, mounting and long-term storage of slides,</w:t>
            </w:r>
            <w:r>
              <w:rPr>
                <w:rFonts w:cstheme="minorHAnsi"/>
                <w:bCs/>
              </w:rPr>
              <w:t xml:space="preserve"> </w:t>
            </w:r>
            <w:r w:rsidRPr="00D56DD7">
              <w:rPr>
                <w:rFonts w:cstheme="minorHAnsi"/>
                <w:bCs/>
              </w:rPr>
              <w:t>100</w:t>
            </w:r>
            <w:r>
              <w:rPr>
                <w:rFonts w:cstheme="minorHAnsi"/>
                <w:bCs/>
              </w:rPr>
              <w:t>mL/bottle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D56DD7">
              <w:rPr>
                <w:rFonts w:cstheme="minorHAnsi"/>
                <w:bCs/>
              </w:rPr>
              <w:t xml:space="preserve">Emersion oil for microscopy. Viscosity: 100-120 </w:t>
            </w:r>
            <w:proofErr w:type="spellStart"/>
            <w:r w:rsidRPr="00D56DD7">
              <w:rPr>
                <w:rFonts w:cstheme="minorHAnsi"/>
                <w:bCs/>
              </w:rPr>
              <w:t>mPa.s</w:t>
            </w:r>
            <w:proofErr w:type="spellEnd"/>
            <w:r w:rsidRPr="00D56DD7">
              <w:rPr>
                <w:rFonts w:cstheme="minorHAnsi"/>
                <w:bCs/>
              </w:rPr>
              <w:t xml:space="preserve"> (20°C), Density: 1.025 g/mL at 20°C, Refractive index: n20/D 1.516, A</w:t>
            </w:r>
            <w:r>
              <w:rPr>
                <w:rFonts w:cstheme="minorHAnsi"/>
                <w:bCs/>
              </w:rPr>
              <w:t xml:space="preserve"> </w:t>
            </w:r>
            <w:r w:rsidRPr="00D56DD7">
              <w:rPr>
                <w:rFonts w:cstheme="minorHAnsi"/>
                <w:bCs/>
              </w:rPr>
              <w:t>Grade,</w:t>
            </w:r>
            <w:r>
              <w:rPr>
                <w:rFonts w:cstheme="minorHAnsi"/>
                <w:bCs/>
              </w:rPr>
              <w:t xml:space="preserve"> </w:t>
            </w:r>
            <w:r w:rsidRPr="00D56DD7">
              <w:rPr>
                <w:rFonts w:cstheme="minorHAnsi"/>
                <w:bCs/>
              </w:rPr>
              <w:t>100</w:t>
            </w:r>
            <w:r>
              <w:rPr>
                <w:rFonts w:cstheme="minorHAnsi"/>
                <w:bCs/>
              </w:rPr>
              <w:t>mL/bottle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bottle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DA5758">
              <w:rPr>
                <w:rFonts w:cstheme="minorHAnsi"/>
                <w:bCs/>
              </w:rPr>
              <w:t xml:space="preserve">Gas for </w:t>
            </w:r>
            <w:proofErr w:type="spellStart"/>
            <w:r w:rsidRPr="00DA5758">
              <w:rPr>
                <w:rFonts w:cstheme="minorHAnsi"/>
                <w:bCs/>
              </w:rPr>
              <w:t>bunsen</w:t>
            </w:r>
            <w:proofErr w:type="spellEnd"/>
            <w:r w:rsidRPr="00DA5758">
              <w:rPr>
                <w:rFonts w:cstheme="minorHAnsi"/>
                <w:bCs/>
              </w:rPr>
              <w:t xml:space="preserve"> burner Integra </w:t>
            </w:r>
            <w:proofErr w:type="spellStart"/>
            <w:r w:rsidRPr="00DA5758">
              <w:rPr>
                <w:rFonts w:cstheme="minorHAnsi"/>
                <w:bCs/>
              </w:rPr>
              <w:t>Fireboy</w:t>
            </w:r>
            <w:proofErr w:type="spellEnd"/>
            <w:r w:rsidRPr="00DA5758">
              <w:rPr>
                <w:rFonts w:cstheme="minorHAnsi"/>
                <w:bCs/>
              </w:rPr>
              <w:t xml:space="preserve"> plus: Butane, CV360, about 30 min. flame duration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each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DA5758">
              <w:rPr>
                <w:rFonts w:cstheme="minorHAnsi"/>
                <w:bCs/>
              </w:rPr>
              <w:t xml:space="preserve">Gas for </w:t>
            </w:r>
            <w:proofErr w:type="spellStart"/>
            <w:r w:rsidRPr="00DA5758">
              <w:rPr>
                <w:rFonts w:cstheme="minorHAnsi"/>
                <w:bCs/>
              </w:rPr>
              <w:t>bunsen</w:t>
            </w:r>
            <w:proofErr w:type="spellEnd"/>
            <w:r w:rsidRPr="00DA5758">
              <w:rPr>
                <w:rFonts w:cstheme="minorHAnsi"/>
                <w:bCs/>
              </w:rPr>
              <w:t xml:space="preserve"> burner Integra </w:t>
            </w:r>
            <w:proofErr w:type="spellStart"/>
            <w:r w:rsidRPr="00DA5758">
              <w:rPr>
                <w:rFonts w:cstheme="minorHAnsi"/>
                <w:bCs/>
              </w:rPr>
              <w:t>Fireboy</w:t>
            </w:r>
            <w:proofErr w:type="spellEnd"/>
            <w:r w:rsidRPr="00DA5758">
              <w:rPr>
                <w:rFonts w:cstheme="minorHAnsi"/>
                <w:bCs/>
              </w:rPr>
              <w:t xml:space="preserve"> plus: Propane, CV300 plus, about 180 min. flame duration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each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DA5758">
              <w:rPr>
                <w:rFonts w:cstheme="minorHAnsi"/>
                <w:bCs/>
              </w:rPr>
              <w:t xml:space="preserve">Gas for </w:t>
            </w:r>
            <w:proofErr w:type="spellStart"/>
            <w:r w:rsidRPr="00DA5758">
              <w:rPr>
                <w:rFonts w:cstheme="minorHAnsi"/>
                <w:bCs/>
              </w:rPr>
              <w:t>bunsen</w:t>
            </w:r>
            <w:proofErr w:type="spellEnd"/>
            <w:r w:rsidRPr="00DA5758">
              <w:rPr>
                <w:rFonts w:cstheme="minorHAnsi"/>
                <w:bCs/>
              </w:rPr>
              <w:t xml:space="preserve"> burner Integra </w:t>
            </w:r>
            <w:proofErr w:type="spellStart"/>
            <w:r w:rsidRPr="00DA5758">
              <w:rPr>
                <w:rFonts w:cstheme="minorHAnsi"/>
                <w:bCs/>
              </w:rPr>
              <w:t>Fireboy</w:t>
            </w:r>
            <w:proofErr w:type="spellEnd"/>
            <w:r w:rsidRPr="00DA5758">
              <w:rPr>
                <w:rFonts w:cstheme="minorHAnsi"/>
                <w:bCs/>
              </w:rPr>
              <w:t xml:space="preserve"> plus: Butane/propane mixture (80/20 %), CV470, about 400 min. flame duration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each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DA5758">
              <w:rPr>
                <w:rFonts w:cstheme="minorHAnsi"/>
                <w:bCs/>
              </w:rPr>
              <w:t xml:space="preserve">Gas for </w:t>
            </w:r>
            <w:proofErr w:type="spellStart"/>
            <w:r w:rsidRPr="00DA5758">
              <w:rPr>
                <w:rFonts w:cstheme="minorHAnsi"/>
                <w:bCs/>
              </w:rPr>
              <w:t>bunsen</w:t>
            </w:r>
            <w:proofErr w:type="spellEnd"/>
            <w:r w:rsidRPr="00DA5758">
              <w:rPr>
                <w:rFonts w:cstheme="minorHAnsi"/>
                <w:bCs/>
              </w:rPr>
              <w:t xml:space="preserve"> burner Integra </w:t>
            </w:r>
            <w:proofErr w:type="spellStart"/>
            <w:r w:rsidRPr="00DA5758">
              <w:rPr>
                <w:rFonts w:cstheme="minorHAnsi"/>
                <w:bCs/>
              </w:rPr>
              <w:t>Fireboy</w:t>
            </w:r>
            <w:proofErr w:type="spellEnd"/>
            <w:r w:rsidRPr="00DA5758">
              <w:rPr>
                <w:rFonts w:cstheme="minorHAnsi"/>
                <w:bCs/>
              </w:rPr>
              <w:t xml:space="preserve"> plus: Propane/butane gas 250, about 35 min. flame duration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</w:rPr>
              <w:t>each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440E52" w:rsidRDefault="00A16420" w:rsidP="00A16420">
            <w:pPr>
              <w:spacing w:after="0" w:line="240" w:lineRule="auto"/>
              <w:ind w:left="0" w:firstLine="0"/>
              <w:rPr>
                <w:rFonts w:cstheme="minorHAnsi"/>
              </w:rPr>
            </w:pPr>
            <w:r w:rsidRPr="00440E52">
              <w:rPr>
                <w:rFonts w:cstheme="minorHAnsi"/>
                <w:bCs/>
              </w:rPr>
              <w:t>Bleach-Rite Disinfecting Spray with Bleach. For the d</w:t>
            </w:r>
            <w:r w:rsidRPr="00F04724">
              <w:rPr>
                <w:rFonts w:cstheme="minorHAnsi"/>
              </w:rPr>
              <w:t xml:space="preserve">isinfection </w:t>
            </w:r>
            <w:r w:rsidRPr="00440E52">
              <w:rPr>
                <w:rFonts w:cstheme="minorHAnsi"/>
              </w:rPr>
              <w:t xml:space="preserve">of lab equipment </w:t>
            </w:r>
            <w:r w:rsidRPr="00F04724">
              <w:rPr>
                <w:rFonts w:cstheme="minorHAnsi"/>
              </w:rPr>
              <w:t>and specimen collect</w:t>
            </w:r>
            <w:r w:rsidRPr="00440E52">
              <w:rPr>
                <w:rFonts w:cstheme="minorHAnsi"/>
              </w:rPr>
              <w:t xml:space="preserve">ion </w:t>
            </w:r>
            <w:r w:rsidRPr="00440E52">
              <w:rPr>
                <w:rFonts w:cstheme="minorHAnsi"/>
              </w:rPr>
              <w:lastRenderedPageBreak/>
              <w:t>areas, wastewater treatment (</w:t>
            </w:r>
            <w:r w:rsidRPr="00F04724">
              <w:rPr>
                <w:rFonts w:cstheme="minorHAnsi"/>
              </w:rPr>
              <w:t>hard, non-porous surfaces</w:t>
            </w:r>
            <w:r w:rsidRPr="00440E52">
              <w:rPr>
                <w:rFonts w:cstheme="minorHAnsi"/>
              </w:rPr>
              <w:t xml:space="preserve">). </w:t>
            </w:r>
            <w:r w:rsidRPr="00440E52">
              <w:rPr>
                <w:rFonts w:cstheme="minorHAnsi"/>
                <w:bCs/>
              </w:rPr>
              <w:t>P</w:t>
            </w:r>
            <w:r w:rsidRPr="00F04724">
              <w:rPr>
                <w:rFonts w:cstheme="minorHAnsi"/>
              </w:rPr>
              <w:t>re-mixed, ready-to-use bleach disinfectant formulated at 0.525% (a 1:10 dilution)</w:t>
            </w:r>
            <w:r w:rsidRPr="00440E52">
              <w:rPr>
                <w:rFonts w:cstheme="minorHAnsi"/>
              </w:rPr>
              <w:t xml:space="preserve">. </w:t>
            </w:r>
          </w:p>
          <w:p w:rsidR="00A16420" w:rsidRPr="00440E52" w:rsidRDefault="00A16420" w:rsidP="00A16420">
            <w:pPr>
              <w:spacing w:after="0" w:line="240" w:lineRule="auto"/>
              <w:ind w:left="0" w:firstLine="0"/>
              <w:rPr>
                <w:rFonts w:cstheme="minorHAnsi"/>
                <w:bCs/>
              </w:rPr>
            </w:pPr>
            <w:r w:rsidRPr="00736BFF">
              <w:rPr>
                <w:rFonts w:cstheme="minorHAnsi"/>
                <w:bCs/>
              </w:rPr>
              <w:t>Container</w:t>
            </w:r>
            <w:r w:rsidRPr="00440E52">
              <w:rPr>
                <w:rFonts w:cstheme="minorHAnsi"/>
              </w:rPr>
              <w:t>: t</w:t>
            </w:r>
            <w:r w:rsidRPr="00F04724">
              <w:rPr>
                <w:rFonts w:cstheme="minorHAnsi"/>
              </w:rPr>
              <w:t>rigger spray with spill proof cap</w:t>
            </w:r>
            <w:r w:rsidRPr="00440E52">
              <w:rPr>
                <w:rFonts w:cstheme="minorHAnsi"/>
              </w:rPr>
              <w:t>, volume: 473mL. 12 sprays/pack</w:t>
            </w:r>
          </w:p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F04724">
              <w:rPr>
                <w:rFonts w:cstheme="minorHAnsi"/>
                <w:lang w:val="fr-FR"/>
              </w:rPr>
              <w:t>Certifications/Compliance</w:t>
            </w:r>
            <w:r w:rsidRPr="00440E52">
              <w:rPr>
                <w:rFonts w:cstheme="minorHAnsi"/>
                <w:lang w:val="fr-FR"/>
              </w:rPr>
              <w:t> :</w:t>
            </w:r>
            <w:r w:rsidRPr="00F04724">
              <w:rPr>
                <w:rFonts w:cstheme="minorHAnsi"/>
                <w:lang w:val="fr-FR"/>
              </w:rPr>
              <w:t> EPA, NCCLS, OSHA, CDC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lang w:val="fr-FR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440E52" w:rsidRDefault="00A16420" w:rsidP="00A16420">
            <w:pPr>
              <w:spacing w:after="0" w:line="240" w:lineRule="auto"/>
              <w:ind w:left="0" w:firstLine="0"/>
              <w:rPr>
                <w:rFonts w:cstheme="minorHAnsi"/>
              </w:rPr>
            </w:pPr>
            <w:r w:rsidRPr="00440E52">
              <w:rPr>
                <w:rFonts w:cstheme="minorHAnsi"/>
                <w:bCs/>
              </w:rPr>
              <w:t>Bleach-Rite Disinfecting Spray with Bleach. For the d</w:t>
            </w:r>
            <w:r w:rsidRPr="00F04724">
              <w:rPr>
                <w:rFonts w:cstheme="minorHAnsi"/>
              </w:rPr>
              <w:t xml:space="preserve">isinfection </w:t>
            </w:r>
            <w:r w:rsidRPr="00440E52">
              <w:rPr>
                <w:rFonts w:cstheme="minorHAnsi"/>
              </w:rPr>
              <w:t xml:space="preserve">of lab equipment </w:t>
            </w:r>
            <w:r w:rsidRPr="00F04724">
              <w:rPr>
                <w:rFonts w:cstheme="minorHAnsi"/>
              </w:rPr>
              <w:t>and specimen collect</w:t>
            </w:r>
            <w:r w:rsidRPr="00440E52">
              <w:rPr>
                <w:rFonts w:cstheme="minorHAnsi"/>
              </w:rPr>
              <w:t>ion areas, wastewater treatment (</w:t>
            </w:r>
            <w:r w:rsidRPr="00F04724">
              <w:rPr>
                <w:rFonts w:cstheme="minorHAnsi"/>
              </w:rPr>
              <w:t>hard, non-porous surfaces</w:t>
            </w:r>
            <w:r w:rsidRPr="00440E52">
              <w:rPr>
                <w:rFonts w:cstheme="minorHAnsi"/>
              </w:rPr>
              <w:t xml:space="preserve">). </w:t>
            </w:r>
            <w:r w:rsidRPr="00440E52">
              <w:rPr>
                <w:rFonts w:cstheme="minorHAnsi"/>
                <w:bCs/>
              </w:rPr>
              <w:t>P</w:t>
            </w:r>
            <w:r w:rsidRPr="00F04724">
              <w:rPr>
                <w:rFonts w:cstheme="minorHAnsi"/>
              </w:rPr>
              <w:t>re-mixed, ready-to-use bleach disinfectant formulated at 0.525% (a 1:10 dilution)</w:t>
            </w:r>
            <w:r w:rsidRPr="00440E52">
              <w:rPr>
                <w:rFonts w:cstheme="minorHAnsi"/>
              </w:rPr>
              <w:t xml:space="preserve">. </w:t>
            </w:r>
          </w:p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440E52">
              <w:rPr>
                <w:rFonts w:cstheme="minorHAnsi"/>
              </w:rPr>
              <w:t>Volume: 3.8L/bottle, 4 bottles-pack.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lang w:val="fr-FR"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proofErr w:type="spellStart"/>
            <w:r w:rsidRPr="002D6526">
              <w:rPr>
                <w:rFonts w:cstheme="minorHAnsi"/>
                <w:bCs/>
              </w:rPr>
              <w:t>Lyse&amp;Spin</w:t>
            </w:r>
            <w:proofErr w:type="spellEnd"/>
            <w:r w:rsidRPr="002D6526">
              <w:rPr>
                <w:rFonts w:cstheme="minorHAnsi"/>
                <w:bCs/>
              </w:rPr>
              <w:t xml:space="preserve"> Basket Kit (19598) for the lysis and filtration of forensic samples on solid substrates, kit of 10 pouches (2x50 baskets, 5 x 50 collection tubes)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2D6526">
              <w:rPr>
                <w:rFonts w:cstheme="minorHAnsi"/>
                <w:bCs/>
              </w:rPr>
              <w:t>kit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2D6526">
              <w:rPr>
                <w:rFonts w:cstheme="minorHAnsi"/>
                <w:bCs/>
              </w:rPr>
              <w:t>EZ2 Connect Tip Rack - Flip Cap Tube (9027010), rack for the use of flip-cap tubes with EZ2 Connect, each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each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2D6526">
              <w:rPr>
                <w:rFonts w:cstheme="minorHAnsi"/>
                <w:bCs/>
              </w:rPr>
              <w:t>EZ2 Connect Tip Rack (9027011), rack for use with EZ2 Connect for large-volume tubes, each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252801">
              <w:rPr>
                <w:color w:val="auto"/>
                <w:szCs w:val="24"/>
              </w:rPr>
              <w:t>4</w:t>
            </w:r>
            <w:r w:rsidRPr="001B1882">
              <w:rPr>
                <w:color w:val="auto"/>
                <w:szCs w:val="24"/>
              </w:rPr>
              <w:t>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2D6526">
              <w:rPr>
                <w:rFonts w:cstheme="minorHAnsi"/>
                <w:bCs/>
              </w:rPr>
              <w:t>each</w:t>
            </w:r>
          </w:p>
        </w:tc>
        <w:tc>
          <w:tcPr>
            <w:tcW w:w="1338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</w:rPr>
            </w:pPr>
            <w:r w:rsidRPr="002051C0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1695F">
              <w:rPr>
                <w:color w:val="auto"/>
                <w:szCs w:val="24"/>
              </w:rPr>
              <w:t>€</w:t>
            </w:r>
            <w:r>
              <w:t xml:space="preserve"> </w:t>
            </w:r>
            <w:r>
              <w:rPr>
                <w:rFonts w:ascii="Helvetica" w:hAnsi="Helvetica"/>
                <w:color w:val="161616"/>
                <w:sz w:val="18"/>
                <w:szCs w:val="18"/>
              </w:rPr>
              <w:t>908.00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2D6526">
              <w:rPr>
                <w:rFonts w:cstheme="minorHAnsi"/>
                <w:bCs/>
              </w:rPr>
              <w:t>Large-Volume Tubes 7 mL (951954) for purification of forensic samples on EZ2 Connect, 2 bags of 24 tubes/pack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2D6526">
              <w:rPr>
                <w:rFonts w:cstheme="minorHAnsi"/>
                <w:bCs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306818" w:rsidRDefault="00A16420" w:rsidP="00A16420">
            <w:pPr>
              <w:pStyle w:val="NormalWeb"/>
              <w:rPr>
                <w:lang w:val="en-RW" w:eastAsia="zh-CN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12" w:history="1">
              <w:r w:rsidRPr="0051695F">
                <w:rPr>
                  <w:rStyle w:val="Hyperlink"/>
                  <w:rFonts w:cstheme="minorHAnsi"/>
                  <w:bCs/>
                </w:rPr>
                <w:t xml:space="preserve">Adhesive sealing film for microplates, transparent </w:t>
              </w:r>
              <w:proofErr w:type="spellStart"/>
              <w:r w:rsidRPr="0051695F">
                <w:rPr>
                  <w:rStyle w:val="Hyperlink"/>
                  <w:rFonts w:cstheme="minorHAnsi"/>
                  <w:bCs/>
                </w:rPr>
                <w:t>QuickSeal</w:t>
              </w:r>
              <w:proofErr w:type="spellEnd"/>
              <w:r w:rsidRPr="0051695F">
                <w:rPr>
                  <w:rStyle w:val="Hyperlink"/>
                  <w:rFonts w:cstheme="minorHAnsi"/>
                  <w:bCs/>
                </w:rPr>
                <w:t xml:space="preserve"> DMSO resistant film with piercing X, suitable for sample access and retrieval for 96 well plates on autosamplers and sequencers, peelable with crosscuts over the wells, automatically cleans tips</w:t>
              </w:r>
            </w:hyperlink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2D6526">
              <w:rPr>
                <w:rFonts w:cstheme="minorHAnsi"/>
                <w:bCs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1695F">
              <w:rPr>
                <w:color w:val="auto"/>
                <w:szCs w:val="24"/>
              </w:rPr>
              <w:t>349,00 €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13" w:history="1">
              <w:r w:rsidRPr="008466BA">
                <w:rPr>
                  <w:rStyle w:val="Hyperlink"/>
                  <w:rFonts w:cstheme="minorHAnsi"/>
                  <w:bCs/>
                </w:rPr>
                <w:t xml:space="preserve">Pre-cut pierceable vinyl films (L×D: 145,5×79,4mm), transparent, 106,7µm, thick with 20µm adhesive layer, designed for temporary protection of samples in 96-well plates from contamination and short-term evaporation, pre-cut flaps bending inward without </w:t>
              </w:r>
              <w:proofErr w:type="spellStart"/>
              <w:r w:rsidRPr="008466BA">
                <w:rPr>
                  <w:rStyle w:val="Hyperlink"/>
                  <w:rFonts w:cstheme="minorHAnsi"/>
                  <w:bCs/>
                </w:rPr>
                <w:t>fo</w:t>
              </w:r>
              <w:proofErr w:type="spellEnd"/>
            </w:hyperlink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2D6526">
              <w:rPr>
                <w:rFonts w:cstheme="minorHAnsi"/>
                <w:bCs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8466BA">
              <w:rPr>
                <w:color w:val="auto"/>
                <w:szCs w:val="24"/>
              </w:rPr>
              <w:t>€</w:t>
            </w:r>
            <w:r>
              <w:rPr>
                <w:color w:val="auto"/>
                <w:szCs w:val="24"/>
              </w:rPr>
              <w:t>216</w:t>
            </w:r>
            <w:r w:rsidRPr="008466BA">
              <w:rPr>
                <w:color w:val="auto"/>
                <w:szCs w:val="24"/>
              </w:rPr>
              <w:t>.00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14" w:history="1">
              <w:r w:rsidRPr="008466BA">
                <w:rPr>
                  <w:rStyle w:val="Hyperlink"/>
                  <w:rFonts w:cstheme="minorHAnsi"/>
                  <w:bCs/>
                </w:rPr>
                <w:t xml:space="preserve">Dissecting Dressing </w:t>
              </w:r>
              <w:proofErr w:type="spellStart"/>
              <w:r w:rsidRPr="008466BA">
                <w:rPr>
                  <w:rStyle w:val="Hyperlink"/>
                  <w:rFonts w:cstheme="minorHAnsi"/>
                  <w:bCs/>
                </w:rPr>
                <w:t>Forcep</w:t>
              </w:r>
              <w:proofErr w:type="spellEnd"/>
              <w:r w:rsidRPr="008466BA">
                <w:rPr>
                  <w:rStyle w:val="Hyperlink"/>
                  <w:rFonts w:cstheme="minorHAnsi"/>
                  <w:bCs/>
                </w:rPr>
                <w:t xml:space="preserve">. Straight, serrated tip. Surgical-grade stainless steel. Rockwell hardness </w:t>
              </w:r>
              <w:r w:rsidRPr="008466BA">
                <w:rPr>
                  <w:rStyle w:val="Hyperlink"/>
                  <w:rFonts w:cstheme="minorHAnsi"/>
                  <w:bCs/>
                </w:rPr>
                <w:lastRenderedPageBreak/>
                <w:t>(HRC): 40-45. Autoclavable up to 135°C. Latex-free. Length: 15.2 cm. Pack of 12</w:t>
              </w:r>
            </w:hyperlink>
            <w:r w:rsidRPr="002A58B4">
              <w:rPr>
                <w:rFonts w:cstheme="minorHAnsi"/>
                <w:bCs/>
              </w:rPr>
              <w:t>.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2D6526">
              <w:rPr>
                <w:rFonts w:cstheme="minorHAnsi"/>
                <w:bCs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8466BA">
              <w:rPr>
                <w:color w:val="auto"/>
                <w:szCs w:val="24"/>
              </w:rPr>
              <w:t>$252.54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15" w:history="1">
              <w:r w:rsidRPr="00902DAE">
                <w:rPr>
                  <w:rStyle w:val="Hyperlink"/>
                  <w:rFonts w:cstheme="minorHAnsi"/>
                  <w:bCs/>
                </w:rPr>
                <w:t xml:space="preserve">Filter </w:t>
              </w:r>
              <w:proofErr w:type="spellStart"/>
              <w:r w:rsidRPr="00902DAE">
                <w:rPr>
                  <w:rStyle w:val="Hyperlink"/>
                  <w:rFonts w:cstheme="minorHAnsi"/>
                  <w:bCs/>
                </w:rPr>
                <w:t>forcep</w:t>
              </w:r>
              <w:proofErr w:type="spellEnd"/>
              <w:r w:rsidRPr="00902DAE">
                <w:rPr>
                  <w:rStyle w:val="Hyperlink"/>
                  <w:rFonts w:cstheme="minorHAnsi"/>
                  <w:bCs/>
                </w:rPr>
                <w:t>. Tweezer Style 2A, flat round tips, electronic grade. Polished, resistant to corrosion (C, Cr, Ni, Mo and Cu alloy), 95% antimagnetic, resistant up to temperatures of around 400°C, suitable for autoclave sterilization at 270°C. Length 120mm,</w:t>
              </w:r>
            </w:hyperlink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2D6526">
              <w:rPr>
                <w:rFonts w:cstheme="minorHAnsi"/>
                <w:bCs/>
              </w:rPr>
              <w:t>each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$51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16" w:history="1">
              <w:r w:rsidRPr="00902DAE">
                <w:rPr>
                  <w:rStyle w:val="Hyperlink"/>
                  <w:rFonts w:cstheme="minorHAnsi"/>
                  <w:bCs/>
                </w:rPr>
                <w:t>Disposable lab forceps/tweezers, reinforced nylon plastic, sterile individually bagged, serrated blunt tips, corrugated handles, autoclavable, overall length: 12.2 cm, 100pcs/pack</w:t>
              </w:r>
            </w:hyperlink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2D6526">
              <w:rPr>
                <w:rFonts w:cstheme="minorHAnsi"/>
                <w:bCs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902DAE">
              <w:rPr>
                <w:color w:val="auto"/>
                <w:szCs w:val="24"/>
              </w:rPr>
              <w:t>$218.00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06738">
              <w:rPr>
                <w:rFonts w:cstheme="minorHAnsi"/>
                <w:bCs/>
              </w:rPr>
              <w:t>Laboratory bottle with ISO thread, graduated,</w:t>
            </w:r>
            <w:r>
              <w:rPr>
                <w:rFonts w:cstheme="minorHAnsi"/>
                <w:bCs/>
              </w:rPr>
              <w:t xml:space="preserve"> </w:t>
            </w:r>
            <w:r w:rsidRPr="00306738">
              <w:rPr>
                <w:rFonts w:cstheme="minorHAnsi"/>
                <w:bCs/>
              </w:rPr>
              <w:t xml:space="preserve">borosilicate 3.3, 500 </w:t>
            </w:r>
            <w:r>
              <w:rPr>
                <w:rFonts w:cstheme="minorHAnsi"/>
                <w:bCs/>
              </w:rPr>
              <w:t>mL</w:t>
            </w:r>
            <w:r w:rsidRPr="00306738">
              <w:rPr>
                <w:rFonts w:cstheme="minorHAnsi"/>
                <w:bCs/>
              </w:rPr>
              <w:t>, 10 pcs</w:t>
            </w:r>
            <w:r>
              <w:rPr>
                <w:rFonts w:cstheme="minorHAnsi"/>
                <w:bCs/>
              </w:rPr>
              <w:t>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bCs/>
              </w:rPr>
              <w:t>p</w:t>
            </w:r>
            <w:r w:rsidRPr="005F3FBA">
              <w:rPr>
                <w:rFonts w:cstheme="minorHAnsi"/>
                <w:bCs/>
              </w:rPr>
              <w:t>ack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$300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306738">
              <w:rPr>
                <w:rFonts w:cstheme="minorHAnsi"/>
                <w:bCs/>
              </w:rPr>
              <w:t>Laboratory bottle with ISO thread, graduated,</w:t>
            </w:r>
            <w:r>
              <w:rPr>
                <w:rFonts w:cstheme="minorHAnsi"/>
                <w:bCs/>
              </w:rPr>
              <w:t xml:space="preserve"> </w:t>
            </w:r>
            <w:r w:rsidRPr="00306738">
              <w:rPr>
                <w:rFonts w:cstheme="minorHAnsi"/>
                <w:bCs/>
              </w:rPr>
              <w:t xml:space="preserve">borosilicate 3.3, 1000 </w:t>
            </w:r>
            <w:r>
              <w:rPr>
                <w:rFonts w:cstheme="minorHAnsi"/>
                <w:bCs/>
              </w:rPr>
              <w:t>mL</w:t>
            </w:r>
            <w:r w:rsidRPr="00306738">
              <w:rPr>
                <w:rFonts w:cstheme="minorHAnsi"/>
                <w:bCs/>
              </w:rPr>
              <w:t>, 10 pcs</w:t>
            </w:r>
            <w:r>
              <w:rPr>
                <w:rFonts w:cstheme="minorHAnsi"/>
                <w:bCs/>
              </w:rPr>
              <w:t>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bCs/>
              </w:rPr>
              <w:t>p</w:t>
            </w:r>
            <w:r w:rsidRPr="005F3FBA">
              <w:rPr>
                <w:rFonts w:cstheme="minorHAnsi"/>
                <w:bCs/>
              </w:rPr>
              <w:t>ack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$300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CA756F">
              <w:rPr>
                <w:rFonts w:cstheme="minorHAnsi"/>
                <w:bCs/>
              </w:rPr>
              <w:t>Waste disposal bag, HDPE, 60L, dimensions: 600 x 800mm, thickness: 0,03 mm</w:t>
            </w:r>
            <w:r>
              <w:rPr>
                <w:rFonts w:cstheme="minorHAnsi"/>
                <w:bCs/>
              </w:rPr>
              <w:t>,</w:t>
            </w:r>
            <w:r w:rsidRPr="00CA756F">
              <w:rPr>
                <w:rFonts w:cstheme="minorHAnsi"/>
                <w:bCs/>
              </w:rPr>
              <w:t xml:space="preserve"> autoclavable for the sterilization and disposal of hazardous and contaminated labware, 5 x 100 pcs/pack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bCs/>
              </w:rPr>
              <w:t>p</w:t>
            </w:r>
            <w:r w:rsidRPr="005F3FBA">
              <w:rPr>
                <w:rFonts w:cstheme="minorHAnsi"/>
                <w:bCs/>
              </w:rPr>
              <w:t>ack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$100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FA742D">
              <w:rPr>
                <w:rFonts w:cstheme="minorHAnsi"/>
                <w:bCs/>
              </w:rPr>
              <w:t>Biohazard bags, HDPE or PP, 100L (+/-25-30 gallons), dimensions: +/- 90cm x 115cm or 79cm x 97cm, autoclavable, tear resistant, with leak-proof bottom seal, thickness 1.2 mil-2.0 mil for heavy-duty, puncture-resistant performance. Color: red with black biohazard symbol and "Biohazard" text. 100 pcs/pack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bCs/>
              </w:rPr>
              <w:t>p</w:t>
            </w:r>
            <w:r w:rsidRPr="005F3FBA">
              <w:rPr>
                <w:rFonts w:cstheme="minorHAnsi"/>
                <w:bCs/>
              </w:rPr>
              <w:t>ack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$100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FA742D">
              <w:rPr>
                <w:rFonts w:cstheme="minorHAnsi"/>
                <w:bCs/>
              </w:rPr>
              <w:t>Biohazard Waste Container, autoclavable, Foot Pedal, 100L (+/-26 gallons), Red color, 1 piece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bCs/>
              </w:rPr>
              <w:t>piece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$100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FA742D">
              <w:rPr>
                <w:rFonts w:cstheme="minorHAnsi"/>
                <w:bCs/>
              </w:rPr>
              <w:t>Biohazard Waste Container, autoclavable, Foot Pedal, 100L (+/-26 gallons), Yellow color, 1 piece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bCs/>
              </w:rPr>
              <w:t>piece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$100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FA742D">
              <w:rPr>
                <w:rFonts w:cstheme="minorHAnsi"/>
                <w:bCs/>
              </w:rPr>
              <w:t>Biohazard Waste Container, autoclavable, Foot Pedal, 100L (+/-26 gallons), Green color, 1 piece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bCs/>
              </w:rPr>
              <w:t>piece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$100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FA742D">
              <w:rPr>
                <w:rFonts w:cstheme="minorHAnsi"/>
                <w:bCs/>
              </w:rPr>
              <w:t>Biohazard Waste Container, autoclavable, Foot Pedal, 100L (+/-26 gallons), Black color, 1 piece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bCs/>
              </w:rPr>
              <w:t>piece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$100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17" w:history="1">
              <w:r w:rsidRPr="00C266E2">
                <w:rPr>
                  <w:rStyle w:val="Hyperlink"/>
                  <w:rFonts w:cstheme="minorHAnsi"/>
                  <w:bCs/>
                </w:rPr>
                <w:t>Disposable Hairnet, White,1/8" Flame-Retardant Nylon Netting, Latex-Free, Size of 21 Inches Diameter, 1,000 Units/pack (10 bags of 100 each)</w:t>
              </w:r>
            </w:hyperlink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bCs/>
              </w:rPr>
              <w:t>p</w:t>
            </w:r>
            <w:r w:rsidRPr="005F3FBA">
              <w:rPr>
                <w:rFonts w:cstheme="minorHAnsi"/>
                <w:bCs/>
              </w:rPr>
              <w:t>ack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C266E2">
              <w:rPr>
                <w:color w:val="auto"/>
                <w:szCs w:val="24"/>
              </w:rPr>
              <w:t>$7.96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18" w:history="1">
              <w:r w:rsidRPr="00C266E2">
                <w:rPr>
                  <w:rStyle w:val="Hyperlink"/>
                  <w:rFonts w:cstheme="minorHAnsi"/>
                  <w:bCs/>
                </w:rPr>
                <w:t>Disposable Lab Coats, White Tyvek, Snap button, three pockets, size S, pack of 50</w:t>
              </w:r>
            </w:hyperlink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046D23">
              <w:rPr>
                <w:rFonts w:cstheme="minorHAnsi"/>
                <w:bCs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C266E2">
              <w:rPr>
                <w:color w:val="auto"/>
                <w:szCs w:val="24"/>
              </w:rPr>
              <w:t>$167.96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19" w:history="1">
              <w:r w:rsidRPr="00C266E2">
                <w:rPr>
                  <w:rStyle w:val="Hyperlink"/>
                  <w:rFonts w:cstheme="minorHAnsi"/>
                  <w:bCs/>
                </w:rPr>
                <w:t>Disposable Lab Coats, White Tyvek, Snap button, three pockets, size M, pack of 50</w:t>
              </w:r>
            </w:hyperlink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046D23">
              <w:rPr>
                <w:rFonts w:cstheme="minorHAnsi"/>
                <w:bCs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C266E2">
              <w:rPr>
                <w:color w:val="auto"/>
                <w:szCs w:val="24"/>
              </w:rPr>
              <w:t>$167.96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20" w:history="1">
              <w:r w:rsidRPr="00C266E2">
                <w:rPr>
                  <w:rStyle w:val="Hyperlink"/>
                  <w:rFonts w:cstheme="minorHAnsi"/>
                  <w:bCs/>
                </w:rPr>
                <w:t>Disposable Lab Coats, White Tyvek, Snap button, three pockets, size L, pack of 50</w:t>
              </w:r>
            </w:hyperlink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046D23">
              <w:rPr>
                <w:rFonts w:cstheme="minorHAnsi"/>
                <w:bCs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C266E2">
              <w:rPr>
                <w:color w:val="auto"/>
                <w:szCs w:val="24"/>
              </w:rPr>
              <w:t>$167.96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21" w:history="1">
              <w:r w:rsidRPr="00C266E2">
                <w:rPr>
                  <w:rStyle w:val="Hyperlink"/>
                  <w:rFonts w:cstheme="minorHAnsi"/>
                  <w:bCs/>
                </w:rPr>
                <w:t>Disposable Lab Coats, White Tyvek, Snap button, three pockets, size XL, pack of 50</w:t>
              </w:r>
            </w:hyperlink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046D23">
              <w:rPr>
                <w:rFonts w:cstheme="minorHAnsi"/>
                <w:bCs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C266E2">
              <w:rPr>
                <w:color w:val="auto"/>
                <w:szCs w:val="24"/>
              </w:rPr>
              <w:t>$167.96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22" w:history="1">
              <w:r w:rsidRPr="00C266E2">
                <w:rPr>
                  <w:rStyle w:val="Hyperlink"/>
                  <w:rFonts w:cstheme="minorHAnsi"/>
                  <w:bCs/>
                </w:rPr>
                <w:t>Disposable shoe covers, TNT, non-skid, blue color, 100 pcs/pack</w:t>
              </w:r>
            </w:hyperlink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046D23">
              <w:rPr>
                <w:rFonts w:cstheme="minorHAnsi"/>
                <w:bCs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$ 10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23" w:history="1">
              <w:r w:rsidRPr="00C266E2">
                <w:rPr>
                  <w:rStyle w:val="Hyperlink"/>
                  <w:rFonts w:cstheme="minorHAnsi"/>
                  <w:bCs/>
                </w:rPr>
                <w:t>Economy N95 Particle Respirator mask, 20 masks/pack</w:t>
              </w:r>
            </w:hyperlink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046D23">
              <w:rPr>
                <w:rFonts w:cstheme="minorHAnsi"/>
                <w:bCs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C266E2">
              <w:rPr>
                <w:color w:val="auto"/>
                <w:szCs w:val="24"/>
              </w:rPr>
              <w:t>$28.57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C266E2" w:rsidRDefault="00A16420" w:rsidP="00A16420">
            <w:pPr>
              <w:spacing w:after="0" w:line="240" w:lineRule="auto"/>
              <w:ind w:left="0" w:firstLine="0"/>
              <w:rPr>
                <w:rStyle w:val="Hyperlink"/>
                <w:rFonts w:cstheme="minorHAnsi"/>
                <w:bCs/>
              </w:rPr>
            </w:pPr>
            <w:r>
              <w:rPr>
                <w:rFonts w:cstheme="minorHAnsi"/>
                <w:bCs/>
              </w:rPr>
              <w:fldChar w:fldCharType="begin"/>
            </w:r>
            <w:r>
              <w:rPr>
                <w:rFonts w:cstheme="minorHAnsi"/>
                <w:bCs/>
              </w:rPr>
              <w:instrText>HYPERLINK "https://www.scbt.com/p/ultracruz-digital-hotplate-magnetic-stirrers?utm_id=22653289422&amp;utm_source=google&amp;utm_medium=cpc&amp;utm_term=&amp;gad_source=1&amp;gad_campaignid=22653289422&amp;gbraid=0AAAAAD8VVLe_Ln_MNVWUPWDl5HA5M_bYd&amp;gclid=CjwKCAiAnoXNBhAZEiwAnItcGxeQlu4gPfELQ85fhdlf3It9WNj971wAzfYFuwKhWHIuq39R02LeRBoCt4MQAvD_BwE"</w:instrText>
            </w:r>
            <w:r>
              <w:rPr>
                <w:rFonts w:cstheme="minorHAnsi"/>
                <w:bCs/>
              </w:rPr>
              <w:fldChar w:fldCharType="separate"/>
            </w:r>
            <w:r w:rsidRPr="00C266E2">
              <w:rPr>
                <w:rStyle w:val="Hyperlink"/>
                <w:rFonts w:cstheme="minorHAnsi"/>
                <w:bCs/>
              </w:rPr>
              <w:t>Magnetic stirrer with heating ceramic coated stainless steel hotplate.</w:t>
            </w:r>
          </w:p>
          <w:p w:rsidR="00A16420" w:rsidRPr="00C266E2" w:rsidRDefault="00A16420" w:rsidP="00A16420">
            <w:pPr>
              <w:spacing w:after="0" w:line="240" w:lineRule="auto"/>
              <w:ind w:left="0" w:firstLine="0"/>
              <w:rPr>
                <w:rStyle w:val="Hyperlink"/>
                <w:rFonts w:cstheme="minorHAnsi"/>
                <w:bCs/>
              </w:rPr>
            </w:pPr>
            <w:r w:rsidRPr="00C266E2">
              <w:rPr>
                <w:rStyle w:val="Hyperlink"/>
                <w:rFonts w:cstheme="minorHAnsi"/>
                <w:bCs/>
              </w:rPr>
              <w:t>Stirring speed adjustable between 0 and 1500 rpm. Motor with electronic speed control, constant speed even during changes in load. High magnetic adhesion, preventing the stirrer bar from escaping. Capacity: 20 L. For beakers with diam. &lt;:135 mm and magnetic bars from 30 mm up to 80 mm long. Supplied with a PTFE magnetic bar.</w:t>
            </w:r>
          </w:p>
          <w:p w:rsidR="00A16420" w:rsidRPr="00C266E2" w:rsidRDefault="00A16420" w:rsidP="00A16420">
            <w:pPr>
              <w:spacing w:after="0" w:line="240" w:lineRule="auto"/>
              <w:ind w:left="0" w:firstLine="0"/>
              <w:rPr>
                <w:rStyle w:val="Hyperlink"/>
                <w:rFonts w:cstheme="minorHAnsi"/>
                <w:bCs/>
              </w:rPr>
            </w:pPr>
            <w:r w:rsidRPr="00C266E2">
              <w:rPr>
                <w:rStyle w:val="Hyperlink"/>
                <w:rFonts w:cstheme="minorHAnsi"/>
                <w:bCs/>
              </w:rPr>
              <w:t xml:space="preserve">Temperature adjustable up to 340 ºC on plate. Heating power: 530 W. Separated safety circuit, automatically stopping heating when temperature goes over 350ºC. </w:t>
            </w:r>
          </w:p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C266E2">
              <w:rPr>
                <w:rStyle w:val="Hyperlink"/>
                <w:rFonts w:cstheme="minorHAnsi"/>
                <w:bCs/>
              </w:rPr>
              <w:t>DC brushless motor maintenance free. External dimensions (L x W x H): 280 x 160 x 85 mm. 200-240 V / 50-60 Hz, insulation rating IP42 (DIN EN60529), EU plug Warranty 2 years</w:t>
            </w:r>
            <w:r>
              <w:rPr>
                <w:rFonts w:cstheme="minorHAnsi"/>
                <w:bCs/>
              </w:rPr>
              <w:fldChar w:fldCharType="end"/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bCs/>
              </w:rPr>
              <w:t>each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C266E2">
              <w:rPr>
                <w:color w:val="auto"/>
                <w:szCs w:val="24"/>
              </w:rPr>
              <w:t>$379.95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24" w:history="1">
              <w:r w:rsidRPr="00C266E2">
                <w:rPr>
                  <w:rStyle w:val="Hyperlink"/>
                  <w:rFonts w:cstheme="minorHAnsi"/>
                  <w:bCs/>
                </w:rPr>
                <w:t>Magnetic stirring bars, PTFE, L x diam.: 25x8mm, white, smooth or with pivot ring, 2 pcs/pack</w:t>
              </w:r>
            </w:hyperlink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bCs/>
              </w:rPr>
              <w:t>p</w:t>
            </w:r>
            <w:r w:rsidRPr="005F3FBA">
              <w:rPr>
                <w:rFonts w:cstheme="minorHAnsi"/>
                <w:bCs/>
              </w:rPr>
              <w:t>ack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C266E2">
              <w:rPr>
                <w:color w:val="auto"/>
                <w:szCs w:val="24"/>
              </w:rPr>
              <w:t>€12.90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25" w:history="1">
              <w:r w:rsidRPr="00C20FE7">
                <w:rPr>
                  <w:rStyle w:val="Hyperlink"/>
                  <w:rFonts w:cstheme="minorHAnsi"/>
                  <w:bCs/>
                </w:rPr>
                <w:t xml:space="preserve">Analytical balance. Capacity/sensitivity: 220 g x 0.0001 g. Display in g, mg, </w:t>
              </w:r>
              <w:proofErr w:type="spellStart"/>
              <w:r w:rsidRPr="00C20FE7">
                <w:rPr>
                  <w:rStyle w:val="Hyperlink"/>
                  <w:rFonts w:cstheme="minorHAnsi"/>
                  <w:bCs/>
                </w:rPr>
                <w:t>ct</w:t>
              </w:r>
              <w:proofErr w:type="spellEnd"/>
              <w:r w:rsidRPr="00C20FE7">
                <w:rPr>
                  <w:rStyle w:val="Hyperlink"/>
                  <w:rFonts w:cstheme="minorHAnsi"/>
                  <w:bCs/>
                </w:rPr>
                <w:t xml:space="preserve"> and oz. Equipped with </w:t>
              </w:r>
              <w:r w:rsidRPr="00C20FE7">
                <w:rPr>
                  <w:rStyle w:val="Hyperlink"/>
                  <w:rFonts w:cstheme="minorHAnsi"/>
                  <w:bCs/>
                </w:rPr>
                <w:lastRenderedPageBreak/>
                <w:t>RS-232C and USB interfaces. Backlit LCD display. Large antistatic glass chamber and stainless-steel weighing pan, with automatic overload protection sys</w:t>
              </w:r>
            </w:hyperlink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bCs/>
              </w:rPr>
              <w:t>each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C20FE7">
              <w:rPr>
                <w:color w:val="auto"/>
                <w:szCs w:val="24"/>
              </w:rPr>
              <w:t>695,23 €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C20FE7" w:rsidRDefault="00A16420" w:rsidP="00A16420">
            <w:pPr>
              <w:spacing w:after="0" w:line="240" w:lineRule="auto"/>
              <w:ind w:left="0" w:firstLine="0"/>
              <w:rPr>
                <w:rStyle w:val="Hyperlink"/>
                <w:rFonts w:cstheme="minorHAnsi"/>
                <w:bCs/>
              </w:rPr>
            </w:pPr>
            <w:r>
              <w:rPr>
                <w:rFonts w:cstheme="minorHAnsi"/>
                <w:bCs/>
              </w:rPr>
              <w:fldChar w:fldCharType="begin"/>
            </w:r>
            <w:r>
              <w:rPr>
                <w:rFonts w:cstheme="minorHAnsi"/>
                <w:bCs/>
              </w:rPr>
              <w:instrText>HYPERLINK "https://www.fishersci.com/shop/products/fisher-scientific-traceable-thermometer-clock-humidity-monitor/066624"</w:instrText>
            </w:r>
            <w:r>
              <w:rPr>
                <w:rFonts w:cstheme="minorHAnsi"/>
                <w:bCs/>
              </w:rPr>
              <w:fldChar w:fldCharType="separate"/>
            </w:r>
            <w:r w:rsidRPr="00C20FE7">
              <w:rPr>
                <w:rStyle w:val="Hyperlink"/>
                <w:rFonts w:cstheme="minorHAnsi"/>
                <w:bCs/>
              </w:rPr>
              <w:t>Traceable Thermometer/Clock/Humidity Monitor to measure temperature and relative humidity in lab rooms. LCD display. Temperature Range: 0°C to 50°C (±1°C). Relative humidity range: 20 to 90%, resolution 1% RH, and accuracy is ±8%). Memory: highest and lowest temperature and humidity readings. Clock: time of day to the minute, accuracy to 0.0190 seconds. Dimensions (</w:t>
            </w:r>
            <w:proofErr w:type="spellStart"/>
            <w:r w:rsidRPr="00C20FE7">
              <w:rPr>
                <w:rStyle w:val="Hyperlink"/>
                <w:rFonts w:cstheme="minorHAnsi"/>
                <w:bCs/>
              </w:rPr>
              <w:t>LxWxH</w:t>
            </w:r>
            <w:proofErr w:type="spellEnd"/>
            <w:r w:rsidRPr="00C20FE7">
              <w:rPr>
                <w:rStyle w:val="Hyperlink"/>
                <w:rFonts w:cstheme="minorHAnsi"/>
                <w:bCs/>
              </w:rPr>
              <w:t xml:space="preserve">): 10.8x5.7x1.3 cm. Weight: 71 g. </w:t>
            </w:r>
          </w:p>
          <w:p w:rsidR="00A16420" w:rsidRPr="00C20FE7" w:rsidRDefault="00A16420" w:rsidP="00A16420">
            <w:pPr>
              <w:spacing w:after="0" w:line="240" w:lineRule="auto"/>
              <w:ind w:left="0" w:firstLine="0"/>
              <w:rPr>
                <w:rStyle w:val="Hyperlink"/>
                <w:rFonts w:cstheme="minorHAnsi"/>
                <w:bCs/>
              </w:rPr>
            </w:pPr>
            <w:r w:rsidRPr="00C20FE7">
              <w:rPr>
                <w:rStyle w:val="Hyperlink"/>
                <w:rFonts w:cstheme="minorHAnsi"/>
                <w:bCs/>
              </w:rPr>
              <w:t>Including: 1.5V AAA battery, built-in stand and wall mount.</w:t>
            </w:r>
          </w:p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C20FE7">
              <w:rPr>
                <w:rStyle w:val="Hyperlink"/>
                <w:rFonts w:cstheme="minorHAnsi"/>
                <w:bCs/>
                <w:lang w:val="fr-FR"/>
              </w:rPr>
              <w:t>Certifications/Compliance :  ISO 17025, A2LA, NIST</w:t>
            </w:r>
            <w:r>
              <w:rPr>
                <w:rFonts w:cstheme="minorHAnsi"/>
                <w:bCs/>
              </w:rPr>
              <w:fldChar w:fldCharType="end"/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bCs/>
              </w:rPr>
              <w:t>each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C20FE7">
              <w:rPr>
                <w:color w:val="auto"/>
                <w:szCs w:val="24"/>
              </w:rPr>
              <w:t>$121.00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865348" w:rsidRDefault="00A16420" w:rsidP="00A16420">
            <w:pPr>
              <w:spacing w:after="0" w:line="240" w:lineRule="auto"/>
              <w:ind w:left="0" w:firstLine="0"/>
              <w:rPr>
                <w:rStyle w:val="Hyperlink"/>
                <w:rFonts w:cstheme="minorHAnsi"/>
                <w:bCs/>
              </w:rPr>
            </w:pPr>
            <w:r>
              <w:rPr>
                <w:rFonts w:cstheme="minorHAnsi"/>
                <w:bCs/>
              </w:rPr>
              <w:fldChar w:fldCharType="begin"/>
            </w:r>
            <w:r>
              <w:rPr>
                <w:rFonts w:cstheme="minorHAnsi"/>
                <w:bCs/>
              </w:rPr>
              <w:instrText>HYPERLINK "https://www.coleparmer.com/i/traceable-temperature-humidity-wi-fi-data-logger-compatible-with-traceablelive-cloud-service-1-dongle/1800029" \l ":~:text=More%20About%20this%20Item,calibration%20laboratory%2C%20accredited%20by%20A2LA."</w:instrText>
            </w:r>
            <w:r>
              <w:rPr>
                <w:rFonts w:cstheme="minorHAnsi"/>
                <w:bCs/>
              </w:rPr>
              <w:fldChar w:fldCharType="separate"/>
            </w:r>
            <w:proofErr w:type="spellStart"/>
            <w:r w:rsidRPr="00865348">
              <w:rPr>
                <w:rStyle w:val="Hyperlink"/>
                <w:rFonts w:cstheme="minorHAnsi"/>
                <w:bCs/>
              </w:rPr>
              <w:t>WiFi</w:t>
            </w:r>
            <w:proofErr w:type="spellEnd"/>
            <w:r w:rsidRPr="00865348">
              <w:rPr>
                <w:rStyle w:val="Hyperlink"/>
                <w:rFonts w:cstheme="minorHAnsi"/>
                <w:bCs/>
              </w:rPr>
              <w:t xml:space="preserve"> </w:t>
            </w:r>
            <w:proofErr w:type="spellStart"/>
            <w:r w:rsidRPr="00865348">
              <w:rPr>
                <w:rStyle w:val="Hyperlink"/>
                <w:rFonts w:cstheme="minorHAnsi"/>
                <w:bCs/>
              </w:rPr>
              <w:t>Datalogging</w:t>
            </w:r>
            <w:proofErr w:type="spellEnd"/>
            <w:r w:rsidRPr="00865348">
              <w:rPr>
                <w:rStyle w:val="Hyperlink"/>
                <w:rFonts w:cstheme="minorHAnsi"/>
                <w:bCs/>
              </w:rPr>
              <w:t xml:space="preserve"> Hygrometer/Thermometer to monitor temperature and humidity locally or remotely with Cloud-based applications in individual labs or an entire network of facilities. Type: Hygrometer </w:t>
            </w:r>
            <w:proofErr w:type="spellStart"/>
            <w:r w:rsidRPr="00865348">
              <w:rPr>
                <w:rStyle w:val="Hyperlink"/>
                <w:rFonts w:cstheme="minorHAnsi"/>
                <w:bCs/>
              </w:rPr>
              <w:t>Datalogger</w:t>
            </w:r>
            <w:proofErr w:type="spellEnd"/>
            <w:r w:rsidRPr="00865348">
              <w:rPr>
                <w:rStyle w:val="Hyperlink"/>
                <w:rFonts w:cstheme="minorHAnsi"/>
                <w:bCs/>
              </w:rPr>
              <w:t xml:space="preserve">. Digital display. Audible and visual alarms. </w:t>
            </w:r>
            <w:proofErr w:type="spellStart"/>
            <w:r w:rsidRPr="00865348">
              <w:rPr>
                <w:rStyle w:val="Hyperlink"/>
                <w:rFonts w:cstheme="minorHAnsi"/>
                <w:bCs/>
              </w:rPr>
              <w:t>TraceableLIVE</w:t>
            </w:r>
            <w:proofErr w:type="spellEnd"/>
            <w:r w:rsidRPr="00865348">
              <w:rPr>
                <w:rStyle w:val="Hyperlink"/>
                <w:rFonts w:cstheme="minorHAnsi"/>
                <w:bCs/>
              </w:rPr>
              <w:t xml:space="preserve"> Software. Temperature Range:0°C to 50°C (±0.4°C). Relative humidity Range: 0 to 100% (±3% RH [20 to 80] %RH, ±5% RH otherwise). </w:t>
            </w:r>
          </w:p>
          <w:p w:rsidR="00A16420" w:rsidRPr="00865348" w:rsidRDefault="00A16420" w:rsidP="00A16420">
            <w:pPr>
              <w:spacing w:after="0" w:line="240" w:lineRule="auto"/>
              <w:ind w:left="0" w:firstLine="0"/>
              <w:rPr>
                <w:rStyle w:val="Hyperlink"/>
                <w:rFonts w:cstheme="minorHAnsi"/>
                <w:bCs/>
              </w:rPr>
            </w:pPr>
            <w:r w:rsidRPr="00865348">
              <w:rPr>
                <w:rStyle w:val="Hyperlink"/>
                <w:rFonts w:cstheme="minorHAnsi"/>
                <w:bCs/>
              </w:rPr>
              <w:t>Including: ambient sensor dongle, quick start guide, batteries, magnets, Velcro, wall mount and Traceable™ certificate.</w:t>
            </w:r>
          </w:p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865348">
              <w:rPr>
                <w:rStyle w:val="Hyperlink"/>
                <w:rFonts w:cstheme="minorHAnsi"/>
                <w:bCs/>
                <w:lang w:val="fr-FR"/>
              </w:rPr>
              <w:t>Certifications/Compliance : ISO 17025, A2LA, NIST</w:t>
            </w:r>
            <w:r>
              <w:rPr>
                <w:rFonts w:cstheme="minorHAnsi"/>
                <w:bCs/>
              </w:rPr>
              <w:fldChar w:fldCharType="end"/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bCs/>
              </w:rPr>
              <w:t>each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865348">
              <w:rPr>
                <w:color w:val="auto"/>
                <w:szCs w:val="24"/>
              </w:rPr>
              <w:t>$460.00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865348" w:rsidRDefault="00A16420" w:rsidP="00A16420">
            <w:pPr>
              <w:spacing w:after="0" w:line="240" w:lineRule="auto"/>
              <w:ind w:left="0" w:firstLine="0"/>
              <w:rPr>
                <w:rStyle w:val="Hyperlink"/>
                <w:rFonts w:cstheme="minorHAnsi"/>
                <w:bCs/>
              </w:rPr>
            </w:pPr>
            <w:r>
              <w:rPr>
                <w:rFonts w:cstheme="minorHAnsi"/>
                <w:bCs/>
              </w:rPr>
              <w:fldChar w:fldCharType="begin"/>
            </w:r>
            <w:r>
              <w:rPr>
                <w:rFonts w:cstheme="minorHAnsi"/>
                <w:bCs/>
              </w:rPr>
              <w:instrText>HYPERLINK "https://www.fishersci.com/shop/products/rotors-thermo-scientific-myspin-mini-centrifuge-series-4/75004083?searchHijack=true&amp;searchTerm=75004083&amp;searchType=RAPID&amp;matchedCatNo=75004083"</w:instrText>
            </w:r>
            <w:r>
              <w:rPr>
                <w:rFonts w:cstheme="minorHAnsi"/>
                <w:bCs/>
              </w:rPr>
              <w:fldChar w:fldCharType="separate"/>
            </w:r>
            <w:r w:rsidRPr="00865348">
              <w:rPr>
                <w:rStyle w:val="Hyperlink"/>
                <w:rFonts w:cstheme="minorHAnsi"/>
                <w:bCs/>
              </w:rPr>
              <w:t xml:space="preserve">Benchtop fast spin mini centrifuge for PCR protocol. Maximum capacity: 12 x 2 </w:t>
            </w:r>
            <w:proofErr w:type="spellStart"/>
            <w:r w:rsidRPr="00865348">
              <w:rPr>
                <w:rStyle w:val="Hyperlink"/>
                <w:rFonts w:cstheme="minorHAnsi"/>
                <w:bCs/>
              </w:rPr>
              <w:t>mL.</w:t>
            </w:r>
            <w:proofErr w:type="spellEnd"/>
            <w:r w:rsidRPr="00865348">
              <w:rPr>
                <w:rStyle w:val="Hyperlink"/>
                <w:rFonts w:cstheme="minorHAnsi"/>
                <w:bCs/>
              </w:rPr>
              <w:t xml:space="preserve"> Maximum RCF: 9,800 x g (100 x g increments). Timer: 1 second to 30 minutes (1 second increments) + Quick Spin. Including 2 rotors to accommodate 0.2, 0.5, 1.5, 2mL </w:t>
            </w:r>
            <w:proofErr w:type="spellStart"/>
            <w:r w:rsidRPr="00865348">
              <w:rPr>
                <w:rStyle w:val="Hyperlink"/>
                <w:rFonts w:cstheme="minorHAnsi"/>
                <w:bCs/>
              </w:rPr>
              <w:t>microcentrifuge</w:t>
            </w:r>
            <w:proofErr w:type="spellEnd"/>
            <w:r w:rsidRPr="00865348">
              <w:rPr>
                <w:rStyle w:val="Hyperlink"/>
                <w:rFonts w:cstheme="minorHAnsi"/>
                <w:bCs/>
              </w:rPr>
              <w:t xml:space="preserve"> tubes, PCR strip tubes: 12x1.5/2.0mL tube rotor, 32x0.2mL rotor (singles or 4x8 strip), 0.2mL tube adapters (set of 12), 0.5mL tube adapters (set of 12). Temperature range: ambient. Universal power adapter </w:t>
            </w:r>
            <w:r w:rsidRPr="00865348">
              <w:rPr>
                <w:rStyle w:val="Hyperlink"/>
                <w:rFonts w:cstheme="minorHAnsi"/>
                <w:bCs/>
              </w:rPr>
              <w:lastRenderedPageBreak/>
              <w:t>100-240 V, 50-60 Hz, with 4 interchangeable plug types. Dimensions (</w:t>
            </w:r>
            <w:proofErr w:type="spellStart"/>
            <w:r w:rsidRPr="00865348">
              <w:rPr>
                <w:rStyle w:val="Hyperlink"/>
                <w:rFonts w:cstheme="minorHAnsi"/>
                <w:bCs/>
              </w:rPr>
              <w:t>DxWxH</w:t>
            </w:r>
            <w:proofErr w:type="spellEnd"/>
            <w:r w:rsidRPr="00865348">
              <w:rPr>
                <w:rStyle w:val="Hyperlink"/>
                <w:rFonts w:cstheme="minorHAnsi"/>
                <w:bCs/>
              </w:rPr>
              <w:t>): 20.3x17.1x11.4 cm. Net weight: 1.41 kg.</w:t>
            </w:r>
          </w:p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865348">
              <w:rPr>
                <w:rStyle w:val="Hyperlink"/>
                <w:rFonts w:cstheme="minorHAnsi"/>
                <w:bCs/>
              </w:rPr>
              <w:t>Certified CE, CSA, UL. Warranty: 2 years.</w:t>
            </w:r>
            <w:r>
              <w:rPr>
                <w:rFonts w:cstheme="minorHAnsi"/>
                <w:bCs/>
              </w:rPr>
              <w:fldChar w:fldCharType="end"/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bCs/>
              </w:rPr>
              <w:t>each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865348">
              <w:rPr>
                <w:color w:val="auto"/>
                <w:szCs w:val="24"/>
              </w:rPr>
              <w:t>$90.65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865348" w:rsidRDefault="00A16420" w:rsidP="00A16420">
            <w:pPr>
              <w:spacing w:after="0" w:line="240" w:lineRule="auto"/>
              <w:ind w:left="0" w:firstLine="0"/>
              <w:rPr>
                <w:rStyle w:val="Hyperlink"/>
                <w:rFonts w:cstheme="minorHAnsi"/>
                <w:bCs/>
              </w:rPr>
            </w:pPr>
            <w:r>
              <w:rPr>
                <w:rFonts w:cstheme="minorHAnsi"/>
                <w:bCs/>
              </w:rPr>
              <w:fldChar w:fldCharType="begin"/>
            </w:r>
            <w:r>
              <w:rPr>
                <w:rFonts w:cstheme="minorHAnsi"/>
                <w:bCs/>
              </w:rPr>
              <w:instrText>HYPERLINK "https://www.fishersci.com/shop/products/digital-dry-bath-block-heater/88870001"</w:instrText>
            </w:r>
            <w:r>
              <w:rPr>
                <w:rFonts w:cstheme="minorHAnsi"/>
                <w:bCs/>
              </w:rPr>
              <w:fldChar w:fldCharType="separate"/>
            </w:r>
            <w:r w:rsidRPr="00865348">
              <w:rPr>
                <w:rStyle w:val="Hyperlink"/>
                <w:rFonts w:cstheme="minorHAnsi"/>
                <w:bCs/>
              </w:rPr>
              <w:t>Digital Dry Bath/Block Heater. For 1 block (sold separately). Digital controls and display of time and temperature. PID digital for precise temperature control. Durable powder-coated steel body construction. Built-in over-temperature protection device. Temperature deviation adjustment.</w:t>
            </w:r>
          </w:p>
          <w:p w:rsidR="00A16420" w:rsidRPr="00865348" w:rsidRDefault="00A16420" w:rsidP="00A16420">
            <w:pPr>
              <w:spacing w:after="0" w:line="240" w:lineRule="auto"/>
              <w:ind w:left="0" w:firstLine="0"/>
              <w:rPr>
                <w:rStyle w:val="Hyperlink"/>
                <w:rFonts w:cstheme="minorHAnsi"/>
                <w:bCs/>
              </w:rPr>
            </w:pPr>
            <w:r w:rsidRPr="00865348">
              <w:rPr>
                <w:rStyle w:val="Hyperlink"/>
                <w:rFonts w:cstheme="minorHAnsi"/>
                <w:bCs/>
              </w:rPr>
              <w:t>Temperature range: Ambient +5° to 130°C (accuracy: ≤ ± 0.5°C, uniformity: ≤ ± 1°C. Heating Rate: ≤ 20 min, 30° to 130°C. Timer: 0 to 99:59 min or continuous.</w:t>
            </w:r>
          </w:p>
          <w:p w:rsidR="00A16420" w:rsidRPr="00865348" w:rsidRDefault="00A16420" w:rsidP="00A16420">
            <w:pPr>
              <w:spacing w:after="0" w:line="240" w:lineRule="auto"/>
              <w:ind w:left="0" w:firstLine="0"/>
              <w:rPr>
                <w:rStyle w:val="Hyperlink"/>
                <w:rFonts w:cstheme="minorHAnsi"/>
                <w:bCs/>
              </w:rPr>
            </w:pPr>
            <w:r w:rsidRPr="00865348">
              <w:rPr>
                <w:rStyle w:val="Hyperlink"/>
                <w:rFonts w:cstheme="minorHAnsi"/>
                <w:bCs/>
              </w:rPr>
              <w:t>Voltage: 100/240 V, Frequency: 50/60 Hz, EU plug type</w:t>
            </w:r>
          </w:p>
          <w:p w:rsidR="00A16420" w:rsidRPr="00865348" w:rsidRDefault="00A16420" w:rsidP="00A16420">
            <w:pPr>
              <w:spacing w:after="0" w:line="240" w:lineRule="auto"/>
              <w:ind w:left="0" w:firstLine="0"/>
              <w:rPr>
                <w:rStyle w:val="Hyperlink"/>
                <w:rFonts w:cstheme="minorHAnsi"/>
                <w:bCs/>
              </w:rPr>
            </w:pPr>
            <w:r w:rsidRPr="00865348">
              <w:rPr>
                <w:rStyle w:val="Hyperlink"/>
                <w:rFonts w:cstheme="minorHAnsi"/>
                <w:bCs/>
              </w:rPr>
              <w:t>Dimensions (</w:t>
            </w:r>
            <w:proofErr w:type="spellStart"/>
            <w:r w:rsidRPr="00865348">
              <w:rPr>
                <w:rStyle w:val="Hyperlink"/>
                <w:rFonts w:cstheme="minorHAnsi"/>
                <w:bCs/>
              </w:rPr>
              <w:t>LxWxH</w:t>
            </w:r>
            <w:proofErr w:type="spellEnd"/>
            <w:proofErr w:type="gramStart"/>
            <w:r w:rsidRPr="00865348">
              <w:rPr>
                <w:rStyle w:val="Hyperlink"/>
                <w:rFonts w:cstheme="minorHAnsi"/>
                <w:bCs/>
              </w:rPr>
              <w:t>) </w:t>
            </w:r>
            <w:proofErr w:type="gramEnd"/>
            <w:r w:rsidRPr="00865348">
              <w:rPr>
                <w:rStyle w:val="Hyperlink"/>
                <w:rFonts w:cstheme="minorHAnsi"/>
                <w:bCs/>
              </w:rPr>
              <w:t>: 288x200x100 mm, Weight: 2.9 kg.</w:t>
            </w:r>
          </w:p>
          <w:p w:rsidR="00A16420" w:rsidRPr="00865348" w:rsidRDefault="00A16420" w:rsidP="00A16420">
            <w:pPr>
              <w:spacing w:after="0" w:line="240" w:lineRule="auto"/>
              <w:ind w:left="0" w:firstLine="0"/>
              <w:rPr>
                <w:rStyle w:val="Hyperlink"/>
                <w:rFonts w:cstheme="minorHAnsi"/>
                <w:bCs/>
              </w:rPr>
            </w:pPr>
            <w:r w:rsidRPr="00865348">
              <w:rPr>
                <w:rStyle w:val="Hyperlink"/>
                <w:rFonts w:cstheme="minorHAnsi"/>
                <w:bCs/>
              </w:rPr>
              <w:t>Includes: Dry Bath, Block Lifter</w:t>
            </w:r>
          </w:p>
          <w:p w:rsidR="00A16420" w:rsidRPr="00865348" w:rsidRDefault="00A16420" w:rsidP="00A16420">
            <w:pPr>
              <w:spacing w:after="0" w:line="240" w:lineRule="auto"/>
              <w:ind w:left="0" w:firstLine="0"/>
              <w:rPr>
                <w:rStyle w:val="Hyperlink"/>
              </w:rPr>
            </w:pPr>
            <w:r w:rsidRPr="00865348">
              <w:rPr>
                <w:rStyle w:val="Hyperlink"/>
                <w:rFonts w:cstheme="minorHAnsi"/>
                <w:bCs/>
              </w:rPr>
              <w:t>Warranty</w:t>
            </w:r>
            <w:r w:rsidRPr="00865348">
              <w:rPr>
                <w:rStyle w:val="Hyperlink"/>
              </w:rPr>
              <w:t xml:space="preserve"> and Services: 2 Year, Replacement</w:t>
            </w:r>
          </w:p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865348">
              <w:rPr>
                <w:rStyle w:val="Hyperlink"/>
                <w:rFonts w:cstheme="minorHAnsi"/>
                <w:bCs/>
              </w:rPr>
              <w:t xml:space="preserve">Certifications/Compliance: CE, </w:t>
            </w:r>
            <w:proofErr w:type="spellStart"/>
            <w:r w:rsidRPr="00865348">
              <w:rPr>
                <w:rStyle w:val="Hyperlink"/>
                <w:rFonts w:cstheme="minorHAnsi"/>
                <w:bCs/>
              </w:rPr>
              <w:t>cULus</w:t>
            </w:r>
            <w:proofErr w:type="spellEnd"/>
            <w:r w:rsidRPr="00865348">
              <w:rPr>
                <w:rStyle w:val="Hyperlink"/>
                <w:rFonts w:cstheme="minorHAnsi"/>
                <w:bCs/>
              </w:rPr>
              <w:t>, RoHS</w:t>
            </w:r>
            <w:r>
              <w:rPr>
                <w:rFonts w:cstheme="minorHAnsi"/>
                <w:bCs/>
              </w:rPr>
              <w:fldChar w:fldCharType="end"/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bCs/>
              </w:rPr>
              <w:t>each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865348">
              <w:rPr>
                <w:color w:val="auto"/>
                <w:szCs w:val="24"/>
              </w:rPr>
              <w:t>$884.65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26" w:history="1">
              <w:r w:rsidRPr="00865348">
                <w:rPr>
                  <w:rStyle w:val="Hyperlink"/>
                  <w:rFonts w:cstheme="minorHAnsi"/>
                  <w:bCs/>
                </w:rPr>
                <w:t xml:space="preserve">Block, 28 x 1.5 mL for use with Digital Dry Bath/Block Heater. Block with capacity hold of 28 x 1.5mL. </w:t>
              </w:r>
              <w:r w:rsidRPr="00865348">
                <w:rPr>
                  <w:rStyle w:val="Hyperlink"/>
                  <w:rFonts w:cstheme="minorHAnsi"/>
                </w:rPr>
                <w:t>Lighting LED.</w:t>
              </w:r>
              <w:r w:rsidRPr="00865348">
                <w:rPr>
                  <w:rStyle w:val="Hyperlink"/>
                  <w:rFonts w:cstheme="minorHAnsi"/>
                  <w:bCs/>
                </w:rPr>
                <w:t xml:space="preserve"> Dimensions (</w:t>
              </w:r>
              <w:proofErr w:type="spellStart"/>
              <w:r w:rsidRPr="00865348">
                <w:rPr>
                  <w:rStyle w:val="Hyperlink"/>
                  <w:rFonts w:cstheme="minorHAnsi"/>
                  <w:bCs/>
                </w:rPr>
                <w:t>LxWxH</w:t>
              </w:r>
              <w:proofErr w:type="spellEnd"/>
              <w:r w:rsidRPr="00865348">
                <w:rPr>
                  <w:rStyle w:val="Hyperlink"/>
                  <w:rFonts w:cstheme="minorHAnsi"/>
                  <w:bCs/>
                </w:rPr>
                <w:t>): 76x124x39 mm. Warranty: 2 years</w:t>
              </w:r>
            </w:hyperlink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bCs/>
              </w:rPr>
              <w:t>each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865348">
              <w:rPr>
                <w:color w:val="auto"/>
                <w:szCs w:val="24"/>
              </w:rPr>
              <w:t>US$191.00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27" w:history="1">
              <w:r w:rsidRPr="00440EC6">
                <w:rPr>
                  <w:rStyle w:val="Hyperlink"/>
                  <w:rFonts w:cstheme="minorHAnsi"/>
                  <w:bCs/>
                </w:rPr>
                <w:t xml:space="preserve">Block, 28 x 2.0 mL for use with Digital Dry Bath/Block Heater. Block with capacity hold of 28 x 2.0mL. </w:t>
              </w:r>
              <w:r w:rsidRPr="00440EC6">
                <w:rPr>
                  <w:rStyle w:val="Hyperlink"/>
                  <w:rFonts w:cstheme="minorHAnsi"/>
                </w:rPr>
                <w:t>Lighting LED.</w:t>
              </w:r>
              <w:r w:rsidRPr="00440EC6">
                <w:rPr>
                  <w:rStyle w:val="Hyperlink"/>
                  <w:rFonts w:cstheme="minorHAnsi"/>
                  <w:bCs/>
                </w:rPr>
                <w:t xml:space="preserve"> Dimensions (</w:t>
              </w:r>
              <w:proofErr w:type="spellStart"/>
              <w:r w:rsidRPr="00440EC6">
                <w:rPr>
                  <w:rStyle w:val="Hyperlink"/>
                  <w:rFonts w:cstheme="minorHAnsi"/>
                  <w:bCs/>
                </w:rPr>
                <w:t>LxWxH</w:t>
              </w:r>
              <w:proofErr w:type="spellEnd"/>
              <w:r w:rsidRPr="00440EC6">
                <w:rPr>
                  <w:rStyle w:val="Hyperlink"/>
                  <w:rFonts w:cstheme="minorHAnsi"/>
                  <w:bCs/>
                </w:rPr>
                <w:t>): 76x124x39 mm. Warranty: 2 years</w:t>
              </w:r>
            </w:hyperlink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bCs/>
              </w:rPr>
              <w:t>each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865348">
              <w:rPr>
                <w:color w:val="auto"/>
                <w:szCs w:val="24"/>
              </w:rPr>
              <w:t>US$191.00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440EC6" w:rsidRDefault="00A16420" w:rsidP="00A16420">
            <w:pPr>
              <w:spacing w:after="0" w:line="240" w:lineRule="auto"/>
              <w:ind w:left="0" w:firstLine="0"/>
              <w:rPr>
                <w:rStyle w:val="Hyperlink"/>
                <w:rFonts w:cstheme="minorHAnsi"/>
              </w:rPr>
            </w:pPr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>HYPERLINK "https://www.accumaxlab.com/digital-vortex-mixer-iswix-vt/"</w:instrText>
            </w:r>
            <w:r>
              <w:rPr>
                <w:rFonts w:cstheme="minorHAnsi"/>
              </w:rPr>
              <w:fldChar w:fldCharType="separate"/>
            </w:r>
            <w:r w:rsidRPr="00440EC6">
              <w:rPr>
                <w:rStyle w:val="Hyperlink"/>
                <w:rFonts w:cstheme="minorHAnsi"/>
              </w:rPr>
              <w:t xml:space="preserve">Vortex Mixer. Orbital mixing, diameter: 4.2 mm. Speed Range: 0 to 3000 rpm, electronically controlled. Operating Modes: Touch, Continuous. Electrical Requirements: 100/240 V, 50/60 Hz, 15 W. Material: Zinc Alloy, </w:t>
            </w:r>
            <w:proofErr w:type="spellStart"/>
            <w:r w:rsidRPr="00440EC6">
              <w:rPr>
                <w:rStyle w:val="Hyperlink"/>
                <w:rFonts w:cstheme="minorHAnsi"/>
              </w:rPr>
              <w:t>Technopolymer</w:t>
            </w:r>
            <w:proofErr w:type="spellEnd"/>
            <w:r w:rsidRPr="00440EC6">
              <w:rPr>
                <w:rStyle w:val="Hyperlink"/>
                <w:rFonts w:cstheme="minorHAnsi"/>
              </w:rPr>
              <w:t>, large, anti-slip rubber feet. Dimensions (</w:t>
            </w:r>
            <w:proofErr w:type="spellStart"/>
            <w:r w:rsidRPr="00440EC6">
              <w:rPr>
                <w:rStyle w:val="Hyperlink"/>
                <w:rFonts w:cstheme="minorHAnsi"/>
              </w:rPr>
              <w:t>DxWxH</w:t>
            </w:r>
            <w:proofErr w:type="spellEnd"/>
            <w:r w:rsidRPr="00440EC6">
              <w:rPr>
                <w:rStyle w:val="Hyperlink"/>
                <w:rFonts w:cstheme="minorHAnsi"/>
              </w:rPr>
              <w:t>): 165x150x130 mm. Weight: 2.7 kg. IP protection rating: IP42.</w:t>
            </w:r>
          </w:p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r w:rsidRPr="00440EC6">
              <w:rPr>
                <w:rStyle w:val="Hyperlink"/>
                <w:rFonts w:cstheme="minorHAnsi"/>
              </w:rPr>
              <w:lastRenderedPageBreak/>
              <w:t>Available accessories to suit tubes, plates and flasks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bCs/>
              </w:rPr>
              <w:t>each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252801" w:rsidRDefault="00A16420" w:rsidP="00A16420">
            <w:pPr>
              <w:spacing w:after="0" w:line="240" w:lineRule="auto"/>
              <w:ind w:left="0" w:firstLine="0"/>
              <w:rPr>
                <w:szCs w:val="24"/>
              </w:rPr>
            </w:pPr>
            <w:hyperlink r:id="rId28" w:history="1">
              <w:r w:rsidRPr="00440EC6">
                <w:rPr>
                  <w:rStyle w:val="Hyperlink"/>
                  <w:rFonts w:cstheme="minorHAnsi"/>
                </w:rPr>
                <w:t>Foam Stand for Vortex Mixer. Foam tube rack for use on vortex mixer, holds 19 microtubes, black.</w:t>
              </w:r>
            </w:hyperlink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cstheme="minorHAnsi"/>
                <w:bCs/>
              </w:rPr>
              <w:t>each</w:t>
            </w:r>
          </w:p>
        </w:tc>
        <w:tc>
          <w:tcPr>
            <w:tcW w:w="1338" w:type="dxa"/>
            <w:shd w:val="clear" w:color="000000" w:fill="FFFFFF"/>
          </w:tcPr>
          <w:p w:rsidR="00A16420" w:rsidRPr="002051C0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8334D7"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440EC6">
              <w:rPr>
                <w:color w:val="auto"/>
                <w:szCs w:val="24"/>
              </w:rPr>
              <w:t>112.00€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C66980" w:rsidRDefault="00A16420" w:rsidP="00A16420">
            <w:pPr>
              <w:spacing w:after="0" w:line="240" w:lineRule="auto"/>
              <w:ind w:left="0" w:firstLine="0"/>
              <w:rPr>
                <w:rFonts w:cstheme="minorHAnsi"/>
              </w:rPr>
            </w:pPr>
            <w:hyperlink r:id="rId29" w:history="1">
              <w:r w:rsidRPr="00440EC6">
                <w:rPr>
                  <w:rStyle w:val="Hyperlink"/>
                  <w:rFonts w:cstheme="minorHAnsi"/>
                </w:rPr>
                <w:t>Cell-Free DNA BCT®: collection tube for transport and storage of blood sample with 14-day cell-free DNA/genomic DNA sample stability at 6°C to 37°C. Eliminating the need for immediate plasma isolation. Preservative reagent limiting the release of genomic</w:t>
              </w:r>
            </w:hyperlink>
            <w:r>
              <w:rPr>
                <w:rFonts w:cstheme="minorHAnsi"/>
              </w:rPr>
              <w:t xml:space="preserve"> 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5D1F7D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rFonts w:cstheme="minorHAnsi"/>
                <w:bCs/>
              </w:rPr>
            </w:pPr>
            <w:r w:rsidRPr="00D63EB9">
              <w:rPr>
                <w:rFonts w:cstheme="minorHAnsi"/>
                <w:bCs/>
              </w:rPr>
              <w:t>pack</w:t>
            </w:r>
          </w:p>
        </w:tc>
        <w:tc>
          <w:tcPr>
            <w:tcW w:w="1338" w:type="dxa"/>
            <w:shd w:val="clear" w:color="000000" w:fill="FFFFFF"/>
          </w:tcPr>
          <w:p w:rsidR="00A16420" w:rsidRPr="008334D7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  <w:tr w:rsidR="00A16420" w:rsidRPr="001B1882" w:rsidTr="00A16420">
        <w:trPr>
          <w:trHeight w:val="171"/>
        </w:trPr>
        <w:tc>
          <w:tcPr>
            <w:tcW w:w="590" w:type="dxa"/>
            <w:noWrap/>
          </w:tcPr>
          <w:p w:rsidR="00A16420" w:rsidRPr="00252801" w:rsidRDefault="00A16420" w:rsidP="00A16420">
            <w:pPr>
              <w:numPr>
                <w:ilvl w:val="0"/>
                <w:numId w:val="1"/>
              </w:numPr>
              <w:spacing w:after="160" w:line="259" w:lineRule="auto"/>
              <w:contextualSpacing/>
              <w:jc w:val="left"/>
              <w:rPr>
                <w:rFonts w:eastAsiaTheme="minorHAnsi"/>
                <w:color w:val="auto"/>
                <w:szCs w:val="24"/>
                <w:lang w:val="rw-RW"/>
              </w:rPr>
            </w:pPr>
          </w:p>
        </w:tc>
        <w:tc>
          <w:tcPr>
            <w:tcW w:w="5069" w:type="dxa"/>
            <w:shd w:val="clear" w:color="000000" w:fill="FFFFFF"/>
          </w:tcPr>
          <w:p w:rsidR="00A16420" w:rsidRPr="00C66980" w:rsidRDefault="00A16420" w:rsidP="00A16420">
            <w:pPr>
              <w:spacing w:after="0" w:line="240" w:lineRule="auto"/>
              <w:ind w:left="0" w:firstLine="0"/>
              <w:rPr>
                <w:rFonts w:cstheme="minorHAnsi"/>
              </w:rPr>
            </w:pPr>
            <w:hyperlink r:id="rId30" w:history="1">
              <w:r w:rsidRPr="00440EC6">
                <w:rPr>
                  <w:rStyle w:val="Hyperlink"/>
                  <w:rFonts w:cstheme="minorHAnsi"/>
                </w:rPr>
                <w:t xml:space="preserve">Cell-Free DNA Storage Tube, CWX008M. Tubes for collection, transport and storage of blood samples, stabilizing and preserving </w:t>
              </w:r>
              <w:proofErr w:type="spellStart"/>
              <w:r w:rsidRPr="00440EC6">
                <w:rPr>
                  <w:rStyle w:val="Hyperlink"/>
                  <w:rFonts w:cstheme="minorHAnsi"/>
                </w:rPr>
                <w:t>cffDNA</w:t>
              </w:r>
              <w:proofErr w:type="spellEnd"/>
              <w:r w:rsidRPr="00440EC6">
                <w:rPr>
                  <w:rStyle w:val="Hyperlink"/>
                  <w:rFonts w:cstheme="minorHAnsi"/>
                </w:rPr>
                <w:t>. Storage and transportation temperature: 2-35 °C for up to 14 days. Material: PET. Manufactured in accordance with EN ISO</w:t>
              </w:r>
            </w:hyperlink>
            <w:r>
              <w:rPr>
                <w:rFonts w:cstheme="minorHAnsi"/>
              </w:rPr>
              <w:t xml:space="preserve"> </w:t>
            </w:r>
          </w:p>
        </w:tc>
        <w:tc>
          <w:tcPr>
            <w:tcW w:w="1440" w:type="dxa"/>
          </w:tcPr>
          <w:p w:rsidR="00A16420" w:rsidRPr="00252801" w:rsidRDefault="00A16420" w:rsidP="00A16420">
            <w:pPr>
              <w:spacing w:after="138" w:line="259" w:lineRule="auto"/>
              <w:ind w:left="783" w:firstLine="0"/>
              <w:contextualSpacing/>
              <w:jc w:val="left"/>
              <w:rPr>
                <w:color w:val="auto"/>
                <w:szCs w:val="24"/>
              </w:rPr>
            </w:pPr>
          </w:p>
        </w:tc>
        <w:tc>
          <w:tcPr>
            <w:tcW w:w="1199" w:type="dxa"/>
          </w:tcPr>
          <w:p w:rsidR="00A16420" w:rsidRPr="005D1F7D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D1F7D">
              <w:rPr>
                <w:color w:val="auto"/>
                <w:szCs w:val="24"/>
              </w:rPr>
              <w:t>40 days</w:t>
            </w:r>
          </w:p>
        </w:tc>
        <w:tc>
          <w:tcPr>
            <w:tcW w:w="1080" w:type="dxa"/>
            <w:shd w:val="clear" w:color="000000" w:fill="FFFFFF"/>
            <w:noWrap/>
          </w:tcPr>
          <w:p w:rsidR="00A16420" w:rsidRDefault="00A16420" w:rsidP="00A16420">
            <w:pPr>
              <w:spacing w:after="0" w:line="240" w:lineRule="auto"/>
              <w:ind w:left="0" w:firstLine="0"/>
              <w:jc w:val="center"/>
              <w:rPr>
                <w:rFonts w:cstheme="minorHAnsi"/>
                <w:bCs/>
              </w:rPr>
            </w:pPr>
            <w:r w:rsidRPr="00D63EB9">
              <w:rPr>
                <w:rFonts w:cstheme="minorHAnsi"/>
                <w:bCs/>
              </w:rPr>
              <w:t>box</w:t>
            </w:r>
          </w:p>
        </w:tc>
        <w:tc>
          <w:tcPr>
            <w:tcW w:w="1338" w:type="dxa"/>
            <w:shd w:val="clear" w:color="000000" w:fill="FFFFFF"/>
          </w:tcPr>
          <w:p w:rsidR="00A16420" w:rsidRPr="008334D7" w:rsidRDefault="00A16420" w:rsidP="00A16420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261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440EC6">
              <w:rPr>
                <w:color w:val="auto"/>
                <w:szCs w:val="24"/>
              </w:rPr>
              <w:t>€ 303.00</w:t>
            </w:r>
          </w:p>
        </w:tc>
        <w:tc>
          <w:tcPr>
            <w:tcW w:w="1473" w:type="dxa"/>
          </w:tcPr>
          <w:p w:rsidR="00A16420" w:rsidRPr="00252801" w:rsidRDefault="00A16420" w:rsidP="00A16420">
            <w:pPr>
              <w:spacing w:after="138" w:line="259" w:lineRule="auto"/>
              <w:ind w:left="0" w:firstLine="0"/>
              <w:jc w:val="center"/>
              <w:rPr>
                <w:color w:val="auto"/>
                <w:szCs w:val="24"/>
              </w:rPr>
            </w:pPr>
          </w:p>
        </w:tc>
      </w:tr>
    </w:tbl>
    <w:p w:rsidR="00CE4D56" w:rsidRDefault="00CE4D56"/>
    <w:sectPr w:rsidR="00CE4D56" w:rsidSect="005D180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Google Sans"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763F1A"/>
    <w:multiLevelType w:val="hybridMultilevel"/>
    <w:tmpl w:val="62D4DA1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80B"/>
    <w:rsid w:val="00306818"/>
    <w:rsid w:val="00440EC6"/>
    <w:rsid w:val="0051695F"/>
    <w:rsid w:val="00524F36"/>
    <w:rsid w:val="005D180B"/>
    <w:rsid w:val="0069213F"/>
    <w:rsid w:val="008466BA"/>
    <w:rsid w:val="00865348"/>
    <w:rsid w:val="00902DAE"/>
    <w:rsid w:val="009333A7"/>
    <w:rsid w:val="00A16420"/>
    <w:rsid w:val="00A704FF"/>
    <w:rsid w:val="00B014D2"/>
    <w:rsid w:val="00C20FE7"/>
    <w:rsid w:val="00C266E2"/>
    <w:rsid w:val="00CE4D56"/>
    <w:rsid w:val="00E8229D"/>
    <w:rsid w:val="00EE3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7FF25"/>
  <w15:chartTrackingRefBased/>
  <w15:docId w15:val="{F5569349-3814-8C44-AE5E-331E6DA4B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RW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180B"/>
    <w:pPr>
      <w:spacing w:after="193" w:line="248" w:lineRule="auto"/>
      <w:ind w:left="1450" w:hanging="10"/>
      <w:jc w:val="both"/>
    </w:pPr>
    <w:rPr>
      <w:rFonts w:ascii="Times New Roman" w:eastAsia="Times New Roman" w:hAnsi="Times New Roman" w:cs="Times New Roman"/>
      <w:color w:val="000000"/>
      <w:kern w:val="0"/>
      <w:szCs w:val="22"/>
      <w:lang w:val="en-US" w:eastAsia="en-US"/>
      <w14:ligatures w14:val="none"/>
    </w:rPr>
  </w:style>
  <w:style w:type="paragraph" w:styleId="Heading1">
    <w:name w:val="heading 1"/>
    <w:next w:val="Normal"/>
    <w:link w:val="Heading1Char"/>
    <w:uiPriority w:val="9"/>
    <w:unhideWhenUsed/>
    <w:qFormat/>
    <w:rsid w:val="005D180B"/>
    <w:pPr>
      <w:keepNext/>
      <w:keepLines/>
      <w:spacing w:after="48" w:line="259" w:lineRule="auto"/>
      <w:ind w:left="10" w:right="7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kern w:val="0"/>
      <w:sz w:val="36"/>
      <w:szCs w:val="22"/>
      <w:lang w:val="en-US" w:eastAsia="en-US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5D180B"/>
    <w:pPr>
      <w:keepNext/>
      <w:keepLines/>
      <w:spacing w:after="12" w:line="251" w:lineRule="auto"/>
      <w:ind w:left="118" w:hanging="10"/>
      <w:outlineLvl w:val="1"/>
    </w:pPr>
    <w:rPr>
      <w:rFonts w:ascii="Times New Roman" w:eastAsia="Times New Roman" w:hAnsi="Times New Roman" w:cs="Times New Roman"/>
      <w:b/>
      <w:color w:val="000000"/>
      <w:kern w:val="0"/>
      <w:sz w:val="28"/>
      <w:szCs w:val="22"/>
      <w:lang w:val="en-US" w:eastAsia="en-US"/>
      <w14:ligatures w14:val="none"/>
    </w:rPr>
  </w:style>
  <w:style w:type="paragraph" w:styleId="Heading3">
    <w:name w:val="heading 3"/>
    <w:next w:val="Normal"/>
    <w:link w:val="Heading3Char"/>
    <w:uiPriority w:val="9"/>
    <w:unhideWhenUsed/>
    <w:qFormat/>
    <w:rsid w:val="005D180B"/>
    <w:pPr>
      <w:keepNext/>
      <w:keepLines/>
      <w:spacing w:after="48" w:line="259" w:lineRule="auto"/>
      <w:ind w:left="10" w:right="70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kern w:val="0"/>
      <w:sz w:val="36"/>
      <w:szCs w:val="22"/>
      <w:lang w:val="en-US" w:eastAsia="en-US"/>
      <w14:ligatures w14:val="none"/>
    </w:rPr>
  </w:style>
  <w:style w:type="paragraph" w:styleId="Heading4">
    <w:name w:val="heading 4"/>
    <w:next w:val="Normal"/>
    <w:link w:val="Heading4Char"/>
    <w:uiPriority w:val="9"/>
    <w:unhideWhenUsed/>
    <w:qFormat/>
    <w:rsid w:val="005D180B"/>
    <w:pPr>
      <w:keepNext/>
      <w:keepLines/>
      <w:spacing w:after="186" w:line="249" w:lineRule="auto"/>
      <w:ind w:left="10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kern w:val="0"/>
      <w:szCs w:val="22"/>
      <w:lang w:val="en-US" w:eastAsia="en-US"/>
      <w14:ligatures w14:val="none"/>
    </w:rPr>
  </w:style>
  <w:style w:type="paragraph" w:styleId="Heading5">
    <w:name w:val="heading 5"/>
    <w:next w:val="Normal"/>
    <w:link w:val="Heading5Char"/>
    <w:uiPriority w:val="9"/>
    <w:unhideWhenUsed/>
    <w:qFormat/>
    <w:rsid w:val="005D180B"/>
    <w:pPr>
      <w:keepNext/>
      <w:keepLines/>
      <w:spacing w:after="186" w:line="249" w:lineRule="auto"/>
      <w:ind w:left="10" w:hanging="10"/>
      <w:jc w:val="center"/>
      <w:outlineLvl w:val="4"/>
    </w:pPr>
    <w:rPr>
      <w:rFonts w:ascii="Times New Roman" w:eastAsia="Times New Roman" w:hAnsi="Times New Roman" w:cs="Times New Roman"/>
      <w:b/>
      <w:color w:val="000000"/>
      <w:kern w:val="0"/>
      <w:szCs w:val="22"/>
      <w:lang w:val="en-US" w:eastAsia="en-US"/>
      <w14:ligatures w14:val="none"/>
    </w:rPr>
  </w:style>
  <w:style w:type="paragraph" w:styleId="Heading6">
    <w:name w:val="heading 6"/>
    <w:next w:val="Normal"/>
    <w:link w:val="Heading6Char"/>
    <w:uiPriority w:val="9"/>
    <w:unhideWhenUsed/>
    <w:qFormat/>
    <w:rsid w:val="005D180B"/>
    <w:pPr>
      <w:keepNext/>
      <w:keepLines/>
      <w:spacing w:after="186" w:line="249" w:lineRule="auto"/>
      <w:ind w:left="10" w:hanging="10"/>
      <w:jc w:val="center"/>
      <w:outlineLvl w:val="5"/>
    </w:pPr>
    <w:rPr>
      <w:rFonts w:ascii="Times New Roman" w:eastAsia="Times New Roman" w:hAnsi="Times New Roman" w:cs="Times New Roman"/>
      <w:b/>
      <w:color w:val="000000"/>
      <w:kern w:val="0"/>
      <w:szCs w:val="22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80B"/>
    <w:rPr>
      <w:rFonts w:ascii="Times New Roman" w:eastAsia="Times New Roman" w:hAnsi="Times New Roman" w:cs="Times New Roman"/>
      <w:b/>
      <w:color w:val="000000"/>
      <w:kern w:val="0"/>
      <w:sz w:val="36"/>
      <w:szCs w:val="22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D180B"/>
    <w:rPr>
      <w:rFonts w:ascii="Times New Roman" w:eastAsia="Times New Roman" w:hAnsi="Times New Roman" w:cs="Times New Roman"/>
      <w:b/>
      <w:color w:val="000000"/>
      <w:kern w:val="0"/>
      <w:sz w:val="28"/>
      <w:szCs w:val="22"/>
      <w:lang w:val="en-US"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D180B"/>
    <w:rPr>
      <w:rFonts w:ascii="Times New Roman" w:eastAsia="Times New Roman" w:hAnsi="Times New Roman" w:cs="Times New Roman"/>
      <w:b/>
      <w:color w:val="000000"/>
      <w:kern w:val="0"/>
      <w:sz w:val="36"/>
      <w:szCs w:val="22"/>
      <w:lang w:val="en-US"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D180B"/>
    <w:rPr>
      <w:rFonts w:ascii="Times New Roman" w:eastAsia="Times New Roman" w:hAnsi="Times New Roman" w:cs="Times New Roman"/>
      <w:b/>
      <w:color w:val="000000"/>
      <w:kern w:val="0"/>
      <w:szCs w:val="22"/>
      <w:lang w:val="en-US"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5D180B"/>
    <w:rPr>
      <w:rFonts w:ascii="Times New Roman" w:eastAsia="Times New Roman" w:hAnsi="Times New Roman" w:cs="Times New Roman"/>
      <w:b/>
      <w:color w:val="000000"/>
      <w:kern w:val="0"/>
      <w:szCs w:val="22"/>
      <w:lang w:val="en-US"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D180B"/>
    <w:rPr>
      <w:rFonts w:ascii="Times New Roman" w:eastAsia="Times New Roman" w:hAnsi="Times New Roman" w:cs="Times New Roman"/>
      <w:b/>
      <w:color w:val="000000"/>
      <w:kern w:val="0"/>
      <w:szCs w:val="22"/>
      <w:lang w:val="en-US" w:eastAsia="en-US"/>
      <w14:ligatures w14:val="none"/>
    </w:rPr>
  </w:style>
  <w:style w:type="paragraph" w:customStyle="1" w:styleId="footnotedescription">
    <w:name w:val="footnote description"/>
    <w:next w:val="Normal"/>
    <w:link w:val="footnotedescriptionChar"/>
    <w:hidden/>
    <w:rsid w:val="005D180B"/>
    <w:pPr>
      <w:spacing w:after="17" w:line="255" w:lineRule="auto"/>
      <w:ind w:left="600"/>
      <w:jc w:val="both"/>
    </w:pPr>
    <w:rPr>
      <w:rFonts w:ascii="Times New Roman" w:eastAsia="Times New Roman" w:hAnsi="Times New Roman" w:cs="Times New Roman"/>
      <w:i/>
      <w:color w:val="000000"/>
      <w:kern w:val="0"/>
      <w:sz w:val="20"/>
      <w:szCs w:val="22"/>
      <w:lang w:val="en-US" w:eastAsia="en-US"/>
      <w14:ligatures w14:val="none"/>
    </w:rPr>
  </w:style>
  <w:style w:type="character" w:customStyle="1" w:styleId="footnotedescriptionChar">
    <w:name w:val="footnote description Char"/>
    <w:link w:val="footnotedescription"/>
    <w:rsid w:val="005D180B"/>
    <w:rPr>
      <w:rFonts w:ascii="Times New Roman" w:eastAsia="Times New Roman" w:hAnsi="Times New Roman" w:cs="Times New Roman"/>
      <w:i/>
      <w:color w:val="000000"/>
      <w:kern w:val="0"/>
      <w:sz w:val="20"/>
      <w:szCs w:val="22"/>
      <w:lang w:val="en-US" w:eastAsia="en-US"/>
      <w14:ligatures w14:val="none"/>
    </w:rPr>
  </w:style>
  <w:style w:type="character" w:customStyle="1" w:styleId="footnotemark">
    <w:name w:val="footnote mark"/>
    <w:hidden/>
    <w:rsid w:val="005D180B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rsid w:val="005D180B"/>
    <w:rPr>
      <w:kern w:val="0"/>
      <w:sz w:val="22"/>
      <w:szCs w:val="22"/>
      <w:lang w:val="en-US"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qFormat/>
    <w:rsid w:val="005D18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80B"/>
    <w:rPr>
      <w:rFonts w:ascii="Times New Roman" w:eastAsia="Times New Roman" w:hAnsi="Times New Roman" w:cs="Times New Roman"/>
      <w:color w:val="000000"/>
      <w:kern w:val="0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D180B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5D180B"/>
    <w:rPr>
      <w:rFonts w:cs="Times New Roman"/>
      <w:kern w:val="0"/>
      <w:sz w:val="22"/>
      <w:szCs w:val="22"/>
      <w:lang w:val="en-US" w:eastAsia="en-US"/>
      <w14:ligatures w14:val="none"/>
    </w:rPr>
  </w:style>
  <w:style w:type="table" w:styleId="TableGrid0">
    <w:name w:val="Table Grid"/>
    <w:basedOn w:val="TableNormal"/>
    <w:uiPriority w:val="59"/>
    <w:rsid w:val="005D180B"/>
    <w:rPr>
      <w:rFonts w:eastAsiaTheme="minorHAnsi"/>
      <w:kern w:val="0"/>
      <w:sz w:val="22"/>
      <w:szCs w:val="22"/>
      <w:lang w:val="en-GB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D180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18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180B"/>
    <w:rPr>
      <w:rFonts w:ascii="Segoe UI" w:eastAsia="Times New Roman" w:hAnsi="Segoe UI" w:cs="Segoe UI"/>
      <w:color w:val="000000"/>
      <w:kern w:val="0"/>
      <w:sz w:val="18"/>
      <w:szCs w:val="18"/>
      <w:lang w:val="en-US" w:eastAsia="en-US"/>
      <w14:ligatures w14:val="none"/>
    </w:rPr>
  </w:style>
  <w:style w:type="paragraph" w:styleId="ListParagraph">
    <w:name w:val="List Paragraph"/>
    <w:basedOn w:val="Normal"/>
    <w:uiPriority w:val="1"/>
    <w:qFormat/>
    <w:rsid w:val="005D180B"/>
    <w:pPr>
      <w:ind w:left="720"/>
      <w:contextualSpacing/>
    </w:pPr>
  </w:style>
  <w:style w:type="table" w:customStyle="1" w:styleId="TableGrid8">
    <w:name w:val="Table Grid8"/>
    <w:basedOn w:val="TableNormal"/>
    <w:next w:val="TableGrid0"/>
    <w:uiPriority w:val="59"/>
    <w:rsid w:val="005D180B"/>
    <w:rPr>
      <w:rFonts w:eastAsiaTheme="minorHAnsi"/>
      <w:kern w:val="0"/>
      <w:sz w:val="22"/>
      <w:szCs w:val="22"/>
      <w:lang w:val="en-GB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D180B"/>
    <w:rPr>
      <w:color w:val="954F72"/>
      <w:u w:val="single"/>
    </w:rPr>
  </w:style>
  <w:style w:type="paragraph" w:customStyle="1" w:styleId="msonormal0">
    <w:name w:val="msonormal"/>
    <w:basedOn w:val="Normal"/>
    <w:rsid w:val="005D180B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customStyle="1" w:styleId="font5">
    <w:name w:val="font5"/>
    <w:basedOn w:val="Normal"/>
    <w:rsid w:val="005D180B"/>
    <w:pPr>
      <w:spacing w:before="100" w:beforeAutospacing="1" w:after="100" w:afterAutospacing="1" w:line="240" w:lineRule="auto"/>
      <w:ind w:left="0" w:firstLine="0"/>
      <w:jc w:val="left"/>
    </w:pPr>
    <w:rPr>
      <w:szCs w:val="24"/>
    </w:rPr>
  </w:style>
  <w:style w:type="paragraph" w:customStyle="1" w:styleId="font6">
    <w:name w:val="font6"/>
    <w:basedOn w:val="Normal"/>
    <w:rsid w:val="005D180B"/>
    <w:pPr>
      <w:spacing w:before="100" w:beforeAutospacing="1" w:after="100" w:afterAutospacing="1" w:line="240" w:lineRule="auto"/>
      <w:ind w:left="0" w:firstLine="0"/>
      <w:jc w:val="left"/>
    </w:pPr>
    <w:rPr>
      <w:b/>
      <w:bCs/>
      <w:szCs w:val="24"/>
    </w:rPr>
  </w:style>
  <w:style w:type="paragraph" w:customStyle="1" w:styleId="font7">
    <w:name w:val="font7"/>
    <w:basedOn w:val="Normal"/>
    <w:rsid w:val="005D180B"/>
    <w:pPr>
      <w:spacing w:before="100" w:beforeAutospacing="1" w:after="100" w:afterAutospacing="1" w:line="240" w:lineRule="auto"/>
      <w:ind w:left="0" w:firstLine="0"/>
      <w:jc w:val="left"/>
    </w:pPr>
    <w:rPr>
      <w:i/>
      <w:iCs/>
      <w:color w:val="auto"/>
      <w:szCs w:val="24"/>
    </w:rPr>
  </w:style>
  <w:style w:type="paragraph" w:customStyle="1" w:styleId="font8">
    <w:name w:val="font8"/>
    <w:basedOn w:val="Normal"/>
    <w:rsid w:val="005D180B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customStyle="1" w:styleId="font9">
    <w:name w:val="font9"/>
    <w:basedOn w:val="Normal"/>
    <w:rsid w:val="005D180B"/>
    <w:pPr>
      <w:spacing w:before="100" w:beforeAutospacing="1" w:after="100" w:afterAutospacing="1" w:line="240" w:lineRule="auto"/>
      <w:ind w:left="0" w:firstLine="0"/>
      <w:jc w:val="left"/>
    </w:pPr>
    <w:rPr>
      <w:b/>
      <w:bCs/>
      <w:color w:val="auto"/>
      <w:szCs w:val="24"/>
    </w:rPr>
  </w:style>
  <w:style w:type="paragraph" w:customStyle="1" w:styleId="font10">
    <w:name w:val="font10"/>
    <w:basedOn w:val="Normal"/>
    <w:rsid w:val="005D180B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customStyle="1" w:styleId="font11">
    <w:name w:val="font11"/>
    <w:basedOn w:val="Normal"/>
    <w:rsid w:val="005D180B"/>
    <w:pPr>
      <w:spacing w:before="100" w:beforeAutospacing="1" w:after="100" w:afterAutospacing="1" w:line="240" w:lineRule="auto"/>
      <w:ind w:left="0" w:firstLine="0"/>
      <w:jc w:val="left"/>
    </w:pPr>
    <w:rPr>
      <w:b/>
      <w:bCs/>
      <w:color w:val="4D4D4D"/>
      <w:szCs w:val="24"/>
    </w:rPr>
  </w:style>
  <w:style w:type="paragraph" w:customStyle="1" w:styleId="font12">
    <w:name w:val="font12"/>
    <w:basedOn w:val="Normal"/>
    <w:rsid w:val="005D180B"/>
    <w:pPr>
      <w:spacing w:before="100" w:beforeAutospacing="1" w:after="100" w:afterAutospacing="1" w:line="240" w:lineRule="auto"/>
      <w:ind w:left="0" w:firstLine="0"/>
      <w:jc w:val="left"/>
    </w:pPr>
    <w:rPr>
      <w:b/>
      <w:bCs/>
      <w:color w:val="4D4D4D"/>
      <w:szCs w:val="24"/>
    </w:rPr>
  </w:style>
  <w:style w:type="paragraph" w:customStyle="1" w:styleId="font13">
    <w:name w:val="font13"/>
    <w:basedOn w:val="Normal"/>
    <w:rsid w:val="005D180B"/>
    <w:pPr>
      <w:spacing w:before="100" w:beforeAutospacing="1" w:after="100" w:afterAutospacing="1" w:line="240" w:lineRule="auto"/>
      <w:ind w:left="0" w:firstLine="0"/>
      <w:jc w:val="left"/>
    </w:pPr>
    <w:rPr>
      <w:color w:val="4D4D4D"/>
      <w:szCs w:val="24"/>
    </w:rPr>
  </w:style>
  <w:style w:type="paragraph" w:customStyle="1" w:styleId="font14">
    <w:name w:val="font14"/>
    <w:basedOn w:val="Normal"/>
    <w:rsid w:val="005D180B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customStyle="1" w:styleId="font15">
    <w:name w:val="font15"/>
    <w:basedOn w:val="Normal"/>
    <w:rsid w:val="005D180B"/>
    <w:pPr>
      <w:spacing w:before="100" w:beforeAutospacing="1" w:after="100" w:afterAutospacing="1" w:line="240" w:lineRule="auto"/>
      <w:ind w:left="0" w:firstLine="0"/>
      <w:jc w:val="left"/>
    </w:pPr>
    <w:rPr>
      <w:b/>
      <w:bCs/>
      <w:color w:val="auto"/>
      <w:szCs w:val="24"/>
    </w:rPr>
  </w:style>
  <w:style w:type="paragraph" w:customStyle="1" w:styleId="font16">
    <w:name w:val="font16"/>
    <w:basedOn w:val="Normal"/>
    <w:rsid w:val="005D180B"/>
    <w:pPr>
      <w:spacing w:before="100" w:beforeAutospacing="1" w:after="100" w:afterAutospacing="1" w:line="240" w:lineRule="auto"/>
      <w:ind w:left="0" w:firstLine="0"/>
      <w:jc w:val="left"/>
    </w:pPr>
    <w:rPr>
      <w:color w:val="181717"/>
      <w:szCs w:val="24"/>
    </w:rPr>
  </w:style>
  <w:style w:type="paragraph" w:customStyle="1" w:styleId="font17">
    <w:name w:val="font17"/>
    <w:basedOn w:val="Normal"/>
    <w:rsid w:val="005D180B"/>
    <w:pPr>
      <w:spacing w:before="100" w:beforeAutospacing="1" w:after="100" w:afterAutospacing="1" w:line="240" w:lineRule="auto"/>
      <w:ind w:left="0" w:firstLine="0"/>
      <w:jc w:val="left"/>
    </w:pPr>
    <w:rPr>
      <w:color w:val="181717"/>
      <w:szCs w:val="24"/>
    </w:rPr>
  </w:style>
  <w:style w:type="paragraph" w:customStyle="1" w:styleId="font18">
    <w:name w:val="font18"/>
    <w:basedOn w:val="Normal"/>
    <w:rsid w:val="005D180B"/>
    <w:pPr>
      <w:spacing w:before="100" w:beforeAutospacing="1" w:after="100" w:afterAutospacing="1" w:line="240" w:lineRule="auto"/>
      <w:ind w:left="0" w:firstLine="0"/>
      <w:jc w:val="left"/>
    </w:pPr>
    <w:rPr>
      <w:b/>
      <w:bCs/>
      <w:szCs w:val="24"/>
    </w:rPr>
  </w:style>
  <w:style w:type="paragraph" w:customStyle="1" w:styleId="xl65">
    <w:name w:val="xl65"/>
    <w:basedOn w:val="Normal"/>
    <w:rsid w:val="005D180B"/>
    <w:pPr>
      <w:spacing w:before="100" w:beforeAutospacing="1" w:after="100" w:afterAutospacing="1" w:line="240" w:lineRule="auto"/>
      <w:ind w:left="0" w:firstLine="0"/>
      <w:jc w:val="left"/>
      <w:textAlignment w:val="center"/>
    </w:pPr>
    <w:rPr>
      <w:szCs w:val="24"/>
    </w:rPr>
  </w:style>
  <w:style w:type="paragraph" w:customStyle="1" w:styleId="xl66">
    <w:name w:val="xl66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right"/>
      <w:textAlignment w:val="top"/>
    </w:pPr>
    <w:rPr>
      <w:szCs w:val="24"/>
    </w:rPr>
  </w:style>
  <w:style w:type="paragraph" w:customStyle="1" w:styleId="xl67">
    <w:name w:val="xl67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  <w:textAlignment w:val="top"/>
    </w:pPr>
    <w:rPr>
      <w:szCs w:val="24"/>
    </w:rPr>
  </w:style>
  <w:style w:type="paragraph" w:customStyle="1" w:styleId="xl68">
    <w:name w:val="xl68"/>
    <w:basedOn w:val="Normal"/>
    <w:rsid w:val="005D180B"/>
    <w:pPr>
      <w:shd w:val="clear" w:color="000000" w:fill="FFFF00"/>
      <w:spacing w:before="100" w:beforeAutospacing="1" w:after="100" w:afterAutospacing="1" w:line="240" w:lineRule="auto"/>
      <w:ind w:left="0" w:firstLine="0"/>
      <w:jc w:val="center"/>
      <w:textAlignment w:val="center"/>
    </w:pPr>
    <w:rPr>
      <w:b/>
      <w:bCs/>
      <w:szCs w:val="24"/>
    </w:rPr>
  </w:style>
  <w:style w:type="paragraph" w:customStyle="1" w:styleId="xl69">
    <w:name w:val="xl69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customStyle="1" w:styleId="xl70">
    <w:name w:val="xl70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customStyle="1" w:styleId="xl71">
    <w:name w:val="xl71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  <w:textAlignment w:val="center"/>
    </w:pPr>
    <w:rPr>
      <w:szCs w:val="24"/>
    </w:rPr>
  </w:style>
  <w:style w:type="paragraph" w:customStyle="1" w:styleId="xl72">
    <w:name w:val="xl72"/>
    <w:basedOn w:val="Normal"/>
    <w:rsid w:val="005D180B"/>
    <w:pPr>
      <w:shd w:val="clear" w:color="000000" w:fill="FFFFFF"/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customStyle="1" w:styleId="xl73">
    <w:name w:val="xl73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left="0" w:firstLine="0"/>
      <w:jc w:val="left"/>
    </w:pPr>
    <w:rPr>
      <w:b/>
      <w:bCs/>
      <w:color w:val="auto"/>
      <w:szCs w:val="24"/>
    </w:rPr>
  </w:style>
  <w:style w:type="paragraph" w:customStyle="1" w:styleId="xl74">
    <w:name w:val="xl74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customStyle="1" w:styleId="xl75">
    <w:name w:val="xl75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  <w:textAlignment w:val="center"/>
    </w:pPr>
    <w:rPr>
      <w:color w:val="auto"/>
      <w:szCs w:val="24"/>
    </w:rPr>
  </w:style>
  <w:style w:type="paragraph" w:customStyle="1" w:styleId="xl76">
    <w:name w:val="xl76"/>
    <w:basedOn w:val="Normal"/>
    <w:rsid w:val="005D180B"/>
    <w:pPr>
      <w:shd w:val="clear" w:color="000000" w:fill="FFFFFF"/>
      <w:spacing w:before="100" w:beforeAutospacing="1" w:after="100" w:afterAutospacing="1" w:line="240" w:lineRule="auto"/>
      <w:ind w:left="0" w:firstLine="0"/>
      <w:jc w:val="left"/>
    </w:pPr>
    <w:rPr>
      <w:b/>
      <w:bCs/>
      <w:color w:val="auto"/>
      <w:szCs w:val="24"/>
    </w:rPr>
  </w:style>
  <w:style w:type="paragraph" w:customStyle="1" w:styleId="xl77">
    <w:name w:val="xl77"/>
    <w:basedOn w:val="Normal"/>
    <w:rsid w:val="005D180B"/>
    <w:pPr>
      <w:spacing w:before="100" w:beforeAutospacing="1" w:after="100" w:afterAutospacing="1" w:line="240" w:lineRule="auto"/>
      <w:ind w:left="0" w:firstLine="0"/>
      <w:jc w:val="left"/>
      <w:textAlignment w:val="center"/>
    </w:pPr>
    <w:rPr>
      <w:color w:val="auto"/>
      <w:szCs w:val="24"/>
    </w:rPr>
  </w:style>
  <w:style w:type="paragraph" w:customStyle="1" w:styleId="xl78">
    <w:name w:val="xl78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left="0" w:firstLine="0"/>
      <w:jc w:val="left"/>
      <w:textAlignment w:val="center"/>
    </w:pPr>
    <w:rPr>
      <w:b/>
      <w:bCs/>
      <w:color w:val="auto"/>
      <w:szCs w:val="24"/>
    </w:rPr>
  </w:style>
  <w:style w:type="paragraph" w:customStyle="1" w:styleId="xl79">
    <w:name w:val="xl79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left="0" w:firstLine="0"/>
      <w:jc w:val="left"/>
      <w:textAlignment w:val="center"/>
    </w:pPr>
    <w:rPr>
      <w:color w:val="auto"/>
      <w:szCs w:val="24"/>
    </w:rPr>
  </w:style>
  <w:style w:type="paragraph" w:customStyle="1" w:styleId="xl80">
    <w:name w:val="xl80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customStyle="1" w:styleId="xl81">
    <w:name w:val="xl81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customStyle="1" w:styleId="xl82">
    <w:name w:val="xl82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  <w:textAlignment w:val="center"/>
    </w:pPr>
    <w:rPr>
      <w:color w:val="auto"/>
      <w:szCs w:val="24"/>
    </w:rPr>
  </w:style>
  <w:style w:type="paragraph" w:customStyle="1" w:styleId="xl83">
    <w:name w:val="xl83"/>
    <w:basedOn w:val="Normal"/>
    <w:rsid w:val="005D180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  <w:textAlignment w:val="center"/>
    </w:pPr>
    <w:rPr>
      <w:color w:val="auto"/>
      <w:szCs w:val="24"/>
    </w:rPr>
  </w:style>
  <w:style w:type="paragraph" w:customStyle="1" w:styleId="xl84">
    <w:name w:val="xl84"/>
    <w:basedOn w:val="Normal"/>
    <w:rsid w:val="005D180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customStyle="1" w:styleId="xl85">
    <w:name w:val="xl85"/>
    <w:basedOn w:val="Normal"/>
    <w:rsid w:val="005D180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left="0" w:firstLine="0"/>
      <w:jc w:val="left"/>
      <w:textAlignment w:val="center"/>
    </w:pPr>
    <w:rPr>
      <w:color w:val="auto"/>
      <w:szCs w:val="24"/>
    </w:rPr>
  </w:style>
  <w:style w:type="paragraph" w:customStyle="1" w:styleId="xl86">
    <w:name w:val="xl86"/>
    <w:basedOn w:val="Normal"/>
    <w:rsid w:val="005D180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customStyle="1" w:styleId="xl87">
    <w:name w:val="xl87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customStyle="1" w:styleId="xl88">
    <w:name w:val="xl88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</w:pPr>
    <w:rPr>
      <w:b/>
      <w:bCs/>
      <w:color w:val="auto"/>
      <w:szCs w:val="24"/>
    </w:rPr>
  </w:style>
  <w:style w:type="paragraph" w:customStyle="1" w:styleId="xl89">
    <w:name w:val="xl89"/>
    <w:basedOn w:val="Normal"/>
    <w:rsid w:val="005D180B"/>
    <w:pPr>
      <w:shd w:val="clear" w:color="000000" w:fill="FFFFFF"/>
      <w:spacing w:before="100" w:beforeAutospacing="1" w:after="100" w:afterAutospacing="1" w:line="240" w:lineRule="auto"/>
      <w:ind w:left="0" w:firstLine="0"/>
      <w:jc w:val="left"/>
    </w:pPr>
    <w:rPr>
      <w:rFonts w:ascii="Tahoma" w:hAnsi="Tahoma" w:cs="Tahoma"/>
      <w:b/>
      <w:bCs/>
      <w:color w:val="auto"/>
      <w:szCs w:val="24"/>
    </w:rPr>
  </w:style>
  <w:style w:type="paragraph" w:customStyle="1" w:styleId="xl90">
    <w:name w:val="xl90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left="0" w:firstLine="0"/>
      <w:jc w:val="left"/>
      <w:textAlignment w:val="center"/>
    </w:pPr>
    <w:rPr>
      <w:color w:val="auto"/>
      <w:szCs w:val="24"/>
    </w:rPr>
  </w:style>
  <w:style w:type="paragraph" w:customStyle="1" w:styleId="xl91">
    <w:name w:val="xl91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  <w:textAlignment w:val="top"/>
    </w:pPr>
    <w:rPr>
      <w:color w:val="auto"/>
      <w:szCs w:val="24"/>
    </w:rPr>
  </w:style>
  <w:style w:type="paragraph" w:customStyle="1" w:styleId="xl92">
    <w:name w:val="xl92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  <w:textAlignment w:val="center"/>
    </w:pPr>
    <w:rPr>
      <w:color w:val="auto"/>
      <w:szCs w:val="24"/>
    </w:rPr>
  </w:style>
  <w:style w:type="paragraph" w:customStyle="1" w:styleId="xl93">
    <w:name w:val="xl93"/>
    <w:basedOn w:val="Normal"/>
    <w:rsid w:val="005D180B"/>
    <w:pPr>
      <w:shd w:val="clear" w:color="000000" w:fill="FFFF00"/>
      <w:spacing w:before="100" w:beforeAutospacing="1" w:after="100" w:afterAutospacing="1" w:line="240" w:lineRule="auto"/>
      <w:ind w:left="0" w:firstLine="0"/>
      <w:jc w:val="left"/>
    </w:pPr>
    <w:rPr>
      <w:b/>
      <w:bCs/>
      <w:color w:val="auto"/>
      <w:szCs w:val="24"/>
    </w:rPr>
  </w:style>
  <w:style w:type="paragraph" w:customStyle="1" w:styleId="xl94">
    <w:name w:val="xl94"/>
    <w:basedOn w:val="Normal"/>
    <w:rsid w:val="005D180B"/>
    <w:pPr>
      <w:shd w:val="clear" w:color="000000" w:fill="FFFF00"/>
      <w:spacing w:before="100" w:beforeAutospacing="1" w:after="100" w:afterAutospacing="1" w:line="240" w:lineRule="auto"/>
      <w:ind w:left="0" w:firstLine="0"/>
      <w:jc w:val="left"/>
    </w:pPr>
    <w:rPr>
      <w:b/>
      <w:bCs/>
      <w:color w:val="auto"/>
      <w:szCs w:val="24"/>
    </w:rPr>
  </w:style>
  <w:style w:type="paragraph" w:customStyle="1" w:styleId="xl95">
    <w:name w:val="xl95"/>
    <w:basedOn w:val="Normal"/>
    <w:rsid w:val="005D180B"/>
    <w:pPr>
      <w:shd w:val="clear" w:color="000000" w:fill="FFFF00"/>
      <w:spacing w:before="100" w:beforeAutospacing="1" w:after="100" w:afterAutospacing="1" w:line="240" w:lineRule="auto"/>
      <w:ind w:left="0" w:firstLine="0"/>
      <w:jc w:val="left"/>
      <w:textAlignment w:val="center"/>
    </w:pPr>
    <w:rPr>
      <w:b/>
      <w:bCs/>
      <w:color w:val="auto"/>
      <w:szCs w:val="24"/>
    </w:rPr>
  </w:style>
  <w:style w:type="paragraph" w:customStyle="1" w:styleId="xl96">
    <w:name w:val="xl96"/>
    <w:basedOn w:val="Normal"/>
    <w:rsid w:val="005D180B"/>
    <w:pPr>
      <w:shd w:val="clear" w:color="000000" w:fill="FFFFFF"/>
      <w:spacing w:before="100" w:beforeAutospacing="1" w:after="100" w:afterAutospacing="1" w:line="240" w:lineRule="auto"/>
      <w:ind w:left="0" w:firstLine="0"/>
      <w:jc w:val="left"/>
    </w:pPr>
    <w:rPr>
      <w:b/>
      <w:bCs/>
      <w:color w:val="auto"/>
      <w:szCs w:val="24"/>
    </w:rPr>
  </w:style>
  <w:style w:type="paragraph" w:customStyle="1" w:styleId="xl97">
    <w:name w:val="xl97"/>
    <w:basedOn w:val="Normal"/>
    <w:rsid w:val="005D180B"/>
    <w:pPr>
      <w:shd w:val="clear" w:color="000000" w:fill="FFFF00"/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customStyle="1" w:styleId="xl98">
    <w:name w:val="xl98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  <w:textAlignment w:val="center"/>
    </w:pPr>
    <w:rPr>
      <w:color w:val="181717"/>
      <w:szCs w:val="24"/>
    </w:rPr>
  </w:style>
  <w:style w:type="paragraph" w:customStyle="1" w:styleId="xl99">
    <w:name w:val="xl99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  <w:textAlignment w:val="center"/>
    </w:pPr>
    <w:rPr>
      <w:i/>
      <w:iCs/>
      <w:color w:val="181717"/>
      <w:szCs w:val="24"/>
    </w:rPr>
  </w:style>
  <w:style w:type="paragraph" w:customStyle="1" w:styleId="xl100">
    <w:name w:val="xl100"/>
    <w:basedOn w:val="Normal"/>
    <w:rsid w:val="005D180B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customStyle="1" w:styleId="xl101">
    <w:name w:val="xl101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customStyle="1" w:styleId="xl102">
    <w:name w:val="xl102"/>
    <w:basedOn w:val="Normal"/>
    <w:rsid w:val="005D180B"/>
    <w:pPr>
      <w:spacing w:before="100" w:beforeAutospacing="1" w:after="100" w:afterAutospacing="1" w:line="240" w:lineRule="auto"/>
      <w:ind w:left="0" w:firstLine="0"/>
      <w:jc w:val="right"/>
    </w:pPr>
    <w:rPr>
      <w:color w:val="auto"/>
      <w:szCs w:val="24"/>
    </w:rPr>
  </w:style>
  <w:style w:type="paragraph" w:customStyle="1" w:styleId="xl103">
    <w:name w:val="xl103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left="0" w:firstLine="0"/>
      <w:jc w:val="right"/>
    </w:pPr>
    <w:rPr>
      <w:b/>
      <w:bCs/>
      <w:color w:val="auto"/>
      <w:szCs w:val="24"/>
    </w:rPr>
  </w:style>
  <w:style w:type="paragraph" w:customStyle="1" w:styleId="xl104">
    <w:name w:val="xl104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right"/>
    </w:pPr>
    <w:rPr>
      <w:color w:val="auto"/>
      <w:szCs w:val="24"/>
    </w:rPr>
  </w:style>
  <w:style w:type="paragraph" w:customStyle="1" w:styleId="xl105">
    <w:name w:val="xl105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right"/>
      <w:textAlignment w:val="center"/>
    </w:pPr>
    <w:rPr>
      <w:szCs w:val="24"/>
    </w:rPr>
  </w:style>
  <w:style w:type="paragraph" w:customStyle="1" w:styleId="xl106">
    <w:name w:val="xl106"/>
    <w:basedOn w:val="Normal"/>
    <w:rsid w:val="005D180B"/>
    <w:pPr>
      <w:shd w:val="clear" w:color="000000" w:fill="FFFF00"/>
      <w:spacing w:before="100" w:beforeAutospacing="1" w:after="100" w:afterAutospacing="1" w:line="240" w:lineRule="auto"/>
      <w:ind w:left="0" w:firstLine="0"/>
      <w:jc w:val="right"/>
      <w:textAlignment w:val="center"/>
    </w:pPr>
    <w:rPr>
      <w:b/>
      <w:bCs/>
      <w:szCs w:val="24"/>
    </w:rPr>
  </w:style>
  <w:style w:type="paragraph" w:customStyle="1" w:styleId="xl107">
    <w:name w:val="xl107"/>
    <w:basedOn w:val="Normal"/>
    <w:rsid w:val="005D180B"/>
    <w:pPr>
      <w:shd w:val="clear" w:color="000000" w:fill="FFFF00"/>
      <w:spacing w:before="100" w:beforeAutospacing="1" w:after="100" w:afterAutospacing="1" w:line="240" w:lineRule="auto"/>
      <w:ind w:left="0" w:firstLine="0"/>
      <w:jc w:val="right"/>
      <w:textAlignment w:val="center"/>
    </w:pPr>
    <w:rPr>
      <w:b/>
      <w:bCs/>
      <w:color w:val="auto"/>
      <w:szCs w:val="24"/>
    </w:rPr>
  </w:style>
  <w:style w:type="paragraph" w:customStyle="1" w:styleId="xl108">
    <w:name w:val="xl108"/>
    <w:basedOn w:val="Normal"/>
    <w:rsid w:val="005D180B"/>
    <w:pPr>
      <w:spacing w:before="100" w:beforeAutospacing="1" w:after="100" w:afterAutospacing="1" w:line="240" w:lineRule="auto"/>
      <w:ind w:left="0" w:firstLine="0"/>
      <w:jc w:val="right"/>
      <w:textAlignment w:val="center"/>
    </w:pPr>
    <w:rPr>
      <w:color w:val="auto"/>
      <w:szCs w:val="24"/>
    </w:rPr>
  </w:style>
  <w:style w:type="paragraph" w:customStyle="1" w:styleId="xl109">
    <w:name w:val="xl109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left="0" w:firstLine="0"/>
      <w:jc w:val="right"/>
      <w:textAlignment w:val="center"/>
    </w:pPr>
    <w:rPr>
      <w:b/>
      <w:bCs/>
      <w:color w:val="auto"/>
      <w:szCs w:val="24"/>
    </w:rPr>
  </w:style>
  <w:style w:type="paragraph" w:customStyle="1" w:styleId="xl110">
    <w:name w:val="xl110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right"/>
    </w:pPr>
    <w:rPr>
      <w:color w:val="auto"/>
      <w:szCs w:val="24"/>
    </w:rPr>
  </w:style>
  <w:style w:type="paragraph" w:customStyle="1" w:styleId="xl111">
    <w:name w:val="xl111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right"/>
      <w:textAlignment w:val="center"/>
    </w:pPr>
    <w:rPr>
      <w:color w:val="auto"/>
      <w:szCs w:val="24"/>
    </w:rPr>
  </w:style>
  <w:style w:type="paragraph" w:customStyle="1" w:styleId="xl112">
    <w:name w:val="xl112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left="0" w:firstLine="0"/>
      <w:jc w:val="right"/>
      <w:textAlignment w:val="center"/>
    </w:pPr>
    <w:rPr>
      <w:color w:val="auto"/>
      <w:szCs w:val="24"/>
    </w:rPr>
  </w:style>
  <w:style w:type="paragraph" w:customStyle="1" w:styleId="xl113">
    <w:name w:val="xl113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right"/>
    </w:pPr>
    <w:rPr>
      <w:color w:val="auto"/>
      <w:szCs w:val="24"/>
    </w:rPr>
  </w:style>
  <w:style w:type="paragraph" w:customStyle="1" w:styleId="xl114">
    <w:name w:val="xl114"/>
    <w:basedOn w:val="Normal"/>
    <w:rsid w:val="005D180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right"/>
      <w:textAlignment w:val="center"/>
    </w:pPr>
    <w:rPr>
      <w:color w:val="auto"/>
      <w:szCs w:val="24"/>
    </w:rPr>
  </w:style>
  <w:style w:type="paragraph" w:customStyle="1" w:styleId="xl115">
    <w:name w:val="xl115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ind w:left="0" w:firstLine="0"/>
      <w:jc w:val="right"/>
    </w:pPr>
    <w:rPr>
      <w:color w:val="auto"/>
      <w:szCs w:val="24"/>
    </w:rPr>
  </w:style>
  <w:style w:type="paragraph" w:customStyle="1" w:styleId="xl116">
    <w:name w:val="xl116"/>
    <w:basedOn w:val="Normal"/>
    <w:rsid w:val="005D180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right"/>
    </w:pPr>
    <w:rPr>
      <w:color w:val="auto"/>
      <w:szCs w:val="24"/>
    </w:rPr>
  </w:style>
  <w:style w:type="paragraph" w:customStyle="1" w:styleId="xl117">
    <w:name w:val="xl117"/>
    <w:basedOn w:val="Normal"/>
    <w:rsid w:val="005D180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left="0" w:firstLine="0"/>
      <w:jc w:val="right"/>
      <w:textAlignment w:val="center"/>
    </w:pPr>
    <w:rPr>
      <w:color w:val="auto"/>
      <w:szCs w:val="24"/>
    </w:rPr>
  </w:style>
  <w:style w:type="paragraph" w:customStyle="1" w:styleId="xl118">
    <w:name w:val="xl118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right"/>
    </w:pPr>
    <w:rPr>
      <w:sz w:val="18"/>
      <w:szCs w:val="18"/>
    </w:rPr>
  </w:style>
  <w:style w:type="paragraph" w:customStyle="1" w:styleId="xl119">
    <w:name w:val="xl119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left="0" w:firstLine="0"/>
      <w:jc w:val="right"/>
    </w:pPr>
    <w:rPr>
      <w:color w:val="auto"/>
      <w:szCs w:val="24"/>
    </w:rPr>
  </w:style>
  <w:style w:type="paragraph" w:customStyle="1" w:styleId="xl120">
    <w:name w:val="xl120"/>
    <w:basedOn w:val="Normal"/>
    <w:rsid w:val="005D180B"/>
    <w:pPr>
      <w:spacing w:before="100" w:beforeAutospacing="1" w:after="100" w:afterAutospacing="1" w:line="240" w:lineRule="auto"/>
      <w:ind w:left="0" w:firstLine="0"/>
      <w:jc w:val="right"/>
    </w:pPr>
    <w:rPr>
      <w:color w:val="auto"/>
      <w:szCs w:val="24"/>
    </w:rPr>
  </w:style>
  <w:style w:type="paragraph" w:customStyle="1" w:styleId="xl121">
    <w:name w:val="xl121"/>
    <w:basedOn w:val="Normal"/>
    <w:rsid w:val="005D180B"/>
    <w:pPr>
      <w:shd w:val="clear" w:color="000000" w:fill="FFFFFF"/>
      <w:spacing w:before="100" w:beforeAutospacing="1" w:after="100" w:afterAutospacing="1" w:line="240" w:lineRule="auto"/>
      <w:ind w:left="0" w:firstLine="0"/>
      <w:jc w:val="right"/>
    </w:pPr>
    <w:rPr>
      <w:rFonts w:ascii="Tahoma" w:hAnsi="Tahoma" w:cs="Tahoma"/>
      <w:b/>
      <w:bCs/>
      <w:color w:val="auto"/>
      <w:szCs w:val="24"/>
    </w:rPr>
  </w:style>
  <w:style w:type="paragraph" w:customStyle="1" w:styleId="xl122">
    <w:name w:val="xl122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right"/>
    </w:pPr>
    <w:rPr>
      <w:b/>
      <w:bCs/>
      <w:color w:val="auto"/>
      <w:szCs w:val="24"/>
    </w:rPr>
  </w:style>
  <w:style w:type="paragraph" w:customStyle="1" w:styleId="xl123">
    <w:name w:val="xl123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left="0" w:firstLine="0"/>
      <w:jc w:val="right"/>
    </w:pPr>
    <w:rPr>
      <w:color w:val="auto"/>
      <w:szCs w:val="24"/>
    </w:rPr>
  </w:style>
  <w:style w:type="paragraph" w:customStyle="1" w:styleId="xl124">
    <w:name w:val="xl124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right"/>
    </w:pPr>
    <w:rPr>
      <w:color w:val="auto"/>
      <w:szCs w:val="24"/>
    </w:rPr>
  </w:style>
  <w:style w:type="paragraph" w:customStyle="1" w:styleId="xl125">
    <w:name w:val="xl125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left="0" w:firstLine="0"/>
      <w:jc w:val="right"/>
    </w:pPr>
    <w:rPr>
      <w:color w:val="auto"/>
      <w:szCs w:val="24"/>
    </w:rPr>
  </w:style>
  <w:style w:type="paragraph" w:customStyle="1" w:styleId="xl126">
    <w:name w:val="xl126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left="0" w:firstLine="0"/>
      <w:jc w:val="right"/>
      <w:textAlignment w:val="center"/>
    </w:pPr>
    <w:rPr>
      <w:color w:val="auto"/>
      <w:szCs w:val="24"/>
    </w:rPr>
  </w:style>
  <w:style w:type="paragraph" w:customStyle="1" w:styleId="xl127">
    <w:name w:val="xl127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right"/>
    </w:pPr>
    <w:rPr>
      <w:color w:val="auto"/>
      <w:szCs w:val="24"/>
    </w:rPr>
  </w:style>
  <w:style w:type="paragraph" w:customStyle="1" w:styleId="xl128">
    <w:name w:val="xl128"/>
    <w:basedOn w:val="Normal"/>
    <w:rsid w:val="005D180B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customStyle="1" w:styleId="xl129">
    <w:name w:val="xl129"/>
    <w:basedOn w:val="Normal"/>
    <w:rsid w:val="005D180B"/>
    <w:pPr>
      <w:shd w:val="clear" w:color="000000" w:fill="FFFF00"/>
      <w:spacing w:before="100" w:beforeAutospacing="1" w:after="100" w:afterAutospacing="1" w:line="240" w:lineRule="auto"/>
      <w:ind w:left="0" w:firstLine="0"/>
      <w:jc w:val="left"/>
    </w:pPr>
    <w:rPr>
      <w:b/>
      <w:bCs/>
      <w:color w:val="auto"/>
      <w:szCs w:val="24"/>
    </w:rPr>
  </w:style>
  <w:style w:type="paragraph" w:customStyle="1" w:styleId="xl130">
    <w:name w:val="xl130"/>
    <w:basedOn w:val="Normal"/>
    <w:rsid w:val="005D180B"/>
    <w:pPr>
      <w:shd w:val="clear" w:color="000000" w:fill="FFFF00"/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customStyle="1" w:styleId="xl131">
    <w:name w:val="xl131"/>
    <w:basedOn w:val="Normal"/>
    <w:rsid w:val="005D180B"/>
    <w:pPr>
      <w:spacing w:before="100" w:beforeAutospacing="1" w:after="100" w:afterAutospacing="1" w:line="240" w:lineRule="auto"/>
      <w:ind w:left="0" w:firstLine="0"/>
      <w:jc w:val="left"/>
    </w:pPr>
    <w:rPr>
      <w:rFonts w:ascii="Tahoma" w:hAnsi="Tahoma" w:cs="Tahoma"/>
      <w:b/>
      <w:bCs/>
      <w:color w:val="0070C0"/>
      <w:szCs w:val="24"/>
    </w:rPr>
  </w:style>
  <w:style w:type="paragraph" w:customStyle="1" w:styleId="xl132">
    <w:name w:val="xl132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</w:pPr>
    <w:rPr>
      <w:b/>
      <w:bCs/>
      <w:color w:val="auto"/>
      <w:szCs w:val="24"/>
    </w:rPr>
  </w:style>
  <w:style w:type="paragraph" w:customStyle="1" w:styleId="xl133">
    <w:name w:val="xl133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</w:pPr>
    <w:rPr>
      <w:color w:val="181717"/>
      <w:szCs w:val="24"/>
    </w:rPr>
  </w:style>
  <w:style w:type="paragraph" w:customStyle="1" w:styleId="xl134">
    <w:name w:val="xl134"/>
    <w:basedOn w:val="Normal"/>
    <w:rsid w:val="005D180B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customStyle="1" w:styleId="xl135">
    <w:name w:val="xl135"/>
    <w:basedOn w:val="Normal"/>
    <w:rsid w:val="005D180B"/>
    <w:pPr>
      <w:shd w:val="clear" w:color="000000" w:fill="FFFF00"/>
      <w:spacing w:before="100" w:beforeAutospacing="1" w:after="100" w:afterAutospacing="1" w:line="240" w:lineRule="auto"/>
      <w:ind w:left="0" w:firstLine="0"/>
      <w:jc w:val="center"/>
    </w:pPr>
    <w:rPr>
      <w:b/>
      <w:bCs/>
      <w:color w:val="auto"/>
      <w:sz w:val="28"/>
      <w:szCs w:val="28"/>
    </w:rPr>
  </w:style>
  <w:style w:type="paragraph" w:customStyle="1" w:styleId="xl136">
    <w:name w:val="xl136"/>
    <w:basedOn w:val="Normal"/>
    <w:rsid w:val="005D180B"/>
    <w:pPr>
      <w:pBdr>
        <w:left w:val="single" w:sz="8" w:space="0" w:color="auto"/>
      </w:pBdr>
      <w:shd w:val="clear" w:color="000000" w:fill="FFFF00"/>
      <w:spacing w:before="100" w:beforeAutospacing="1" w:after="100" w:afterAutospacing="1" w:line="240" w:lineRule="auto"/>
      <w:ind w:left="0" w:firstLine="0"/>
      <w:jc w:val="left"/>
      <w:textAlignment w:val="top"/>
    </w:pPr>
    <w:rPr>
      <w:b/>
      <w:bCs/>
      <w:szCs w:val="24"/>
    </w:rPr>
  </w:style>
  <w:style w:type="paragraph" w:customStyle="1" w:styleId="xl137">
    <w:name w:val="xl137"/>
    <w:basedOn w:val="Normal"/>
    <w:rsid w:val="005D180B"/>
    <w:pPr>
      <w:shd w:val="clear" w:color="000000" w:fill="FFFF00"/>
      <w:spacing w:before="100" w:beforeAutospacing="1" w:after="100" w:afterAutospacing="1" w:line="240" w:lineRule="auto"/>
      <w:ind w:left="0" w:firstLine="0"/>
      <w:jc w:val="left"/>
      <w:textAlignment w:val="top"/>
    </w:pPr>
    <w:rPr>
      <w:b/>
      <w:bCs/>
      <w:szCs w:val="24"/>
    </w:rPr>
  </w:style>
  <w:style w:type="paragraph" w:customStyle="1" w:styleId="xl138">
    <w:name w:val="xl138"/>
    <w:basedOn w:val="Normal"/>
    <w:rsid w:val="005D180B"/>
    <w:pPr>
      <w:pBdr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ind w:left="0" w:firstLine="0"/>
      <w:jc w:val="left"/>
      <w:textAlignment w:val="top"/>
    </w:pPr>
    <w:rPr>
      <w:b/>
      <w:bCs/>
      <w:szCs w:val="24"/>
    </w:rPr>
  </w:style>
  <w:style w:type="paragraph" w:customStyle="1" w:styleId="xl139">
    <w:name w:val="xl139"/>
    <w:basedOn w:val="Normal"/>
    <w:rsid w:val="005D180B"/>
    <w:pPr>
      <w:shd w:val="clear" w:color="000000" w:fill="FFFF00"/>
      <w:spacing w:before="100" w:beforeAutospacing="1" w:after="100" w:afterAutospacing="1" w:line="240" w:lineRule="auto"/>
      <w:ind w:left="0" w:firstLine="0"/>
      <w:jc w:val="left"/>
      <w:textAlignment w:val="center"/>
    </w:pPr>
    <w:rPr>
      <w:b/>
      <w:bCs/>
      <w:szCs w:val="24"/>
    </w:rPr>
  </w:style>
  <w:style w:type="paragraph" w:customStyle="1" w:styleId="xl140">
    <w:name w:val="xl140"/>
    <w:basedOn w:val="Normal"/>
    <w:rsid w:val="005D180B"/>
    <w:pPr>
      <w:shd w:val="clear" w:color="000000" w:fill="FFFF00"/>
      <w:spacing w:before="100" w:beforeAutospacing="1" w:after="100" w:afterAutospacing="1" w:line="240" w:lineRule="auto"/>
      <w:ind w:left="0" w:firstLine="0"/>
      <w:jc w:val="left"/>
    </w:pPr>
    <w:rPr>
      <w:b/>
      <w:bCs/>
      <w:color w:val="auto"/>
      <w:szCs w:val="24"/>
    </w:rPr>
  </w:style>
  <w:style w:type="paragraph" w:customStyle="1" w:styleId="xl141">
    <w:name w:val="xl141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ind w:left="0" w:firstLine="0"/>
      <w:jc w:val="left"/>
      <w:textAlignment w:val="top"/>
    </w:pPr>
    <w:rPr>
      <w:b/>
      <w:bCs/>
      <w:szCs w:val="24"/>
    </w:rPr>
  </w:style>
  <w:style w:type="paragraph" w:customStyle="1" w:styleId="xl142">
    <w:name w:val="xl142"/>
    <w:basedOn w:val="Normal"/>
    <w:rsid w:val="005D180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ind w:left="0" w:firstLine="0"/>
      <w:jc w:val="left"/>
      <w:textAlignment w:val="top"/>
    </w:pPr>
    <w:rPr>
      <w:b/>
      <w:bCs/>
      <w:szCs w:val="24"/>
    </w:rPr>
  </w:style>
  <w:style w:type="table" w:customStyle="1" w:styleId="TableGrid1">
    <w:name w:val="TableGrid1"/>
    <w:rsid w:val="005D180B"/>
    <w:rPr>
      <w:kern w:val="0"/>
      <w:sz w:val="22"/>
      <w:szCs w:val="22"/>
      <w:lang w:val="en-US"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">
    <w:name w:val="Table Grid1"/>
    <w:basedOn w:val="TableNormal"/>
    <w:next w:val="TableGrid0"/>
    <w:uiPriority w:val="39"/>
    <w:rsid w:val="005D180B"/>
    <w:rPr>
      <w:rFonts w:ascii="Calibri" w:eastAsia="Calibri" w:hAnsi="Calibri" w:cs="Times New Roman"/>
      <w:kern w:val="0"/>
      <w:sz w:val="22"/>
      <w:szCs w:val="22"/>
      <w:lang w:val="en-ZA"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0"/>
    <w:uiPriority w:val="39"/>
    <w:rsid w:val="005D180B"/>
    <w:rPr>
      <w:rFonts w:ascii="Calibri" w:eastAsia="Calibri" w:hAnsi="Calibri" w:cs="Times New Roman"/>
      <w:kern w:val="0"/>
      <w:sz w:val="22"/>
      <w:szCs w:val="22"/>
      <w:lang w:val="en-ZA"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0"/>
    <w:uiPriority w:val="39"/>
    <w:rsid w:val="005D180B"/>
    <w:rPr>
      <w:rFonts w:ascii="Calibri" w:eastAsia="Calibri" w:hAnsi="Calibri" w:cs="Times New Roman"/>
      <w:kern w:val="0"/>
      <w:sz w:val="22"/>
      <w:szCs w:val="22"/>
      <w:lang w:val="en-ZA"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0"/>
    <w:uiPriority w:val="39"/>
    <w:rsid w:val="005D180B"/>
    <w:rPr>
      <w:rFonts w:ascii="Calibri" w:eastAsia="Calibri" w:hAnsi="Calibri" w:cs="Times New Roman"/>
      <w:kern w:val="0"/>
      <w:sz w:val="22"/>
      <w:szCs w:val="22"/>
      <w:lang w:val="en-ZA"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Grid11"/>
    <w:rsid w:val="005D180B"/>
    <w:rPr>
      <w:rFonts w:ascii="Calibri" w:eastAsia="Times New Roman" w:hAnsi="Calibri" w:cs="Times New Roman"/>
      <w:kern w:val="0"/>
      <w:sz w:val="22"/>
      <w:szCs w:val="22"/>
      <w:lang w:val="en-US"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0">
    <w:name w:val="TableGrid2"/>
    <w:rsid w:val="005D180B"/>
    <w:rPr>
      <w:kern w:val="0"/>
      <w:sz w:val="22"/>
      <w:szCs w:val="22"/>
      <w:lang w:val="en-US"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">
    <w:name w:val="Table Grid5"/>
    <w:basedOn w:val="TableNormal"/>
    <w:next w:val="TableGrid0"/>
    <w:uiPriority w:val="59"/>
    <w:rsid w:val="005D180B"/>
    <w:rPr>
      <w:rFonts w:eastAsiaTheme="minorHAnsi"/>
      <w:kern w:val="0"/>
      <w:sz w:val="22"/>
      <w:szCs w:val="22"/>
      <w:lang w:val="en-GB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Grid12"/>
    <w:rsid w:val="005D180B"/>
    <w:rPr>
      <w:kern w:val="0"/>
      <w:sz w:val="22"/>
      <w:szCs w:val="22"/>
      <w:lang w:val="en-US"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0">
    <w:name w:val="TableGrid3"/>
    <w:rsid w:val="005D180B"/>
    <w:rPr>
      <w:kern w:val="0"/>
      <w:sz w:val="22"/>
      <w:szCs w:val="22"/>
      <w:lang w:val="en-US"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6">
    <w:name w:val="Table Grid6"/>
    <w:basedOn w:val="TableNormal"/>
    <w:next w:val="TableGrid0"/>
    <w:uiPriority w:val="59"/>
    <w:rsid w:val="005D180B"/>
    <w:rPr>
      <w:rFonts w:eastAsiaTheme="minorHAnsi"/>
      <w:kern w:val="0"/>
      <w:sz w:val="22"/>
      <w:szCs w:val="22"/>
      <w:lang w:val="en-GB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Grid13"/>
    <w:rsid w:val="005D180B"/>
    <w:rPr>
      <w:kern w:val="0"/>
      <w:sz w:val="22"/>
      <w:szCs w:val="22"/>
      <w:lang w:val="en-US"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0">
    <w:name w:val="TableGrid4"/>
    <w:rsid w:val="005D180B"/>
    <w:rPr>
      <w:kern w:val="0"/>
      <w:sz w:val="22"/>
      <w:szCs w:val="22"/>
      <w:lang w:val="en-US"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7">
    <w:name w:val="Table Grid7"/>
    <w:basedOn w:val="TableNormal"/>
    <w:next w:val="TableGrid0"/>
    <w:uiPriority w:val="59"/>
    <w:rsid w:val="005D180B"/>
    <w:rPr>
      <w:rFonts w:eastAsiaTheme="minorHAnsi"/>
      <w:kern w:val="0"/>
      <w:sz w:val="22"/>
      <w:szCs w:val="22"/>
      <w:lang w:val="en-GB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Grid14"/>
    <w:rsid w:val="005D180B"/>
    <w:rPr>
      <w:kern w:val="0"/>
      <w:sz w:val="22"/>
      <w:szCs w:val="22"/>
      <w:lang w:val="en-US"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180B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D180B"/>
    <w:rPr>
      <w:color w:val="605E5C"/>
      <w:shd w:val="clear" w:color="auto" w:fill="E1DFDD"/>
    </w:rPr>
  </w:style>
  <w:style w:type="character" w:customStyle="1" w:styleId="a-size-large">
    <w:name w:val="a-size-large"/>
    <w:basedOn w:val="DefaultParagraphFont"/>
    <w:rsid w:val="005D180B"/>
  </w:style>
  <w:style w:type="paragraph" w:customStyle="1" w:styleId="TableParagraph">
    <w:name w:val="Table Paragraph"/>
    <w:basedOn w:val="Normal"/>
    <w:uiPriority w:val="1"/>
    <w:qFormat/>
    <w:rsid w:val="005D180B"/>
    <w:pPr>
      <w:widowControl w:val="0"/>
      <w:autoSpaceDE w:val="0"/>
      <w:autoSpaceDN w:val="0"/>
      <w:spacing w:after="0" w:line="240" w:lineRule="auto"/>
      <w:ind w:left="69" w:firstLine="0"/>
      <w:jc w:val="left"/>
    </w:pPr>
    <w:rPr>
      <w:rFonts w:ascii="Trebuchet MS" w:eastAsia="Trebuchet MS" w:hAnsi="Trebuchet MS" w:cs="Trebuchet MS"/>
      <w:color w:val="auto"/>
      <w:sz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180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180B"/>
    <w:rPr>
      <w:rFonts w:ascii="Consolas" w:eastAsia="Times New Roman" w:hAnsi="Consolas" w:cs="Times New Roman"/>
      <w:color w:val="000000"/>
      <w:kern w:val="0"/>
      <w:sz w:val="20"/>
      <w:szCs w:val="20"/>
      <w:lang w:val="en-US" w:eastAsia="en-US"/>
      <w14:ligatures w14:val="none"/>
    </w:rPr>
  </w:style>
  <w:style w:type="paragraph" w:customStyle="1" w:styleId="Default">
    <w:name w:val="Default"/>
    <w:rsid w:val="005D180B"/>
    <w:pPr>
      <w:autoSpaceDE w:val="0"/>
      <w:autoSpaceDN w:val="0"/>
      <w:adjustRightInd w:val="0"/>
    </w:pPr>
    <w:rPr>
      <w:rFonts w:ascii="Aptos Narrow" w:eastAsiaTheme="minorHAnsi" w:hAnsi="Aptos Narrow" w:cs="Aptos Narrow"/>
      <w:color w:val="000000"/>
      <w:kern w:val="0"/>
      <w:lang w:val="en-US" w:eastAsia="en-US"/>
      <w14:ligatures w14:val="none"/>
    </w:rPr>
  </w:style>
  <w:style w:type="character" w:customStyle="1" w:styleId="fontstyle01">
    <w:name w:val="fontstyle01"/>
    <w:basedOn w:val="DefaultParagraphFont"/>
    <w:rsid w:val="005D180B"/>
    <w:rPr>
      <w:rFonts w:ascii="Aptos Narrow" w:hAnsi="Aptos Narrow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5D180B"/>
    <w:rPr>
      <w:rFonts w:ascii="Aptos Narrow" w:hAnsi="Aptos Narrow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5D180B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customStyle="1" w:styleId="productcategory">
    <w:name w:val="product__category"/>
    <w:basedOn w:val="Normal"/>
    <w:rsid w:val="005D180B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customStyle="1" w:styleId="catalog-number">
    <w:name w:val="catalog-number"/>
    <w:basedOn w:val="DefaultParagraphFont"/>
    <w:rsid w:val="005D180B"/>
  </w:style>
  <w:style w:type="character" w:customStyle="1" w:styleId="ng-star-inserted">
    <w:name w:val="ng-star-inserted"/>
    <w:basedOn w:val="DefaultParagraphFont"/>
    <w:rsid w:val="005D180B"/>
  </w:style>
  <w:style w:type="character" w:styleId="Emphasis">
    <w:name w:val="Emphasis"/>
    <w:basedOn w:val="DefaultParagraphFont"/>
    <w:uiPriority w:val="20"/>
    <w:qFormat/>
    <w:rsid w:val="005D180B"/>
    <w:rPr>
      <w:i/>
      <w:iCs/>
    </w:rPr>
  </w:style>
  <w:style w:type="character" w:styleId="Strong">
    <w:name w:val="Strong"/>
    <w:basedOn w:val="DefaultParagraphFont"/>
    <w:uiPriority w:val="22"/>
    <w:qFormat/>
    <w:rsid w:val="005D180B"/>
    <w:rPr>
      <w:b/>
      <w:bCs/>
    </w:rPr>
  </w:style>
  <w:style w:type="numbering" w:customStyle="1" w:styleId="NoList1">
    <w:name w:val="No List1"/>
    <w:next w:val="NoList"/>
    <w:uiPriority w:val="99"/>
    <w:semiHidden/>
    <w:unhideWhenUsed/>
    <w:rsid w:val="005D1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0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9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02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2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(https:/www.fishersci.co.uk/shop/products/rapid-nitrate-b-reagent/10392223)" TargetMode="External"/><Relationship Id="rId13" Type="http://schemas.openxmlformats.org/officeDocument/2006/relationships/hyperlink" Target="https://www.sigmaaldrich.com/RW/en/product/sigma/z722529?srsltid=AfmBOooF-gOXHqvZl0-eWMtreG2n9mrqUlFhtoBk5vF1uKj8hEMqjtG9" TargetMode="External"/><Relationship Id="rId18" Type="http://schemas.openxmlformats.org/officeDocument/2006/relationships/hyperlink" Target="https://cleanroomworld.com/cleanroom-apparel/tyvek-garments/tyvek-lab-coats-snap-front-3-pockets-collar-dupont-isoclean-bulk-packaged" TargetMode="External"/><Relationship Id="rId26" Type="http://schemas.openxmlformats.org/officeDocument/2006/relationships/hyperlink" Target="https://www.thermofisher.com/order/catalog/product/8887010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leanroomworld.com/cleanroom-apparel/tyvek-garments/tyvek-lab-coats-snap-front-3-pockets-collar-dupont-isoclean-bulk-packaged" TargetMode="External"/><Relationship Id="rId7" Type="http://schemas.openxmlformats.org/officeDocument/2006/relationships/hyperlink" Target="(https:/www.fishersci.co.uk/shop/products/rapid-nitrate-b-reagent/" TargetMode="External"/><Relationship Id="rId12" Type="http://schemas.openxmlformats.org/officeDocument/2006/relationships/hyperlink" Target="https://www.avantorsciences.com/de/en/product/16618997/selbstklebende-verschlussfolien-fur-mikrotiterplatten-quickseal-dmso-x-filmtm" TargetMode="External"/><Relationship Id="rId17" Type="http://schemas.openxmlformats.org/officeDocument/2006/relationships/hyperlink" Target="https://www.amazon.com/COOBL-Disposable-Anti-Dust-Protective-laboratory/dp/B0BWR1WNDK?th=1" TargetMode="External"/><Relationship Id="rId25" Type="http://schemas.openxmlformats.org/officeDocument/2006/relationships/hyperlink" Target="https://labbox.eu/product/nuevo-product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leparmer.com/p/cole-parmer-disposable-plastic-lab-forceps-tweezers/57362" TargetMode="External"/><Relationship Id="rId20" Type="http://schemas.openxmlformats.org/officeDocument/2006/relationships/hyperlink" Target="https://cleanroomworld.com/cleanroom-apparel/tyvek-garments/tyvek-lab-coats-snap-front-3-pockets-collar-dupont-isoclean-bulk-packaged" TargetMode="External"/><Relationship Id="rId29" Type="http://schemas.openxmlformats.org/officeDocument/2006/relationships/hyperlink" Target="https://www.streck.com/products/stabilization/cell-free-dna-bct/" TargetMode="External"/><Relationship Id="rId1" Type="http://schemas.openxmlformats.org/officeDocument/2006/relationships/numbering" Target="numbering.xml"/><Relationship Id="rId6" Type="http://schemas.openxmlformats.org/officeDocument/2006/relationships/hyperlink" Target="(https:/iright.com/collections/thermo-fisher-microbial-identification-test-kits)" TargetMode="External"/><Relationship Id="rId11" Type="http://schemas.openxmlformats.org/officeDocument/2006/relationships/hyperlink" Target="https://lanxess.com/en/products-and-brands/brands/rely-on-disinfection/relyon-virkon" TargetMode="External"/><Relationship Id="rId24" Type="http://schemas.openxmlformats.org/officeDocument/2006/relationships/hyperlink" Target="https://www.sigmaaldrich.com/RW/en/product/aldrich/z266310?srsltid=AfmBOooDZRO-v_VvBlmCQmpVko1g0zbE1-mEAUeE1ZKNsLtj2sxyaqCO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fishersci.co.uk/shop/products/hygiene-sponge-sampling-kits/15354162" TargetMode="External"/><Relationship Id="rId15" Type="http://schemas.openxmlformats.org/officeDocument/2006/relationships/hyperlink" Target="https://www.thomassci.com/p/dumont-straight-positive-action-tweezers-style-2a?srsltid=AfmBOoqEEoG13xUYUMWUEgDGuvXd_fLsscZJOjScxzJEKD1DCnt9sg3k" TargetMode="External"/><Relationship Id="rId23" Type="http://schemas.openxmlformats.org/officeDocument/2006/relationships/hyperlink" Target="https://www.amerisan.com/N95-Cone-Respirator-Dust-Mask-20-box-12-boxes-case?srsltid=AfmBOoo65mmMMoQTuYroWuN022EaASOG4Qjhcl6l2FLw6etlyyHxs40o" TargetMode="External"/><Relationship Id="rId28" Type="http://schemas.openxmlformats.org/officeDocument/2006/relationships/hyperlink" Target="https://www.fishersci.es/shop/products/test-tube-rack-24/12365107" TargetMode="External"/><Relationship Id="rId10" Type="http://schemas.openxmlformats.org/officeDocument/2006/relationships/hyperlink" Target="(https:/www.fishersci.com/shop/products/rapid-2-ml-inoculation-fluid/R8325106)" TargetMode="External"/><Relationship Id="rId19" Type="http://schemas.openxmlformats.org/officeDocument/2006/relationships/hyperlink" Target="https://cleanroomworld.com/cleanroom-apparel/tyvek-garments/tyvek-lab-coats-snap-front-3-pockets-collar-dupont-isoclean-bulk-packaged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(https:/www.fishersci.co.uk/shop/products/rapid-nitrate-b-reagent/10392223)" TargetMode="External"/><Relationship Id="rId14" Type="http://schemas.openxmlformats.org/officeDocument/2006/relationships/hyperlink" Target="https://www.fishersci.com/shop/products/fisherbrand-dissecting-dressing-forceps-2/1381240" TargetMode="External"/><Relationship Id="rId22" Type="http://schemas.openxmlformats.org/officeDocument/2006/relationships/hyperlink" Target="https://www.lsscientific.com/product-page/disposable-shoe-cover-tnt-non-skid-blue-color-100-pcs" TargetMode="External"/><Relationship Id="rId27" Type="http://schemas.openxmlformats.org/officeDocument/2006/relationships/hyperlink" Target="https://www.thermofisher.com/order/catalog/product/88870104" TargetMode="External"/><Relationship Id="rId30" Type="http://schemas.openxmlformats.org/officeDocument/2006/relationships/hyperlink" Target="https://www.7bioscience.com/shop/detail/p/cell-free-dna-storage-tube-pet-non-sterile-50tubes/CWX008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19</Pages>
  <Words>5002</Words>
  <Characters>28513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TRIGGA</cp:lastModifiedBy>
  <cp:revision>5</cp:revision>
  <dcterms:created xsi:type="dcterms:W3CDTF">2026-02-26T16:56:00Z</dcterms:created>
  <dcterms:modified xsi:type="dcterms:W3CDTF">2026-03-01T00:17:00Z</dcterms:modified>
</cp:coreProperties>
</file>