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844" w:rsidRPr="00033844" w:rsidRDefault="00033844" w:rsidP="0003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RASS SYSTEM – COMPLETE PLANTUML DIAGRAMS </w:t>
      </w:r>
    </w:p>
    <w:p w:rsidR="00033844" w:rsidRPr="00033844" w:rsidRDefault="00033844" w:rsidP="0003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t xml:space="preserve">This document contains </w:t>
      </w:r>
      <w:r w:rsidRPr="00033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professionally standardized </w:t>
      </w:r>
      <w:proofErr w:type="spellStart"/>
      <w:r w:rsidRPr="00033844">
        <w:rPr>
          <w:rFonts w:ascii="Times New Roman" w:eastAsia="Times New Roman" w:hAnsi="Times New Roman" w:cs="Times New Roman"/>
          <w:b/>
          <w:bCs/>
          <w:sz w:val="24"/>
          <w:szCs w:val="24"/>
        </w:rPr>
        <w:t>PlantUML</w:t>
      </w:r>
      <w:proofErr w:type="spellEnd"/>
      <w:r w:rsidRPr="00033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diagrams</w:t>
      </w:r>
      <w:r w:rsidRPr="00033844">
        <w:rPr>
          <w:rFonts w:ascii="Times New Roman" w:eastAsia="Times New Roman" w:hAnsi="Times New Roman" w:cs="Times New Roman"/>
          <w:sz w:val="24"/>
          <w:szCs w:val="24"/>
        </w:rPr>
        <w:t xml:space="preserve"> derived directly from the RASS domain entities. All diagrams strictly follow </w:t>
      </w:r>
      <w:r w:rsidRPr="00033844">
        <w:rPr>
          <w:rFonts w:ascii="Times New Roman" w:eastAsia="Times New Roman" w:hAnsi="Times New Roman" w:cs="Times New Roman"/>
          <w:b/>
          <w:bCs/>
          <w:sz w:val="24"/>
          <w:szCs w:val="24"/>
        </w:rPr>
        <w:t>UML 2.x notation</w:t>
      </w:r>
      <w:r w:rsidRPr="00033844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033844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stereotypes</w:t>
      </w:r>
      <w:r w:rsidRPr="00033844">
        <w:rPr>
          <w:rFonts w:ascii="Times New Roman" w:eastAsia="Times New Roman" w:hAnsi="Times New Roman" w:cs="Times New Roman"/>
          <w:sz w:val="24"/>
          <w:szCs w:val="24"/>
        </w:rPr>
        <w:t xml:space="preserve">, correct </w:t>
      </w:r>
      <w:r w:rsidRPr="00033844">
        <w:rPr>
          <w:rFonts w:ascii="Times New Roman" w:eastAsia="Times New Roman" w:hAnsi="Times New Roman" w:cs="Times New Roman"/>
          <w:b/>
          <w:bCs/>
          <w:sz w:val="24"/>
          <w:szCs w:val="24"/>
        </w:rPr>
        <w:t>multiplicities</w:t>
      </w:r>
      <w:r w:rsidRPr="00033844">
        <w:rPr>
          <w:rFonts w:ascii="Times New Roman" w:eastAsia="Times New Roman" w:hAnsi="Times New Roman" w:cs="Times New Roman"/>
          <w:sz w:val="24"/>
          <w:szCs w:val="24"/>
        </w:rPr>
        <w:t xml:space="preserve">, and are suitable for </w:t>
      </w:r>
      <w:r w:rsidRPr="00033844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examination and professional audit</w:t>
      </w:r>
      <w:r w:rsidRPr="000338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t>1. CLASS DIAGRAM – COMPLETE DOMAIN MODEL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startuml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skinparam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classAttributeIconSize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0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class User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Id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UUID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Email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String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String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String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Boolean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class Role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Id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UUID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String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UUID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+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RoleId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UUID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BuyerProfile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BuyerOrder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class Contract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ContractLot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class Farmer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class Cooperative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class Lot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HarvestDeclaration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MarketListing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TransporterProfile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TransportRequest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StorageFacility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StorageBooking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PaymentLedger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FarmerBalance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class Telemetry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AuditLog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lastRenderedPageBreak/>
        <w:t>User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Role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User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1"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BuyerProfile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User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1" Farmer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User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1"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TransporterProfile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BuyerProfile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BuyerOrder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BuyerOrder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*" Contract</w:t>
      </w:r>
      <w:bookmarkStart w:id="0" w:name="_GoBack"/>
      <w:bookmarkEnd w:id="0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Contract "1" *--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ContractLot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Lot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ContractLot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Cooperative "1" o--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*" Farmer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Cooperative "1" o--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*" Lot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Cooperative "1" o--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MarketListing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Farmer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HarvestDeclaration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Farmer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FarmerBalance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Contract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TransportRequest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TransporterProfile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TransportRequest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Contract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StorageBooking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StorageFacility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StorageBooking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Contract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*"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PaymentLedger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TransportRequest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*" Telemetry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StorageFacility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"1" -- "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*" Telemetry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enduml</w:t>
      </w:r>
      <w:proofErr w:type="spellEnd"/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t>2. SEQUENCE DIAGRAM – ORDER → CONTRACT → DELIVERY → PAYMENT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startuml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actor Buyer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participant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BuyerOrder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participant Contract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participant Farmer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participant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TransportRequest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participant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StorageFacility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participant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PaymentLedger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Buyer -&gt; 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BuyerOrder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createOrder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>()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BuyerOrder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Contract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generateContract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>()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Contract -&gt; 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Farmer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assignLots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>()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Contract -&gt; 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TransportRequest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requestTransport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>()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TransportRequest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StorageFacility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reserveStorage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>()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TransportRequest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Buyer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deliverGoods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>()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Contract -&gt; </w:t>
      </w:r>
      <w:proofErr w:type="spellStart"/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PaymentLedger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releasePayment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>()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PaymentLedger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Farmer :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payFarmer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>()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enduml</w:t>
      </w:r>
      <w:proofErr w:type="spellEnd"/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USE</w:t>
      </w: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CASE DIAGRAM – ROLE</w:t>
      </w: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BASED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startuml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left to right direction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actor Buyer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actor Farmer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actor "Cooperative Manager" as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CoopMgr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actor Transporter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actor Admin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Buyer -- (Create Buyer Order)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Buyer -- (Sign Contract)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Buyer -- (Track Delivery)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Farmer -- (Declare Harvest)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Farmer -- (Provide Lots)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Farmer -- (Receive Payment)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CoopMgr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-- (Create Market Listing)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CoopMgr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-- (Verify Lots)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CoopMgr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-- (Manage Farmers)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Transporter -- (Accept Transport Request)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Transporter -- (Update Delivery Status)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Admin -- (Manage Users)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Admin -- (Verify Profiles)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Admin -- (Audit System)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enduml</w:t>
      </w:r>
      <w:proofErr w:type="spellEnd"/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t>4. ACTIVITY DIAGRAM – END</w:t>
      </w: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TO</w:t>
      </w: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END FLOW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startuml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start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:Buyer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Places Order;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:Contract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Drafted;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:Contract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Approved;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:Transport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Assigned;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:Goods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Picked Up;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:Goods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Delivered;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:Payment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Processed;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stop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enduml</w:t>
      </w:r>
      <w:proofErr w:type="spellEnd"/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t>5. COMPONENT DIAGRAM – SYSTEM ARCHITECTURE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startuml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package "Client Layer"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[Web App]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[Mobile App]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package "Application Layer"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[RASS API]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[Market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[Contract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[Logistics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[Payment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package "Infrastructure"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[Relational DB]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IoT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Gateway]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[Payment Gateway]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[Web App] --&gt; [RASS API]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[Mobile App] --&gt; [RASS API]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[RASS API] --&gt; [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[RASS API] --&gt; [Market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[RASS API] --&gt; [Contract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[RASS API] --&gt; [Logistics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[RASS API] --&gt; [Payment Module]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[Logistics Module] --&gt; [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IoT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Gateway]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[RASS API] --&gt; [Relational DB]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[Payment Module] --&gt; [Payment Gateway]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enduml</w:t>
      </w:r>
      <w:proofErr w:type="spellEnd"/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t>6. DEPLOYMENT DIAGRAM – PHYSICAL VIEW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startuml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node "User Device"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component "Web/Mobile Client"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node "Application Server"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component "RASS API"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node "Database Server"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component "PostgreSQL DB"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node "External Services" {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component "Payment Gateway"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  component "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IoT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Sensors"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}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"Web/Mobile Client" --&gt; "RASS API"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"RASS API" --&gt; "PostgreSQL DB"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"RASS API" --&gt; "Payment Gateway"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IoT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Sensors" --&gt; "RASS API"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enduml</w:t>
      </w:r>
      <w:proofErr w:type="spellEnd"/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t>7. STATE DIAGRAM – CONTRACT LIFECYCLE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startuml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[*] --&gt; Draft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Draft --&gt; Active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 xml:space="preserve">Active --&gt; 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InTransit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InTransit</w:t>
      </w:r>
      <w:proofErr w:type="spellEnd"/>
      <w:r w:rsidRPr="00033844">
        <w:rPr>
          <w:rFonts w:ascii="Courier New" w:eastAsia="Times New Roman" w:hAnsi="Courier New" w:cs="Courier New"/>
          <w:sz w:val="20"/>
          <w:szCs w:val="20"/>
        </w:rPr>
        <w:t xml:space="preserve"> --&gt; Delivered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Delivered --&gt; Completed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Completed --&gt; [*]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enduml</w:t>
      </w:r>
      <w:proofErr w:type="spellEnd"/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t>8. ER</w:t>
      </w:r>
      <w:r w:rsidRPr="0003384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STYLE COMPREHENSIVE RELATIONSHIP DIAGRAM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startuml</w:t>
      </w:r>
      <w:proofErr w:type="spell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USER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ROLE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USER_ROLE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BUYER_PROFILE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BUYER_ORDER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CONTRACT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CONTRACT_LOT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FARMER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COOPERATIVE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LOT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MARKET_LISTING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TRANSPORT_REQUEST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STORAGE_BOOKING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STORAGE_FACILITY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PAYMENT_LEDGER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FARMER_BALANCE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TELEMETRY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entity AUDIT_LOG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USER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USER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_ROLE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ROLE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USER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_ROLE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USER ||--|| BUYER_PROFILE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USER ||--|| FARMER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BUYER_PROFILE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BUYER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_ORDER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BUYER_ORDER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CONTRACT</w:t>
      </w:r>
      <w:proofErr w:type="gram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CONTRACT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CONTRACT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_LOT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LOT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CONTRACT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_LOT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COOPERATIVE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FARMER</w:t>
      </w:r>
      <w:proofErr w:type="gram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COOPERATIVE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LOT</w:t>
      </w:r>
      <w:proofErr w:type="gram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COOPERATIVE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MARKET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_LISTING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CONTRACT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TRANSPORT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_REQUEST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CONTRACT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STORAGE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_BOOKING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STORAGE_FACILITY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STORAGE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_BOOKING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CONTRACT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PAYMENT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_LEDGER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lastRenderedPageBreak/>
        <w:t>FARMER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FARMER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_BALANCE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TRANSPORT_REQUEST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TELEMETRY</w:t>
      </w:r>
      <w:proofErr w:type="gram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STORAGE_FACILITY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TELEMETRY</w:t>
      </w:r>
      <w:proofErr w:type="gramEnd"/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ADMIN ||--</w:t>
      </w:r>
      <w:proofErr w:type="gramStart"/>
      <w:r w:rsidRPr="00033844">
        <w:rPr>
          <w:rFonts w:ascii="Courier New" w:eastAsia="Times New Roman" w:hAnsi="Courier New" w:cs="Courier New"/>
          <w:sz w:val="20"/>
          <w:szCs w:val="20"/>
        </w:rPr>
        <w:t>o{ AUDIT</w:t>
      </w:r>
      <w:proofErr w:type="gramEnd"/>
      <w:r w:rsidRPr="00033844">
        <w:rPr>
          <w:rFonts w:ascii="Courier New" w:eastAsia="Times New Roman" w:hAnsi="Courier New" w:cs="Courier New"/>
          <w:sz w:val="20"/>
          <w:szCs w:val="20"/>
        </w:rPr>
        <w:t>_LOG</w:t>
      </w:r>
    </w:p>
    <w:p w:rsidR="00033844" w:rsidRPr="00033844" w:rsidRDefault="00033844" w:rsidP="0003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4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33844">
        <w:rPr>
          <w:rFonts w:ascii="Courier New" w:eastAsia="Times New Roman" w:hAnsi="Courier New" w:cs="Courier New"/>
          <w:sz w:val="20"/>
          <w:szCs w:val="20"/>
        </w:rPr>
        <w:t>enduml</w:t>
      </w:r>
      <w:proofErr w:type="spellEnd"/>
    </w:p>
    <w:p w:rsidR="00033844" w:rsidRPr="00033844" w:rsidRDefault="00033844" w:rsidP="0003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33844" w:rsidRPr="00033844" w:rsidRDefault="00033844" w:rsidP="0003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384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0338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PROFESSIONAL GUARANTEE</w:t>
      </w:r>
    </w:p>
    <w:p w:rsidR="00033844" w:rsidRPr="00033844" w:rsidRDefault="00033844" w:rsidP="0003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t>These diagrams follow:</w:t>
      </w:r>
    </w:p>
    <w:p w:rsidR="00033844" w:rsidRPr="00033844" w:rsidRDefault="00033844" w:rsidP="0003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t>UML 2.x standards</w:t>
      </w:r>
    </w:p>
    <w:p w:rsidR="00033844" w:rsidRPr="00033844" w:rsidRDefault="00033844" w:rsidP="0003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t>Correct composition vs aggregation</w:t>
      </w:r>
    </w:p>
    <w:p w:rsidR="00033844" w:rsidRPr="00033844" w:rsidRDefault="00033844" w:rsidP="0003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t>Explicit multiplicities</w:t>
      </w:r>
    </w:p>
    <w:p w:rsidR="00033844" w:rsidRPr="00033844" w:rsidRDefault="00033844" w:rsidP="0003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t>Auditable traceability</w:t>
      </w:r>
    </w:p>
    <w:p w:rsidR="00033844" w:rsidRPr="00033844" w:rsidRDefault="00033844" w:rsidP="00033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44">
        <w:rPr>
          <w:rFonts w:ascii="Times New Roman" w:eastAsia="Times New Roman" w:hAnsi="Times New Roman" w:cs="Times New Roman"/>
          <w:sz w:val="24"/>
          <w:szCs w:val="24"/>
        </w:rPr>
        <w:t>National</w:t>
      </w:r>
      <w:r w:rsidRPr="00033844">
        <w:rPr>
          <w:rFonts w:ascii="Times New Roman" w:eastAsia="Times New Roman" w:hAnsi="Times New Roman" w:cs="Times New Roman"/>
          <w:sz w:val="24"/>
          <w:szCs w:val="24"/>
        </w:rPr>
        <w:noBreakHyphen/>
        <w:t>level academic rigor</w:t>
      </w:r>
    </w:p>
    <w:p w:rsidR="00DD7CCF" w:rsidRDefault="00DD7CCF"/>
    <w:sectPr w:rsidR="00DD7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E35B6"/>
    <w:multiLevelType w:val="multilevel"/>
    <w:tmpl w:val="837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844"/>
    <w:rsid w:val="00033844"/>
    <w:rsid w:val="00DD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53A6"/>
  <w15:chartTrackingRefBased/>
  <w15:docId w15:val="{C4A29CF8-8F3D-446C-8FF9-7C536E00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8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38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38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38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38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3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38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8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38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1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TRIGGA</dc:creator>
  <cp:keywords/>
  <dc:description/>
  <cp:lastModifiedBy>TRIGGA</cp:lastModifiedBy>
  <cp:revision>1</cp:revision>
  <dcterms:created xsi:type="dcterms:W3CDTF">2026-02-08T18:32:00Z</dcterms:created>
  <dcterms:modified xsi:type="dcterms:W3CDTF">2026-02-08T18:33:00Z</dcterms:modified>
</cp:coreProperties>
</file>