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drawing>
          <wp:inline xmlns:a="http://schemas.openxmlformats.org/drawingml/2006/main" xmlns:pic="http://schemas.openxmlformats.org/drawingml/2006/picture">
            <wp:extent cx="914400" cy="156934"/>
            <wp:docPr id="1" name="Picture 1"/>
            <wp:cNvGraphicFramePr>
              <a:graphicFrameLocks noChangeAspect="1"/>
            </wp:cNvGraphicFramePr>
            <a:graphic>
              <a:graphicData uri="http://schemas.openxmlformats.org/drawingml/2006/picture">
                <pic:pic>
                  <pic:nvPicPr>
                    <pic:cNvPr id="0" name="Kanalis-logo-ok.png"/>
                    <pic:cNvPicPr/>
                  </pic:nvPicPr>
                  <pic:blipFill>
                    <a:blip r:embed="rId9"/>
                    <a:stretch>
                      <a:fillRect/>
                    </a:stretch>
                  </pic:blipFill>
                  <pic:spPr>
                    <a:xfrm>
                      <a:off x="0" y="0"/>
                      <a:ext cx="914400" cy="156934"/>
                    </a:xfrm>
                    <a:prstGeom prst="rect"/>
                  </pic:spPr>
                </pic:pic>
              </a:graphicData>
            </a:graphic>
          </wp:inline>
        </w:drawing>
      </w:r>
    </w:p>
    <w:p>
      <w:pPr>
        <w:pStyle w:val="BodyText"/>
        <w:jc w:val="left"/>
      </w:pPr>
      <w:r>
        <w:t>Kanalys SPRL</w:t>
        <w:br/>
        <w:t xml:space="preserve">Rue de la Croix 41 </w:t>
        <w:br/>
        <w:t>1050 Ixelles</w:t>
      </w:r>
    </w:p>
    <w:p/>
    <w:p>
      <w:pPr>
        <w:jc w:val="right"/>
      </w:pPr>
      <w:r>
        <w:tab/>
        <w:tab/>
        <w:tab/>
        <w:tab/>
        <w:tab/>
        <w:tab/>
        <w:t xml:space="preserve"> </w:t>
        <w:br/>
        <w:tab/>
        <w:tab/>
        <w:tab/>
        <w:tab/>
        <w:tab/>
        <w:tab/>
        <w:t>Stephanie Pearson</w:t>
        <w:br/>
        <w:tab/>
        <w:tab/>
        <w:tab/>
        <w:tab/>
        <w:tab/>
        <w:tab/>
        <w:t>Lindsey Stravenue Suite 967 9335</w:t>
        <w:br/>
        <w:tab/>
        <w:tab/>
        <w:tab/>
        <w:tab/>
        <w:tab/>
        <w:tab/>
        <w:t>86658Cervantesmouth</w:t>
        <w:br/>
        <w:tab/>
        <w:tab/>
        <w:tab/>
        <w:tab/>
        <w:tab/>
        <w:tab/>
        <w:t>Oman</w:t>
      </w:r>
    </w:p>
    <w:p/>
    <w:p>
      <w:pPr>
        <w:jc w:val="right"/>
      </w:pPr>
      <w:r>
        <w:t>Brussels, October 26, 2024</w:t>
      </w:r>
    </w:p>
    <w:p/>
    <w:p>
      <w:r>
        <w:t>Reference: 26-10-24-2</w:t>
      </w:r>
    </w:p>
    <w:p/>
    <w:p>
      <w:pPr>
        <w:jc w:val="left"/>
      </w:pPr>
      <w:r>
        <w:t>Dear Stephanie Pearson,</w:t>
      </w:r>
    </w:p>
    <w:p>
      <w:r>
        <w:t xml:space="preserve">Suite à notre visite de votre bâtiment situé Boulevard Anspach 20 à 1000 Brussels Brussels, nous avons le plaisir de vous soumettre notre offre: </w:t>
      </w:r>
    </w:p>
    <w:p>
      <w:pPr>
        <w:pStyle w:val="Heading1"/>
      </w:pPr>
      <w:r>
        <w:t>Description des travaux</w:t>
      </w:r>
    </w:p>
    <w:p>
      <w:r>
        <w:t>Maecenas interdum vestibulum ante sit amet 85758 dignissim. Aenean sit amet sem id dolor efficitur suscipit sit amet 8585 id risus. Cras fringilla ex non velit malesuada, vel vestibulum ligula blandit. Aenean gravida purus in diam 7474 vulputate tincidunt. Integer mollis mauris at ex venenatis, eget hendrerit nisi tempus. Aliquam tincidunt sapien sit amet erat euismod congue. Duis scelerisque orci vitae leo facilisis, sit amet suscipit arcu eleifend. Praesent vel vestibulum ligula, non sollicitudin nisi. In sagittis fermentum purus, at viverra est gravida eget. Phasellus mollis ante ac libero fermentum congue.</w:t>
      </w:r>
    </w:p>
    <w:p>
      <w:pPr>
        <w:pStyle w:val="Heading1"/>
      </w:pPr>
      <w:r>
        <w:t>Bill of Materials</w:t>
      </w:r>
    </w:p>
    <w:p>
      <w:r>
        <w:t>| description    |   Unit Price | qty   | discount   |   line price |</w:t>
        <w:br/>
        <w:t>|----------------+--------------+-------+------------+--------------|</w:t>
        <w:br/>
        <w:t>| Sewer relining |     250.00 € | 3     | 10 %       |     675.00 € |</w:t>
        <w:br/>
        <w:t>| (per meter)    |              |       |            |              |</w:t>
        <w:br/>
        <w:t>| -----          |        ----- | ---   | -----      |        ----- |</w:t>
        <w:br/>
        <w:t>|                |              |       | Total HTVA |     675.00 € |</w:t>
        <w:br/>
        <w:t>|                |              |       | TVA        |     141.75 € |</w:t>
        <w:br/>
        <w:t>|                |              |       | Total TVAC |     816.75 € |</w:t>
      </w:r>
    </w:p>
    <w:p>
      <w:r>
        <w:br/>
        <w:t>Nous espérons que cette offre correspond à vos attentes. N'hésitez pas à nous contactez si vous nécessitez des éclaircissements.</w:t>
        <w:br/>
        <w:t>Sincerely,</w:t>
        <w:br/>
        <w:br/>
        <w:t>Your Name</w:t>
        <w:br/>
        <w:t>Your Job Title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ourier" w:hAnsi="Courier"/>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