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5D102" w14:textId="3AF1EF81" w:rsidR="0095476D" w:rsidRDefault="00AD6402" w:rsidP="00AD6402">
      <w:pPr>
        <w:jc w:val="center"/>
        <w:rPr>
          <w:sz w:val="28"/>
          <w:szCs w:val="28"/>
          <w:u w:val="single"/>
        </w:rPr>
      </w:pPr>
      <w:r w:rsidRPr="00AD6402">
        <w:rPr>
          <w:sz w:val="28"/>
          <w:szCs w:val="28"/>
          <w:u w:val="single"/>
        </w:rPr>
        <w:t>TP1 TS115 :</w:t>
      </w:r>
    </w:p>
    <w:p w14:paraId="1A0DFEA5" w14:textId="18F44BDD" w:rsidR="00AD6402" w:rsidRDefault="00AD6402" w:rsidP="00AD6402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 w:rsidRPr="00AD6402">
        <w:rPr>
          <w:sz w:val="24"/>
          <w:szCs w:val="24"/>
          <w:u w:val="single"/>
        </w:rPr>
        <w:t>Variable aléatoire gaussienne univariée</w:t>
      </w:r>
    </w:p>
    <w:p w14:paraId="6F0F11A8" w14:textId="19733154" w:rsidR="000061D5" w:rsidRPr="000061D5" w:rsidRDefault="000061D5" w:rsidP="000061D5">
      <w:pPr>
        <w:rPr>
          <w:sz w:val="24"/>
          <w:szCs w:val="24"/>
        </w:rPr>
      </w:pPr>
      <w:r>
        <w:rPr>
          <w:sz w:val="24"/>
          <w:szCs w:val="24"/>
        </w:rPr>
        <w:t>Avec une variable de loi gaussienne de moyenne 2 et de variance 9 et 10000 réalisations ; on obtient :</w:t>
      </w:r>
    </w:p>
    <w:p w14:paraId="04E0E8F7" w14:textId="7338145E" w:rsidR="00AD6402" w:rsidRDefault="006F6214" w:rsidP="00AD6402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037FBAF" wp14:editId="7933F4D7">
            <wp:extent cx="3035300" cy="22764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24479" w14:textId="40107588" w:rsidR="000061D5" w:rsidRDefault="000061D5" w:rsidP="00AD640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Ensuite, on modélise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2π</m:t>
                </m:r>
              </m:e>
            </m:rad>
            <m:r>
              <w:rPr>
                <w:rFonts w:ascii="Cambria Math" w:hAnsi="Cambria Math"/>
                <w:sz w:val="24"/>
                <w:szCs w:val="24"/>
              </w:rPr>
              <m:t>σ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/>
                <w:sz w:val="24"/>
                <w:szCs w:val="24"/>
              </w:rPr>
              <m:t>)</m:t>
            </m:r>
          </m:sup>
        </m:sSup>
      </m:oMath>
      <w:r>
        <w:rPr>
          <w:rFonts w:eastAsiaTheme="minorEastAsia"/>
          <w:sz w:val="24"/>
          <w:szCs w:val="24"/>
        </w:rPr>
        <w:t xml:space="preserve"> avec </w:t>
      </w:r>
      <m:oMath>
        <m:r>
          <w:rPr>
            <w:rFonts w:ascii="Cambria Math" w:eastAsiaTheme="minorEastAsia" w:hAnsi="Cambria Math"/>
            <w:sz w:val="24"/>
            <w:szCs w:val="24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-15,15</m:t>
            </m:r>
          </m:e>
        </m:d>
      </m:oMath>
      <w:r>
        <w:rPr>
          <w:rFonts w:eastAsiaTheme="minorEastAsia"/>
          <w:sz w:val="24"/>
          <w:szCs w:val="24"/>
        </w:rPr>
        <w:t xml:space="preserve"> et un pas de 0.1</w:t>
      </w:r>
    </w:p>
    <w:p w14:paraId="1C491704" w14:textId="092A6D5E" w:rsidR="000061D5" w:rsidRPr="000061D5" w:rsidRDefault="000061D5" w:rsidP="00AD6402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 a représenté l’histogramme entre -15 et 15 </w:t>
      </w:r>
      <w:r w:rsidR="00C64848">
        <w:rPr>
          <w:rFonts w:eastAsiaTheme="minorEastAsia"/>
          <w:sz w:val="24"/>
          <w:szCs w:val="24"/>
        </w:rPr>
        <w:t>avec un pas de</w:t>
      </w:r>
      <w:r w:rsidR="004500ED">
        <w:rPr>
          <w:rFonts w:eastAsiaTheme="minorEastAsia"/>
          <w:sz w:val="24"/>
          <w:szCs w:val="24"/>
        </w:rPr>
        <w:t xml:space="preserve"> 1</w:t>
      </w:r>
    </w:p>
    <w:p w14:paraId="4DE5E6CC" w14:textId="2414AA51" w:rsidR="000061D5" w:rsidRDefault="004500ED" w:rsidP="00AD6402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9CE8B52" wp14:editId="614EB25E">
            <wp:extent cx="3876675" cy="2907506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909" cy="292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D3A86" w14:textId="70BE1B52" w:rsidR="000061D5" w:rsidRDefault="000061D5" w:rsidP="00AD6402">
      <w:pPr>
        <w:rPr>
          <w:sz w:val="24"/>
          <w:szCs w:val="24"/>
        </w:rPr>
      </w:pPr>
      <w:r>
        <w:rPr>
          <w:sz w:val="24"/>
          <w:szCs w:val="24"/>
        </w:rPr>
        <w:t xml:space="preserve">On remarque que l’histogramme </w:t>
      </w:r>
      <w:r w:rsidR="00C64848">
        <w:rPr>
          <w:sz w:val="24"/>
          <w:szCs w:val="24"/>
        </w:rPr>
        <w:t xml:space="preserve">expérimental </w:t>
      </w:r>
      <w:r>
        <w:rPr>
          <w:sz w:val="24"/>
          <w:szCs w:val="24"/>
        </w:rPr>
        <w:t xml:space="preserve">et la courbe </w:t>
      </w:r>
      <w:r w:rsidR="00C64848">
        <w:rPr>
          <w:sz w:val="24"/>
          <w:szCs w:val="24"/>
        </w:rPr>
        <w:t xml:space="preserve">théorique </w:t>
      </w:r>
      <w:r>
        <w:rPr>
          <w:sz w:val="24"/>
          <w:szCs w:val="24"/>
        </w:rPr>
        <w:t xml:space="preserve">de f </w:t>
      </w:r>
      <w:r w:rsidR="00C64848">
        <w:rPr>
          <w:sz w:val="24"/>
          <w:szCs w:val="24"/>
        </w:rPr>
        <w:t xml:space="preserve">sont quasiment équivalentes. </w:t>
      </w:r>
      <w:r w:rsidR="004500ED">
        <w:rPr>
          <w:sz w:val="24"/>
          <w:szCs w:val="24"/>
        </w:rPr>
        <w:t>D’après l’annexe, pour normaliser l’histogramme, il faut diviser par le nombre de réalisations (10 000). On a ensuite la probabilité de chaque barre de l’histogramme.</w:t>
      </w:r>
    </w:p>
    <w:p w14:paraId="3B63B515" w14:textId="7B26B47A" w:rsidR="004500ED" w:rsidRDefault="004500ED" w:rsidP="00AD6402">
      <w:pPr>
        <w:rPr>
          <w:sz w:val="24"/>
          <w:szCs w:val="24"/>
        </w:rPr>
      </w:pPr>
    </w:p>
    <w:p w14:paraId="2F7B4C9B" w14:textId="77777777" w:rsidR="004500ED" w:rsidRDefault="004500ED" w:rsidP="00AD6402">
      <w:pPr>
        <w:rPr>
          <w:sz w:val="24"/>
          <w:szCs w:val="24"/>
        </w:rPr>
      </w:pPr>
    </w:p>
    <w:p w14:paraId="55E809C7" w14:textId="77777777" w:rsidR="004500ED" w:rsidRDefault="004500ED" w:rsidP="00AD6402">
      <w:pPr>
        <w:rPr>
          <w:sz w:val="24"/>
          <w:szCs w:val="24"/>
        </w:rPr>
      </w:pPr>
    </w:p>
    <w:p w14:paraId="16E6A1F6" w14:textId="41CBEE82" w:rsidR="004500ED" w:rsidRDefault="004500ED" w:rsidP="00AD6402">
      <w:pPr>
        <w:rPr>
          <w:sz w:val="24"/>
          <w:szCs w:val="24"/>
        </w:rPr>
      </w:pPr>
      <w:r>
        <w:rPr>
          <w:sz w:val="24"/>
          <w:szCs w:val="24"/>
        </w:rPr>
        <w:lastRenderedPageBreak/>
        <w:t>Ensuite, on peut calculer l’entropie expérimentale en utilisant la formule suivante :</w:t>
      </w:r>
    </w:p>
    <w:p w14:paraId="4789DB8D" w14:textId="1F556CCE" w:rsidR="004500ED" w:rsidRPr="004500ED" w:rsidRDefault="004500ED" w:rsidP="00AD6402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h(i)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log⁡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4A15EECD" w14:textId="61979EF0" w:rsidR="004500ED" w:rsidRDefault="004500ED" w:rsidP="00AD640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Avec h, les valeurs de l’histogramme non normalisées sur N réalisations</w:t>
      </w:r>
    </w:p>
    <w:p w14:paraId="10B93F92" w14:textId="12B637EA" w:rsidR="004500ED" w:rsidRDefault="004500ED" w:rsidP="00AD640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 sait que l’entropie théorique de la loi normale est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l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⁡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2πe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σ)</m:t>
        </m:r>
      </m:oMath>
    </w:p>
    <w:p w14:paraId="0A33FC0C" w14:textId="62CF363C" w:rsidR="004500ED" w:rsidRDefault="004500ED" w:rsidP="00AD640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Avec MATLAB, on trouve H(X)=2,5193</w:t>
      </w:r>
    </w:p>
    <w:p w14:paraId="426092A2" w14:textId="3C334A7E" w:rsidR="004500ED" w:rsidRDefault="004500ED" w:rsidP="00AD640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En théorie, on trouve H(X)=</w:t>
      </w:r>
      <w:r w:rsidR="00225A07">
        <w:rPr>
          <w:rFonts w:eastAsiaTheme="minorEastAsia"/>
          <w:sz w:val="24"/>
          <w:szCs w:val="24"/>
        </w:rPr>
        <w:t>2,5176</w:t>
      </w:r>
    </w:p>
    <w:p w14:paraId="16BD95E6" w14:textId="58CA3EFB" w:rsidR="00225A07" w:rsidRDefault="00225A07" w:rsidP="00AD640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On a quasiment 0% d’erreur. Donc on a une très bonne approximation</w:t>
      </w:r>
    </w:p>
    <w:p w14:paraId="61DEF5AE" w14:textId="4183ED87" w:rsidR="00225A07" w:rsidRDefault="00225A07" w:rsidP="00AD6402">
      <w:pPr>
        <w:rPr>
          <w:rFonts w:eastAsiaTheme="minorEastAsia"/>
          <w:sz w:val="24"/>
          <w:szCs w:val="24"/>
        </w:rPr>
      </w:pPr>
    </w:p>
    <w:p w14:paraId="5B977D70" w14:textId="7491ED91" w:rsidR="00225A07" w:rsidRDefault="00225A07" w:rsidP="00F1021A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  <w:u w:val="single"/>
        </w:rPr>
      </w:pPr>
      <w:r w:rsidRPr="00225A07">
        <w:rPr>
          <w:rFonts w:eastAsiaTheme="minorEastAsia"/>
          <w:sz w:val="24"/>
          <w:szCs w:val="24"/>
          <w:u w:val="single"/>
        </w:rPr>
        <w:t xml:space="preserve">Variable </w:t>
      </w:r>
      <w:r w:rsidRPr="00225A07">
        <w:rPr>
          <w:rFonts w:eastAsiaTheme="minorEastAsia"/>
          <w:sz w:val="24"/>
          <w:szCs w:val="24"/>
          <w:u w:val="single"/>
        </w:rPr>
        <w:t>multidimensionnelle</w:t>
      </w:r>
      <w:r w:rsidRPr="00225A07">
        <w:rPr>
          <w:rFonts w:eastAsiaTheme="minorEastAsia"/>
          <w:sz w:val="24"/>
          <w:szCs w:val="24"/>
          <w:u w:val="single"/>
        </w:rPr>
        <w:t xml:space="preserve"> aléatoire gaussienne</w:t>
      </w:r>
    </w:p>
    <w:p w14:paraId="1D53C32C" w14:textId="6A874E0F" w:rsidR="00F1021A" w:rsidRPr="00F01076" w:rsidRDefault="00F1021A" w:rsidP="00F1021A">
      <w:pPr>
        <w:rPr>
          <w:rFonts w:eastAsiaTheme="minorEastAsia"/>
          <w:sz w:val="24"/>
          <w:szCs w:val="24"/>
        </w:rPr>
      </w:pPr>
      <w:r w:rsidRPr="00F01076">
        <w:rPr>
          <w:rFonts w:eastAsiaTheme="minorEastAsia"/>
          <w:sz w:val="24"/>
          <w:szCs w:val="24"/>
        </w:rPr>
        <w:t xml:space="preserve">1.     </w:t>
      </w:r>
    </w:p>
    <w:p w14:paraId="63CA8072" w14:textId="3DDD2C7D" w:rsidR="00F1021A" w:rsidRPr="00F1021A" w:rsidRDefault="00F1021A" w:rsidP="00F1021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Comme les P composantes sont indépendantes :</w:t>
      </w:r>
    </w:p>
    <w:p w14:paraId="51C9AC8B" w14:textId="148FC19F" w:rsidR="00F1021A" w:rsidRPr="00F1021A" w:rsidRDefault="00F1021A" w:rsidP="00225A0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6A03B698" w14:textId="6BEC9B76" w:rsidR="00F1021A" w:rsidRPr="00F1021A" w:rsidRDefault="00F1021A" w:rsidP="00225A0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sup>
              </m:sSup>
            </m:e>
          </m:nary>
        </m:oMath>
      </m:oMathPara>
    </w:p>
    <w:p w14:paraId="6F14F5AD" w14:textId="306CE35E" w:rsidR="00F1021A" w:rsidRDefault="00F1021A" w:rsidP="00225A0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Comme ils ont la même variance, </w:t>
      </w:r>
      <m:oMath>
        <m:r>
          <w:rPr>
            <w:rFonts w:ascii="Cambria Math" w:eastAsiaTheme="minorEastAsia" w:hAnsi="Cambria Math"/>
            <w:sz w:val="24"/>
            <w:szCs w:val="24"/>
          </w:rPr>
          <m:t>∀i∈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=σ</m:t>
        </m:r>
      </m:oMath>
    </w:p>
    <w:p w14:paraId="5C5B56F4" w14:textId="79AE28B4" w:rsidR="00F1021A" w:rsidRPr="00F1021A" w:rsidRDefault="00F1021A" w:rsidP="00225A0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Donc :</w:t>
      </w:r>
      <m:oMath>
        <m:r>
          <w:rPr>
            <w:rFonts w:ascii="Cambria Math" w:eastAsiaTheme="minorEastAsia" w:hAnsi="Cambria Math"/>
            <w:sz w:val="24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>σ)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2σ²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sup>
          </m:sSup>
        </m:oMath>
      </m:oMathPara>
    </w:p>
    <w:sectPr w:rsidR="00F1021A" w:rsidRPr="00F102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75E8C"/>
    <w:multiLevelType w:val="hybridMultilevel"/>
    <w:tmpl w:val="929008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04B83"/>
    <w:multiLevelType w:val="hybridMultilevel"/>
    <w:tmpl w:val="0358C280"/>
    <w:lvl w:ilvl="0" w:tplc="F672211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93A04"/>
    <w:multiLevelType w:val="hybridMultilevel"/>
    <w:tmpl w:val="4320B5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CD"/>
    <w:rsid w:val="000061D5"/>
    <w:rsid w:val="00132231"/>
    <w:rsid w:val="00225A07"/>
    <w:rsid w:val="004500ED"/>
    <w:rsid w:val="00521481"/>
    <w:rsid w:val="006F6214"/>
    <w:rsid w:val="00771252"/>
    <w:rsid w:val="00AD6402"/>
    <w:rsid w:val="00C64848"/>
    <w:rsid w:val="00EC7ACD"/>
    <w:rsid w:val="00F01076"/>
    <w:rsid w:val="00F1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4DBF4"/>
  <w15:chartTrackingRefBased/>
  <w15:docId w15:val="{B40D0583-DB0D-4DD4-A417-7F78886B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640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061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LECHEVALLIER</dc:creator>
  <cp:keywords/>
  <dc:description/>
  <cp:lastModifiedBy>clément LECHEVALLIER</cp:lastModifiedBy>
  <cp:revision>4</cp:revision>
  <dcterms:created xsi:type="dcterms:W3CDTF">2020-05-25T11:56:00Z</dcterms:created>
  <dcterms:modified xsi:type="dcterms:W3CDTF">2020-05-25T14:37:00Z</dcterms:modified>
</cp:coreProperties>
</file>