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9C34" w14:textId="53B6BFCD" w:rsidR="00F4079E" w:rsidRDefault="001A354B" w:rsidP="001A354B">
      <w:pPr>
        <w:pStyle w:val="berschrift2"/>
      </w:pPr>
      <w:proofErr w:type="spellStart"/>
      <w:r>
        <w:t>Staice</w:t>
      </w:r>
      <w:proofErr w:type="spellEnd"/>
      <w:r>
        <w:t xml:space="preserve"> </w:t>
      </w:r>
      <w:proofErr w:type="spellStart"/>
      <w:r>
        <w:t>Advice</w:t>
      </w:r>
      <w:proofErr w:type="spellEnd"/>
    </w:p>
    <w:p w14:paraId="6530705B" w14:textId="4AB2D284" w:rsidR="001A354B" w:rsidRPr="001A354B" w:rsidRDefault="001A354B" w:rsidP="001A354B">
      <w:pPr>
        <w:jc w:val="both"/>
        <w:rPr>
          <w:lang w:val="en-US"/>
        </w:rPr>
      </w:pPr>
      <w:r w:rsidRPr="001A354B">
        <w:rPr>
          <w:lang w:val="en-US"/>
        </w:rPr>
        <w:t xml:space="preserve">They play </w:t>
      </w:r>
      <w:proofErr w:type="spellStart"/>
      <w:r w:rsidRPr="001A354B">
        <w:rPr>
          <w:lang w:val="en-US"/>
        </w:rPr>
        <w:t>Staice</w:t>
      </w:r>
      <w:proofErr w:type="spellEnd"/>
      <w:r w:rsidRPr="001A354B">
        <w:rPr>
          <w:lang w:val="en-US"/>
        </w:rPr>
        <w:t xml:space="preserve"> Advice, a game of memory, speed and deceit. Because of the nature of the game every pool of cards is virtually unique, as cards are added, removed and traded constantly. Also stacks of cards are handcrafted by artists and are quite unique already. The cards have seven colors and seven values from 1-7 according to the Gods</w:t>
      </w:r>
      <w:r w:rsidR="00FC5406">
        <w:rPr>
          <w:lang w:val="en-US"/>
        </w:rPr>
        <w:t xml:space="preserve"> when crafted. The deck that is played may vary very greatly</w:t>
      </w:r>
      <w:r w:rsidRPr="001A354B">
        <w:rPr>
          <w:lang w:val="en-US"/>
        </w:rPr>
        <w:t>.</w:t>
      </w:r>
    </w:p>
    <w:p w14:paraId="45A5F8F6" w14:textId="47C9AEE7" w:rsidR="00236F06" w:rsidRDefault="00236F06" w:rsidP="00236F06">
      <w:pPr>
        <w:pStyle w:val="berschrift3"/>
        <w:rPr>
          <w:lang w:val="en-US"/>
        </w:rPr>
      </w:pPr>
      <w:r>
        <w:rPr>
          <w:lang w:val="en-US"/>
        </w:rPr>
        <w:t>Placing Phase</w:t>
      </w:r>
    </w:p>
    <w:p w14:paraId="0E5331B2" w14:textId="2D5F8CB6" w:rsidR="001A354B" w:rsidRDefault="001A354B" w:rsidP="001A354B">
      <w:pPr>
        <w:jc w:val="both"/>
        <w:rPr>
          <w:lang w:val="en-US"/>
        </w:rPr>
      </w:pPr>
      <w:r w:rsidRPr="001A354B">
        <w:rPr>
          <w:lang w:val="en-US"/>
        </w:rPr>
        <w:t>Before the shuffling the deck is placed face up for everyone to see. The game already starts during that time, as soon as the deck is declared.</w:t>
      </w:r>
    </w:p>
    <w:p w14:paraId="1E5740D4" w14:textId="665ED1D3" w:rsidR="00236F06" w:rsidRPr="001A354B" w:rsidRDefault="00236F06" w:rsidP="00236F06">
      <w:pPr>
        <w:pStyle w:val="berschrift3"/>
        <w:rPr>
          <w:lang w:val="en-US"/>
        </w:rPr>
      </w:pPr>
      <w:r>
        <w:rPr>
          <w:lang w:val="en-US"/>
        </w:rPr>
        <w:t>Shuffle Phase</w:t>
      </w:r>
    </w:p>
    <w:p w14:paraId="28A63CF4" w14:textId="77777777" w:rsidR="001A354B" w:rsidRDefault="001A354B" w:rsidP="001A354B">
      <w:pPr>
        <w:jc w:val="both"/>
        <w:rPr>
          <w:lang w:val="en-US"/>
        </w:rPr>
      </w:pPr>
      <w:r w:rsidRPr="001A354B">
        <w:rPr>
          <w:lang w:val="en-US"/>
        </w:rPr>
        <w:t xml:space="preserve">Cards with a ridge in their middle, like a see-saw, are placed face down on the table after being shuffled. The ridges are just high enough so a </w:t>
      </w:r>
      <w:proofErr w:type="spellStart"/>
      <w:r w:rsidRPr="001A354B">
        <w:rPr>
          <w:lang w:val="en-US"/>
        </w:rPr>
        <w:t>Staice</w:t>
      </w:r>
      <w:proofErr w:type="spellEnd"/>
      <w:r w:rsidRPr="001A354B">
        <w:rPr>
          <w:lang w:val="en-US"/>
        </w:rPr>
        <w:t xml:space="preserve"> can look under it and see the cards value.</w:t>
      </w:r>
    </w:p>
    <w:p w14:paraId="64495F45" w14:textId="3608FED1" w:rsidR="00236F06" w:rsidRPr="001A354B" w:rsidRDefault="00236F06" w:rsidP="00236F06">
      <w:pPr>
        <w:pStyle w:val="berschrift3"/>
        <w:rPr>
          <w:lang w:val="en-US"/>
        </w:rPr>
      </w:pPr>
      <w:r>
        <w:rPr>
          <w:lang w:val="en-US"/>
        </w:rPr>
        <w:t>Pick-Up Phase</w:t>
      </w:r>
    </w:p>
    <w:p w14:paraId="0C7D1477" w14:textId="77777777" w:rsidR="001A354B" w:rsidRDefault="001A354B" w:rsidP="001A354B">
      <w:pPr>
        <w:jc w:val="both"/>
        <w:rPr>
          <w:lang w:val="en-US"/>
        </w:rPr>
      </w:pPr>
      <w:r w:rsidRPr="001A354B">
        <w:rPr>
          <w:lang w:val="en-US"/>
        </w:rPr>
        <w:t>When the dealer is done shuffling, he can announce the pick-up phase, in which all players are allowed to pick up as many cards as they can to form their hand. The pick-up phase ends when every card is in the hand of a player. During that phase cards can be stolen from other players, added to the pool, removed from the pool etc.</w:t>
      </w:r>
    </w:p>
    <w:p w14:paraId="1C58306D" w14:textId="227EA545" w:rsidR="00236F06" w:rsidRPr="001A354B" w:rsidRDefault="00236F06" w:rsidP="00236F06">
      <w:pPr>
        <w:pStyle w:val="berschrift3"/>
        <w:rPr>
          <w:lang w:val="en-US"/>
        </w:rPr>
      </w:pPr>
      <w:r>
        <w:rPr>
          <w:lang w:val="en-US"/>
        </w:rPr>
        <w:t>Declaring Phase</w:t>
      </w:r>
    </w:p>
    <w:p w14:paraId="0AF608EE" w14:textId="77777777" w:rsidR="00236F06" w:rsidRDefault="00236F06" w:rsidP="001A354B">
      <w:pPr>
        <w:jc w:val="both"/>
        <w:rPr>
          <w:lang w:val="en-US"/>
        </w:rPr>
      </w:pPr>
      <w:r>
        <w:rPr>
          <w:lang w:val="en-US"/>
        </w:rPr>
        <w:t>After that phase a</w:t>
      </w:r>
      <w:r w:rsidR="001A354B" w:rsidRPr="001A354B">
        <w:rPr>
          <w:lang w:val="en-US"/>
        </w:rPr>
        <w:t xml:space="preserve"> player can be declared of </w:t>
      </w:r>
      <w:r w:rsidR="00D71CD1">
        <w:rPr>
          <w:lang w:val="en-US"/>
        </w:rPr>
        <w:t>adding a card</w:t>
      </w:r>
      <w:r w:rsidR="001A354B" w:rsidRPr="001A354B">
        <w:rPr>
          <w:lang w:val="en-US"/>
        </w:rPr>
        <w:t>, and if proven right, has to remove a card from his hand and table.</w:t>
      </w:r>
      <w:r>
        <w:rPr>
          <w:lang w:val="en-US"/>
        </w:rPr>
        <w:t xml:space="preserve"> </w:t>
      </w:r>
      <w:r w:rsidR="001A354B" w:rsidRPr="001A354B">
        <w:rPr>
          <w:lang w:val="en-US"/>
        </w:rPr>
        <w:t>Then players declare their card value, which is their stake in chips or money</w:t>
      </w:r>
      <w:r>
        <w:rPr>
          <w:lang w:val="en-US"/>
        </w:rPr>
        <w:t>.</w:t>
      </w:r>
      <w:r w:rsidR="001A354B" w:rsidRPr="001A354B">
        <w:rPr>
          <w:lang w:val="en-US"/>
        </w:rPr>
        <w:t xml:space="preserve"> </w:t>
      </w:r>
    </w:p>
    <w:p w14:paraId="0890021F" w14:textId="6FE2B6EA" w:rsidR="008B0C61" w:rsidRDefault="008B0C61" w:rsidP="008B0C61">
      <w:pPr>
        <w:pStyle w:val="berschrift3"/>
        <w:rPr>
          <w:lang w:val="en-US"/>
        </w:rPr>
      </w:pPr>
      <w:r>
        <w:rPr>
          <w:lang w:val="en-US"/>
        </w:rPr>
        <w:t>Truth Phase</w:t>
      </w:r>
    </w:p>
    <w:p w14:paraId="18867AB8" w14:textId="30F02A35" w:rsidR="001A354B" w:rsidRPr="001A354B" w:rsidRDefault="00236F06" w:rsidP="001A354B">
      <w:pPr>
        <w:jc w:val="both"/>
        <w:rPr>
          <w:lang w:val="en-US"/>
        </w:rPr>
      </w:pPr>
      <w:r>
        <w:rPr>
          <w:lang w:val="en-US"/>
        </w:rPr>
        <w:t xml:space="preserve">Then they are </w:t>
      </w:r>
      <w:r w:rsidR="001A354B">
        <w:rPr>
          <w:lang w:val="en-US"/>
        </w:rPr>
        <w:t>place</w:t>
      </w:r>
      <w:r>
        <w:rPr>
          <w:lang w:val="en-US"/>
        </w:rPr>
        <w:t>d</w:t>
      </w:r>
      <w:r w:rsidR="001A354B">
        <w:rPr>
          <w:lang w:val="en-US"/>
        </w:rPr>
        <w:t xml:space="preserve"> face up on the dealer’s command. Only as soon as the</w:t>
      </w:r>
      <w:r w:rsidR="00D71CD1">
        <w:rPr>
          <w:lang w:val="en-US"/>
        </w:rPr>
        <w:t>ir</w:t>
      </w:r>
      <w:r w:rsidR="001A354B">
        <w:rPr>
          <w:lang w:val="en-US"/>
        </w:rPr>
        <w:t xml:space="preserve"> true value is declared by another person the</w:t>
      </w:r>
      <w:r w:rsidR="00D71CD1">
        <w:rPr>
          <w:lang w:val="en-US"/>
        </w:rPr>
        <w:t xml:space="preserve"> value is set for that person and cannot be changed</w:t>
      </w:r>
      <w:r w:rsidR="00F908C2">
        <w:rPr>
          <w:lang w:val="en-US"/>
        </w:rPr>
        <w:t xml:space="preserve"> as the game ends for them</w:t>
      </w:r>
      <w:r w:rsidR="00D71CD1">
        <w:rPr>
          <w:lang w:val="en-US"/>
        </w:rPr>
        <w:t>. The person with the highest true value wins and gets their said value in coins, chips etc.</w:t>
      </w:r>
    </w:p>
    <w:sectPr w:rsidR="001A354B" w:rsidRPr="001A35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B2"/>
    <w:rsid w:val="001A354B"/>
    <w:rsid w:val="00236F06"/>
    <w:rsid w:val="00461B54"/>
    <w:rsid w:val="007A01E6"/>
    <w:rsid w:val="00835AB2"/>
    <w:rsid w:val="008B0C61"/>
    <w:rsid w:val="00AC687E"/>
    <w:rsid w:val="00D24547"/>
    <w:rsid w:val="00D71CD1"/>
    <w:rsid w:val="00F4079E"/>
    <w:rsid w:val="00F908C2"/>
    <w:rsid w:val="00FC540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F23C"/>
  <w15:chartTrackingRefBased/>
  <w15:docId w15:val="{541F76BC-91A8-45DC-9FE6-61B12221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5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835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835AB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35AB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35AB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35A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5A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5A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5A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5AB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835AB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835AB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35AB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35AB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35A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5A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5A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5AB2"/>
    <w:rPr>
      <w:rFonts w:eastAsiaTheme="majorEastAsia" w:cstheme="majorBidi"/>
      <w:color w:val="272727" w:themeColor="text1" w:themeTint="D8"/>
    </w:rPr>
  </w:style>
  <w:style w:type="paragraph" w:styleId="Titel">
    <w:name w:val="Title"/>
    <w:basedOn w:val="Standard"/>
    <w:next w:val="Standard"/>
    <w:link w:val="TitelZchn"/>
    <w:uiPriority w:val="10"/>
    <w:qFormat/>
    <w:rsid w:val="00835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5A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5A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5A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5A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5AB2"/>
    <w:rPr>
      <w:i/>
      <w:iCs/>
      <w:color w:val="404040" w:themeColor="text1" w:themeTint="BF"/>
    </w:rPr>
  </w:style>
  <w:style w:type="paragraph" w:styleId="Listenabsatz">
    <w:name w:val="List Paragraph"/>
    <w:basedOn w:val="Standard"/>
    <w:uiPriority w:val="34"/>
    <w:qFormat/>
    <w:rsid w:val="00835AB2"/>
    <w:pPr>
      <w:ind w:left="720"/>
      <w:contextualSpacing/>
    </w:pPr>
  </w:style>
  <w:style w:type="character" w:styleId="IntensiveHervorhebung">
    <w:name w:val="Intense Emphasis"/>
    <w:basedOn w:val="Absatz-Standardschriftart"/>
    <w:uiPriority w:val="21"/>
    <w:qFormat/>
    <w:rsid w:val="00835AB2"/>
    <w:rPr>
      <w:i/>
      <w:iCs/>
      <w:color w:val="2F5496" w:themeColor="accent1" w:themeShade="BF"/>
    </w:rPr>
  </w:style>
  <w:style w:type="paragraph" w:styleId="IntensivesZitat">
    <w:name w:val="Intense Quote"/>
    <w:basedOn w:val="Standard"/>
    <w:next w:val="Standard"/>
    <w:link w:val="IntensivesZitatZchn"/>
    <w:uiPriority w:val="30"/>
    <w:qFormat/>
    <w:rsid w:val="00835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35AB2"/>
    <w:rPr>
      <w:i/>
      <w:iCs/>
      <w:color w:val="2F5496" w:themeColor="accent1" w:themeShade="BF"/>
    </w:rPr>
  </w:style>
  <w:style w:type="character" w:styleId="IntensiverVerweis">
    <w:name w:val="Intense Reference"/>
    <w:basedOn w:val="Absatz-Standardschriftart"/>
    <w:uiPriority w:val="32"/>
    <w:qFormat/>
    <w:rsid w:val="00835A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1427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7</cp:revision>
  <dcterms:created xsi:type="dcterms:W3CDTF">2026-09-08T17:34:00Z</dcterms:created>
  <dcterms:modified xsi:type="dcterms:W3CDTF">2026-09-08T17:55:00Z</dcterms:modified>
</cp:coreProperties>
</file>