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Status: **sudah bisa dipakai** (slice 04). Menyimpan jawaban otomatis, mengumpulkan dua kali tidak</w:t>
      </w:r>
    </w:p>
    <w:p>
      <w:r>
        <w:t>digandakan, dan waktu habis dikumpulkan otomatis oleh server.</w:t>
      </w:r>
    </w:p>
    <w:p>
      <w:r/>
    </w:p>
    <w:p>
      <w:r>
        <w:t>────────────────────────────────────────</w:t>
      </w:r>
    </w:p>
    <w:p>
      <w:r/>
    </w:p>
    <w:p>
      <w:pPr>
        <w:pStyle w:val="Heading2"/>
      </w:pPr>
      <w:r>
        <w:t>2. Delapan jenis soal dan penilaian otomatis</w:t>
      </w:r>
    </w:p>
    <w:p>
      <w:r/>
    </w:p>
    <w:p>
      <w:pPr>
        <w:pStyle w:val="Heading3"/>
      </w:pPr>
      <w:r>
        <w:t>Apa ini</w:t>
      </w:r>
    </w:p>
    <w:p>
      <w:r>
        <w:t>Delapan bentuk soal yang biasa dipakai guru SD, yang dinilai otomatis sebisanya: pilihan ganda, benar/salah, isian singkat, uraian, menjodohkan, mengurutkan, letak kata, dan hubung kata.</w:t>
      </w:r>
    </w:p>
    <w:p>
      <w:r/>
    </w:p>
    <w:p>
      <w:pPr>
        <w:pStyle w:val="Heading3"/>
      </w:pPr>
      <w:r>
        <w:t>Cara kerjanya</w:t>
      </w:r>
    </w:p>
    <w:p>
      <w:r>
        <w:t>Guru membuat soal sekali di bank soal, lengkap dengan kunci jawabannya. Saat murid selesai, soal pilihan ganda, benar/salah, menjodohkan, dan mengurutkan langsung dinilai otomatis. Isian singkat dan uraian dinilai lebih hati-hati: aplikasi mengabaikan perbedaan kecil penulisan (misalnya "pecahan" salah ketik "pecahn" masih bisa diterima sesuai ambang yang guru atur), angka harus persis, kata kunci dipakai untuk menilai uraian.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Delapan tipe soal tersedia di editor guru, dinilai otomatis,</w:t>
      </w:r>
    </w:p>
    <w:p>
      <w:r>
        <w:t>lalu guru mengoreksi manual lewat token konfirmasi sekali pakai yang tercatat di audit.</w:t>
      </w:r>
    </w:p>
    <w:p>
      <w:r>
        <w:t>Pengoreksian bahasa oleh AI menyusul di slice 09.</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Mengapa aman</w:t>
      </w:r>
    </w:p>
    <w:p>
      <w:r>
        <w:t>Semua perhitungan di server; skor asli tidak punya jalur perubahan dari klien. Ranking default-nya mati — guru yang menyalakannya, karena tidak semua kelas senang diperbandingkan.</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w:t>
      </w:r>
    </w:p>
    <w:p>
      <w:r/>
    </w:p>
    <w:p>
      <w:r>
        <w:t>Status: **sudah bisa dipakai** (slice 05). Ranking mati secara bawaan; lencana per mapel dan remedial</w:t>
      </w:r>
    </w:p>
    <w:p>
      <w:r>
        <w:t>otomatis tersedia.</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pPr>
        <w:pStyle w:val="Heading3"/>
      </w:pPr>
      <w:r>
        <w:t>Mengapa aman</w:t>
      </w:r>
    </w:p>
    <w:p>
      <w:r>
        <w:t>Perubahan pengaturan lewat server, dengan izin dan pencatatan. Perangkat murid tidak bisa mengubah aturan ulangan yang sedang berjalan.</w:t>
      </w:r>
    </w:p>
    <w:p>
      <w:r/>
    </w:p>
    <w:p>
      <w:pPr>
        <w:pStyle w:val="Heading3"/>
      </w:pPr>
      <w:r>
        <w:t>Manfaat untuk anak SD dan guru</w:t>
      </w:r>
    </w:p>
    <w:p>
      <w:r>
        <w:t>Kepala sekolah/guru senior menyeragamkan hal penting sekali saja di lapis sekolah; guru kelas tetap punya keleluasaan untuk hal kecil. Anak SD di semua kelas mendapat aturan yang konsisten.</w:t>
      </w:r>
    </w:p>
    <w:p>
      <w:r/>
    </w:p>
    <w:p>
      <w:r>
        <w:t>Status: **sudah bisa dipakai** (slice 02, diperluas di slice 07). Saklar anti-cheat juga memakai mekanisme</w:t>
      </w:r>
    </w:p>
    <w:p>
      <w:r>
        <w:t>yang sama, termasuk preset ujian yang bisa dinyalakan sekali klik.</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Saat layar guru menyala, murid di kelas otomatis berpindah mengikuti halaman yang guru buka (termasuk nomor blok), dipandu lewat jalur data ringan (SSE).</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"buka halaman 23": semua perangkat murid ikut berpindah sendiri, hemat waktu kelas.</w:t>
      </w:r>
    </w:p>
    <w:p>
      <w:r/>
    </w:p>
    <w:p>
      <w:r>
        <w:t>Status: belum dikerjakan (diisi ulang di tiap akhir slice).</w:t>
      </w:r>
    </w:p>
    <w:p>
      <w:r/>
    </w:p>
    <w:p>
      <w:r>
        <w:t>────────────────────────────────────────</w:t>
      </w:r>
    </w:p>
    <w:p>
      <w:r/>
    </w:p>
    <w:p>
      <w:pPr>
        <w:pStyle w:val="Heading2"/>
      </w:pPr>
      <w:r>
        <w:t>7. Anti-kecurangan, presence, dan Live Monitor</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Live Monitor menampilkan siapa sedang mengerjakan apa, progres, dan catatan kejadian — mengalir tanpa muat ulang.</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Status: **sudah bisa dipakai** (slice 07). Semua pengaman mati secara bawaan dan baru bekerja bila guru menyalakannya. Guru bisa meninjau tiap catatan (valid / tidak valid) langsung dari Live Monitor. Yang belum ada dan kami sebutkan apa adanya: deteksi gangguan proteksi tingkat lanjut,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belum dikerjakan (diisi ulang di tiap akhir slice).</w:t>
      </w:r>
    </w:p>
    <w:p>
      <w:r/>
    </w:p>
    <w:p>
      <w:r>
        <w:t>────────────────────────────────────────</w:t>
      </w:r>
    </w:p>
    <w:p>
      <w:r/>
    </w:p>
    <w:p>
      <w:pPr>
        <w:pStyle w:val="Heading2"/>
      </w:pPr>
      <w:r>
        <w:t>9.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belum dikerjakan (diisi ulang di tiap akhir slice).</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Tanpa kuis di detik tertentu dalam video — kuis sisipan hanya blok setelah/selama materi, bukan tersemat pada detik video.</w:t>
      </w:r>
    </w:p>
    <w:p>
      <w:pPr>
        <w:pStyle w:val="ListBullet"/>
      </w:pPr>
      <w:r>
        <w:t>Tanpa multi-tenant — satu instalasi untuk satu sekolah.</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 mode gelap, mode tim, penilaian AI, rekam diri, avatar dan moderasi, layar guru.</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