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layar guru ke murid, avatar + laporan.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cache L1, mode gelap, Octane Swoole, demo dari link deploy VPS.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