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highlight w:val="white"/>
        </w:rPr>
      </w:pPr>
      <w:r w:rsidDel="00000000" w:rsidR="00000000" w:rsidRPr="00000000">
        <w:rPr>
          <w:b w:val="1"/>
          <w:sz w:val="48"/>
          <w:szCs w:val="48"/>
          <w:highlight w:val="white"/>
          <w:rtl w:val="0"/>
        </w:rPr>
        <w:t xml:space="preserve">            Tableau Progress Report 1</w:t>
      </w:r>
    </w:p>
    <w:p w:rsidR="00000000" w:rsidDel="00000000" w:rsidP="00000000" w:rsidRDefault="00000000" w:rsidRPr="00000000" w14:paraId="00000002">
      <w:pPr>
        <w:jc w:val="center"/>
        <w:rPr>
          <w:b w:val="1"/>
          <w:sz w:val="28"/>
          <w:szCs w:val="28"/>
          <w:highlight w:val="white"/>
        </w:rPr>
      </w:pPr>
      <w:r w:rsidDel="00000000" w:rsidR="00000000" w:rsidRPr="00000000">
        <w:rPr>
          <w:b w:val="1"/>
          <w:sz w:val="24"/>
          <w:szCs w:val="24"/>
          <w:highlight w:val="white"/>
          <w:rtl w:val="0"/>
        </w:rPr>
        <w:t xml:space="preserve"> </w:t>
      </w:r>
      <w:r w:rsidDel="00000000" w:rsidR="00000000" w:rsidRPr="00000000">
        <w:rPr>
          <w:b w:val="1"/>
          <w:sz w:val="28"/>
          <w:szCs w:val="28"/>
          <w:highlight w:val="white"/>
          <w:rtl w:val="0"/>
        </w:rPr>
        <w:t xml:space="preserve">Group 12: Lingxuan Liu, Yue Zheng, Yixuan Huang, Hui Jing</w:t>
      </w:r>
    </w:p>
    <w:p w:rsidR="00000000" w:rsidDel="00000000" w:rsidP="00000000" w:rsidRDefault="00000000" w:rsidRPr="00000000" w14:paraId="00000003">
      <w:pPr>
        <w:rPr>
          <w:sz w:val="21"/>
          <w:szCs w:val="21"/>
          <w:highlight w:val="white"/>
        </w:rPr>
      </w:pPr>
      <w:r w:rsidDel="00000000" w:rsidR="00000000" w:rsidRPr="00000000">
        <w:rPr>
          <w:rtl w:val="0"/>
        </w:rPr>
      </w:r>
    </w:p>
    <w:p w:rsidR="00000000" w:rsidDel="00000000" w:rsidP="00000000" w:rsidRDefault="00000000" w:rsidRPr="00000000" w14:paraId="00000004">
      <w:pPr>
        <w:numPr>
          <w:ilvl w:val="0"/>
          <w:numId w:val="2"/>
        </w:numPr>
        <w:ind w:left="720" w:hanging="360"/>
        <w:rPr>
          <w:b w:val="1"/>
          <w:sz w:val="28"/>
          <w:szCs w:val="28"/>
          <w:highlight w:val="white"/>
          <w:u w:val="none"/>
        </w:rPr>
      </w:pPr>
      <w:r w:rsidDel="00000000" w:rsidR="00000000" w:rsidRPr="00000000">
        <w:rPr>
          <w:b w:val="1"/>
          <w:sz w:val="28"/>
          <w:szCs w:val="28"/>
          <w:highlight w:val="white"/>
          <w:rtl w:val="0"/>
        </w:rPr>
        <w:t xml:space="preserve">Background</w:t>
      </w:r>
    </w:p>
    <w:p w:rsidR="00000000" w:rsidDel="00000000" w:rsidP="00000000" w:rsidRDefault="00000000" w:rsidRPr="00000000" w14:paraId="00000005">
      <w:pPr>
        <w:rPr>
          <w:sz w:val="21"/>
          <w:szCs w:val="21"/>
        </w:rPr>
      </w:pPr>
      <w:r w:rsidDel="00000000" w:rsidR="00000000" w:rsidRPr="00000000">
        <w:rPr>
          <w:sz w:val="21"/>
          <w:szCs w:val="21"/>
          <w:rtl w:val="0"/>
        </w:rPr>
        <w:t xml:space="preserve">Airbnb is a peer-to-peer online marketplace and homestay network. </w:t>
      </w:r>
      <w:r w:rsidDel="00000000" w:rsidR="00000000" w:rsidRPr="00000000">
        <w:rPr>
          <w:sz w:val="21"/>
          <w:szCs w:val="21"/>
          <w:highlight w:val="white"/>
          <w:rtl w:val="0"/>
        </w:rPr>
        <w:t xml:space="preserve">Since 2008, guests and hosts have used Airbnb to expand on traveling possibilities and present more unique, personalized way of experiencing the world. </w:t>
      </w:r>
      <w:r w:rsidDel="00000000" w:rsidR="00000000" w:rsidRPr="00000000">
        <w:rPr>
          <w:rtl w:val="0"/>
        </w:rPr>
      </w:r>
    </w:p>
    <w:p w:rsidR="00000000" w:rsidDel="00000000" w:rsidP="00000000" w:rsidRDefault="00000000" w:rsidRPr="00000000" w14:paraId="00000006">
      <w:pPr>
        <w:rPr>
          <w:sz w:val="21"/>
          <w:szCs w:val="21"/>
        </w:rPr>
      </w:pPr>
      <w:r w:rsidDel="00000000" w:rsidR="00000000" w:rsidRPr="00000000">
        <w:rPr>
          <w:rtl w:val="0"/>
        </w:rPr>
      </w:r>
    </w:p>
    <w:p w:rsidR="00000000" w:rsidDel="00000000" w:rsidP="00000000" w:rsidRDefault="00000000" w:rsidRPr="00000000" w14:paraId="00000007">
      <w:pPr>
        <w:rPr>
          <w:sz w:val="21"/>
          <w:szCs w:val="21"/>
        </w:rPr>
      </w:pPr>
      <w:r w:rsidDel="00000000" w:rsidR="00000000" w:rsidRPr="00000000">
        <w:rPr>
          <w:sz w:val="21"/>
          <w:szCs w:val="21"/>
          <w:highlight w:val="white"/>
          <w:rtl w:val="0"/>
        </w:rPr>
        <w:t xml:space="preserve">This dataset describes the listing activity and metrics in NYC, NY for 2019.</w:t>
      </w:r>
      <w:r w:rsidDel="00000000" w:rsidR="00000000" w:rsidRPr="00000000">
        <w:rPr>
          <w:sz w:val="21"/>
          <w:szCs w:val="21"/>
          <w:rtl w:val="0"/>
        </w:rPr>
        <w:t xml:space="preserve"> It is known that </w:t>
      </w:r>
      <w:r w:rsidDel="00000000" w:rsidR="00000000" w:rsidRPr="00000000">
        <w:rPr>
          <w:sz w:val="21"/>
          <w:szCs w:val="21"/>
          <w:rtl w:val="0"/>
        </w:rPr>
        <w:t xml:space="preserve">New York City is the nation’s largest short-term rental market, facilitated by hosting websites such as Airbnb. This is understandable given the high cost of hotel rooms in the city. </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2"/>
        </w:numPr>
        <w:ind w:left="720" w:hanging="360"/>
        <w:rPr>
          <w:b w:val="1"/>
          <w:sz w:val="28"/>
          <w:szCs w:val="28"/>
          <w:highlight w:val="white"/>
        </w:rPr>
      </w:pPr>
      <w:r w:rsidDel="00000000" w:rsidR="00000000" w:rsidRPr="00000000">
        <w:rPr>
          <w:b w:val="1"/>
          <w:sz w:val="28"/>
          <w:szCs w:val="28"/>
          <w:highlight w:val="white"/>
          <w:rtl w:val="0"/>
        </w:rPr>
        <w:t xml:space="preserve">Reason</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We choose this dataset because the following points.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Firstly, homestay is becoming more and more popular in traveling, especially for people like us, who would like to spend less money for better experience. So the analysis of the dataset could give us some useful suggestions for traveling. And Airbnb is one of the most well-known homestay network platform, which </w:t>
      </w:r>
      <w:r w:rsidDel="00000000" w:rsidR="00000000" w:rsidRPr="00000000">
        <w:rPr>
          <w:sz w:val="21"/>
          <w:szCs w:val="21"/>
          <w:rtl w:val="0"/>
        </w:rPr>
        <w:t xml:space="preserve">enables people to list or rent short-term lodging in residential properties, with the cost of such accommodation set by the property owner. The company receives percentage service fees from both guests and hosts in conjunction with every booking.</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Secondly, t</w:t>
      </w:r>
      <w:r w:rsidDel="00000000" w:rsidR="00000000" w:rsidRPr="00000000">
        <w:rPr>
          <w:rtl w:val="0"/>
        </w:rPr>
        <w:t xml:space="preserve">his data file includes all needed information such as neighbourhood, room type, and room price to find out more about hosts, geographical availability, necessary metrics to make predictions and draw conclusions. It is suitable </w:t>
      </w:r>
      <w:r w:rsidDel="00000000" w:rsidR="00000000" w:rsidRPr="00000000">
        <w:rPr>
          <w:rtl w:val="0"/>
        </w:rPr>
        <w:t xml:space="preserve">to be used to perform the analysis by using Tableau.</w:t>
      </w:r>
    </w:p>
    <w:p w:rsidR="00000000" w:rsidDel="00000000" w:rsidP="00000000" w:rsidRDefault="00000000" w:rsidRPr="00000000" w14:paraId="0000000F">
      <w:pPr>
        <w:pStyle w:val="Heading3"/>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240" w:before="360" w:lineRule="auto"/>
        <w:ind w:left="720" w:hanging="360"/>
        <w:rPr>
          <w:b w:val="1"/>
          <w:color w:val="000000"/>
          <w:highlight w:val="white"/>
          <w:u w:val="none"/>
        </w:rPr>
      </w:pPr>
      <w:bookmarkStart w:colFirst="0" w:colLast="0" w:name="_b9lczo61r315" w:id="0"/>
      <w:bookmarkEnd w:id="0"/>
      <w:r w:rsidDel="00000000" w:rsidR="00000000" w:rsidRPr="00000000">
        <w:rPr>
          <w:b w:val="1"/>
          <w:color w:val="000000"/>
          <w:highlight w:val="white"/>
          <w:rtl w:val="0"/>
        </w:rPr>
        <w:t xml:space="preserve">Inspiration</w:t>
      </w:r>
      <w:r w:rsidDel="00000000" w:rsidR="00000000" w:rsidRPr="00000000">
        <w:rPr>
          <w:rtl w:val="0"/>
        </w:rPr>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sz w:val="21"/>
          <w:szCs w:val="21"/>
          <w:rtl w:val="0"/>
        </w:rPr>
        <w:t xml:space="preserve">Based on this dataset, we want to find out </w:t>
      </w:r>
    </w:p>
    <w:p w:rsidR="00000000" w:rsidDel="00000000" w:rsidP="00000000" w:rsidRDefault="00000000" w:rsidRPr="00000000" w14:paraId="00000011">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rPr>
          <w:sz w:val="21"/>
          <w:szCs w:val="21"/>
          <w:u w:val="none"/>
        </w:rPr>
      </w:pPr>
      <w:r w:rsidDel="00000000" w:rsidR="00000000" w:rsidRPr="00000000">
        <w:rPr>
          <w:sz w:val="21"/>
          <w:szCs w:val="21"/>
          <w:rtl w:val="0"/>
        </w:rPr>
        <w:t xml:space="preserve">The differences among hosts and areas. </w:t>
      </w:r>
    </w:p>
    <w:p w:rsidR="00000000" w:rsidDel="00000000" w:rsidP="00000000" w:rsidRDefault="00000000" w:rsidRPr="00000000" w14:paraId="00000012">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1"/>
          <w:szCs w:val="21"/>
          <w:u w:val="none"/>
        </w:rPr>
      </w:pPr>
      <w:r w:rsidDel="00000000" w:rsidR="00000000" w:rsidRPr="00000000">
        <w:rPr>
          <w:sz w:val="21"/>
          <w:szCs w:val="21"/>
          <w:rtl w:val="0"/>
        </w:rPr>
        <w:t xml:space="preserve">The busiest host and the possible reason. </w:t>
      </w:r>
    </w:p>
    <w:p w:rsidR="00000000" w:rsidDel="00000000" w:rsidP="00000000" w:rsidRDefault="00000000" w:rsidRPr="00000000" w14:paraId="0000001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sz w:val="21"/>
          <w:szCs w:val="21"/>
          <w:rtl w:val="0"/>
        </w:rPr>
        <w:t xml:space="preserve">Any noticeable difference of prices among different areas and the possible reason for it.</w:t>
      </w:r>
    </w:p>
    <w:p w:rsidR="00000000" w:rsidDel="00000000" w:rsidP="00000000" w:rsidRDefault="00000000" w:rsidRPr="00000000" w14:paraId="0000001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sz w:val="21"/>
          <w:szCs w:val="21"/>
          <w:rtl w:val="0"/>
        </w:rPr>
        <w:t xml:space="preserve">The average price and the trend of the price Airbnb in New York.</w:t>
      </w:r>
    </w:p>
    <w:p w:rsidR="00000000" w:rsidDel="00000000" w:rsidP="00000000" w:rsidRDefault="00000000" w:rsidRPr="00000000" w14:paraId="00000015">
      <w:pPr>
        <w:numPr>
          <w:ilvl w:val="0"/>
          <w:numId w:val="3"/>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sz w:val="21"/>
          <w:szCs w:val="21"/>
          <w:rtl w:val="0"/>
        </w:rPr>
        <w:t xml:space="preserve">Making some predictions about locations, prices, reviews, etc. </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b w:val="1"/>
          <w:sz w:val="48"/>
          <w:szCs w:val="48"/>
          <w:highlight w:val="white"/>
        </w:rPr>
      </w:pPr>
      <w:r w:rsidDel="00000000" w:rsidR="00000000" w:rsidRPr="00000000">
        <w:rPr>
          <w:b w:val="1"/>
          <w:sz w:val="48"/>
          <w:szCs w:val="48"/>
          <w:highlight w:val="white"/>
          <w:rtl w:val="0"/>
        </w:rPr>
        <w:t xml:space="preserve"> Tableau Progress Report 2</w:t>
      </w:r>
    </w:p>
    <w:p w:rsidR="00000000" w:rsidDel="00000000" w:rsidP="00000000" w:rsidRDefault="00000000" w:rsidRPr="00000000" w14:paraId="0000001F">
      <w:pPr>
        <w:jc w:val="center"/>
        <w:rPr>
          <w:b w:val="1"/>
          <w:sz w:val="28"/>
          <w:szCs w:val="28"/>
          <w:highlight w:val="white"/>
        </w:rPr>
      </w:pPr>
      <w:r w:rsidDel="00000000" w:rsidR="00000000" w:rsidRPr="00000000">
        <w:rPr>
          <w:b w:val="1"/>
          <w:sz w:val="24"/>
          <w:szCs w:val="24"/>
          <w:highlight w:val="white"/>
          <w:rtl w:val="0"/>
        </w:rPr>
        <w:t xml:space="preserve"> </w:t>
      </w:r>
      <w:r w:rsidDel="00000000" w:rsidR="00000000" w:rsidRPr="00000000">
        <w:rPr>
          <w:b w:val="1"/>
          <w:sz w:val="28"/>
          <w:szCs w:val="28"/>
          <w:highlight w:val="white"/>
          <w:rtl w:val="0"/>
        </w:rPr>
        <w:t xml:space="preserve">Group 12: Lingxuan Liu, Yue Zheng, Yixuan Huang, Hui Jing</w:t>
      </w:r>
    </w:p>
    <w:p w:rsidR="00000000" w:rsidDel="00000000" w:rsidP="00000000" w:rsidRDefault="00000000" w:rsidRPr="00000000" w14:paraId="00000020">
      <w:pPr>
        <w:spacing w:after="240" w:before="240" w:lineRule="auto"/>
        <w:rPr>
          <w:sz w:val="21"/>
          <w:szCs w:val="21"/>
        </w:rPr>
      </w:pPr>
      <w:r w:rsidDel="00000000" w:rsidR="00000000" w:rsidRPr="00000000">
        <w:rPr>
          <w:sz w:val="21"/>
          <w:szCs w:val="21"/>
          <w:rtl w:val="0"/>
        </w:rPr>
        <w:t xml:space="preserve">After watching the training video of Tableau, we can know that Tableau is not only a visual software, but also has lots of great abilities. First of all, it has considerable functions which are about data connection. It can directly connect to database like SQL, AWS, etc. Also, the data preparation and data processing can make user process more data and more quickly. Thus, we believe that Tableau is not just a better ‘Excel’, it can help us analyze data more well-rounded.</w:t>
      </w:r>
    </w:p>
    <w:p w:rsidR="00000000" w:rsidDel="00000000" w:rsidP="00000000" w:rsidRDefault="00000000" w:rsidRPr="00000000" w14:paraId="00000021">
      <w:pPr>
        <w:rPr>
          <w:sz w:val="21"/>
          <w:szCs w:val="21"/>
        </w:rPr>
      </w:pPr>
      <w:r w:rsidDel="00000000" w:rsidR="00000000" w:rsidRPr="00000000">
        <w:rPr>
          <w:sz w:val="21"/>
          <w:szCs w:val="21"/>
          <w:rtl w:val="0"/>
        </w:rPr>
        <w:t xml:space="preserve">Besides the fact that tableau can serve as a tool for acquiring and loading data, we can then perform the initial understanding and do some </w:t>
      </w:r>
      <w:r w:rsidDel="00000000" w:rsidR="00000000" w:rsidRPr="00000000">
        <w:rPr>
          <w:sz w:val="21"/>
          <w:szCs w:val="21"/>
          <w:rtl w:val="0"/>
        </w:rPr>
        <w:t xml:space="preserve">necessary</w:t>
      </w:r>
      <w:r w:rsidDel="00000000" w:rsidR="00000000" w:rsidRPr="00000000">
        <w:rPr>
          <w:sz w:val="21"/>
          <w:szCs w:val="21"/>
          <w:rtl w:val="0"/>
        </w:rPr>
        <w:t xml:space="preserve"> wrangle and clean the data. </w:t>
      </w:r>
    </w:p>
    <w:p w:rsidR="00000000" w:rsidDel="00000000" w:rsidP="00000000" w:rsidRDefault="00000000" w:rsidRPr="00000000" w14:paraId="00000022">
      <w:pPr>
        <w:rPr>
          <w:sz w:val="21"/>
          <w:szCs w:val="21"/>
        </w:rPr>
      </w:pPr>
      <w:r w:rsidDel="00000000" w:rsidR="00000000" w:rsidRPr="00000000">
        <w:rPr>
          <w:sz w:val="21"/>
          <w:szCs w:val="21"/>
          <w:rtl w:val="0"/>
        </w:rPr>
        <w:t xml:space="preserve">After that, we then start to explore and visualize the data from different dimensions.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7"/>
        </w:numPr>
        <w:pBdr>
          <w:top w:color="auto" w:space="0" w:sz="0" w:val="none"/>
          <w:bottom w:color="auto" w:space="0" w:sz="0" w:val="none"/>
          <w:right w:color="auto" w:space="0" w:sz="0" w:val="none"/>
          <w:between w:color="auto" w:space="0" w:sz="0" w:val="none"/>
        </w:pBdr>
        <w:shd w:fill="ffffff" w:val="clear"/>
        <w:spacing w:after="60" w:before="60" w:lineRule="auto"/>
        <w:ind w:left="720" w:hanging="360"/>
        <w:rPr>
          <w:sz w:val="21"/>
          <w:szCs w:val="21"/>
          <w:u w:val="none"/>
        </w:rPr>
      </w:pPr>
      <w:r w:rsidDel="00000000" w:rsidR="00000000" w:rsidRPr="00000000">
        <w:rPr>
          <w:sz w:val="21"/>
          <w:szCs w:val="21"/>
          <w:rtl w:val="0"/>
        </w:rPr>
        <w:t xml:space="preserve">The differences among hosts and the busiest host </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spacing w:after="60" w:before="60" w:lineRule="auto"/>
        <w:ind w:left="0" w:firstLine="0"/>
        <w:rPr>
          <w:b w:val="1"/>
          <w:sz w:val="21"/>
          <w:szCs w:val="21"/>
        </w:rPr>
      </w:pPr>
      <w:r w:rsidDel="00000000" w:rsidR="00000000" w:rsidRPr="00000000">
        <w:rPr>
          <w:b w:val="1"/>
          <w:sz w:val="21"/>
          <w:szCs w:val="21"/>
          <w:rtl w:val="0"/>
        </w:rPr>
        <w:t xml:space="preserve">We want to see which hosts (IDs) have the most listings on Airbnb platform. </w:t>
      </w:r>
    </w:p>
    <w:p w:rsidR="00000000" w:rsidDel="00000000" w:rsidP="00000000" w:rsidRDefault="00000000" w:rsidRPr="00000000" w14:paraId="00000026">
      <w:pPr>
        <w:rPr>
          <w:sz w:val="21"/>
          <w:szCs w:val="21"/>
        </w:rPr>
      </w:pPr>
      <w:r w:rsidDel="00000000" w:rsidR="00000000" w:rsidRPr="00000000">
        <w:rPr>
          <w:sz w:val="21"/>
          <w:szCs w:val="21"/>
          <w:rtl w:val="0"/>
        </w:rPr>
        <w:t xml:space="preserve">title: top 10 host ID with the most listings in NYC</w:t>
      </w:r>
    </w:p>
    <w:p w:rsidR="00000000" w:rsidDel="00000000" w:rsidP="00000000" w:rsidRDefault="00000000" w:rsidRPr="00000000" w14:paraId="00000027">
      <w:pPr>
        <w:rPr>
          <w:sz w:val="21"/>
          <w:szCs w:val="21"/>
        </w:rPr>
      </w:pPr>
      <w:r w:rsidDel="00000000" w:rsidR="00000000" w:rsidRPr="00000000">
        <w:rPr>
          <w:sz w:val="21"/>
          <w:szCs w:val="21"/>
          <w:rtl w:val="0"/>
        </w:rPr>
        <w:t xml:space="preserve">dimension: Host Id</w:t>
      </w:r>
    </w:p>
    <w:p w:rsidR="00000000" w:rsidDel="00000000" w:rsidP="00000000" w:rsidRDefault="00000000" w:rsidRPr="00000000" w14:paraId="00000028">
      <w:pPr>
        <w:rPr>
          <w:sz w:val="21"/>
          <w:szCs w:val="21"/>
        </w:rPr>
      </w:pPr>
      <w:r w:rsidDel="00000000" w:rsidR="00000000" w:rsidRPr="00000000">
        <w:rPr>
          <w:sz w:val="21"/>
          <w:szCs w:val="21"/>
          <w:rtl w:val="0"/>
        </w:rPr>
        <w:t xml:space="preserve">measure: sum(number of records) </w:t>
      </w:r>
    </w:p>
    <w:p w:rsidR="00000000" w:rsidDel="00000000" w:rsidP="00000000" w:rsidRDefault="00000000" w:rsidRPr="00000000" w14:paraId="00000029">
      <w:pPr>
        <w:rPr>
          <w:sz w:val="21"/>
          <w:szCs w:val="21"/>
        </w:rPr>
      </w:pPr>
      <w:r w:rsidDel="00000000" w:rsidR="00000000" w:rsidRPr="00000000">
        <w:rPr>
          <w:sz w:val="21"/>
          <w:szCs w:val="21"/>
          <w:rtl w:val="0"/>
        </w:rPr>
        <w:t xml:space="preserve">Chart type:  horizontal bar chart (showing as the following chart)</w:t>
      </w:r>
    </w:p>
    <w:p w:rsidR="00000000" w:rsidDel="00000000" w:rsidP="00000000" w:rsidRDefault="00000000" w:rsidRPr="00000000" w14:paraId="0000002A">
      <w:pPr>
        <w:rPr/>
      </w:pPr>
      <w:r w:rsidDel="00000000" w:rsidR="00000000" w:rsidRPr="00000000">
        <w:rPr/>
        <w:drawing>
          <wp:inline distB="114300" distT="114300" distL="114300" distR="114300">
            <wp:extent cx="5734050" cy="2298700"/>
            <wp:effectExtent b="0" l="0" r="0" t="0"/>
            <wp:docPr id="10"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2C">
      <w:pPr>
        <w:numPr>
          <w:ilvl w:val="0"/>
          <w:numId w:val="3"/>
        </w:numPr>
        <w:pBdr>
          <w:top w:color="auto" w:space="0" w:sz="0" w:val="none"/>
          <w:bottom w:color="auto" w:space="0" w:sz="0" w:val="none"/>
          <w:right w:color="auto" w:space="0" w:sz="0" w:val="none"/>
          <w:between w:color="auto" w:space="0" w:sz="0" w:val="none"/>
        </w:pBdr>
        <w:shd w:fill="ffffff" w:val="clear"/>
        <w:spacing w:after="60" w:before="60" w:lineRule="auto"/>
        <w:ind w:left="720" w:hanging="360"/>
      </w:pPr>
      <w:r w:rsidDel="00000000" w:rsidR="00000000" w:rsidRPr="00000000">
        <w:rPr>
          <w:sz w:val="21"/>
          <w:szCs w:val="21"/>
          <w:rtl w:val="0"/>
        </w:rPr>
        <w:t xml:space="preserve">Any noticeable difference of prices among different areas</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60" w:before="60" w:lineRule="auto"/>
        <w:ind w:left="0" w:firstLine="0"/>
        <w:rPr>
          <w:b w:val="1"/>
          <w:sz w:val="21"/>
          <w:szCs w:val="21"/>
        </w:rPr>
      </w:pPr>
      <w:r w:rsidDel="00000000" w:rsidR="00000000" w:rsidRPr="00000000">
        <w:rPr>
          <w:b w:val="1"/>
          <w:sz w:val="21"/>
          <w:szCs w:val="21"/>
          <w:rtl w:val="0"/>
        </w:rPr>
        <w:t xml:space="preserve">We then want to find out more about how neighborhood groups and room types affect prices</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sz w:val="21"/>
          <w:szCs w:val="21"/>
          <w:rtl w:val="0"/>
        </w:rPr>
        <w:t xml:space="preserve">T</w:t>
      </w:r>
      <w:r w:rsidDel="00000000" w:rsidR="00000000" w:rsidRPr="00000000">
        <w:rPr>
          <w:sz w:val="21"/>
          <w:szCs w:val="21"/>
          <w:rtl w:val="0"/>
        </w:rPr>
        <w:t xml:space="preserve">itle: Horizontal bar plot of the average prices for each neighberhood_group and room type</w:t>
      </w:r>
    </w:p>
    <w:p w:rsidR="00000000" w:rsidDel="00000000" w:rsidP="00000000" w:rsidRDefault="00000000" w:rsidRPr="00000000" w14:paraId="0000002F">
      <w:pPr>
        <w:rPr>
          <w:sz w:val="21"/>
          <w:szCs w:val="21"/>
        </w:rPr>
      </w:pPr>
      <w:r w:rsidDel="00000000" w:rsidR="00000000" w:rsidRPr="00000000">
        <w:rPr>
          <w:sz w:val="21"/>
          <w:szCs w:val="21"/>
          <w:rtl w:val="0"/>
        </w:rPr>
        <w:t xml:space="preserve">Dimension: Room Type, Neighbourhood_group</w:t>
      </w:r>
    </w:p>
    <w:p w:rsidR="00000000" w:rsidDel="00000000" w:rsidP="00000000" w:rsidRDefault="00000000" w:rsidRPr="00000000" w14:paraId="00000030">
      <w:pPr>
        <w:rPr>
          <w:sz w:val="21"/>
          <w:szCs w:val="21"/>
        </w:rPr>
      </w:pPr>
      <w:r w:rsidDel="00000000" w:rsidR="00000000" w:rsidRPr="00000000">
        <w:rPr>
          <w:sz w:val="21"/>
          <w:szCs w:val="21"/>
          <w:rtl w:val="0"/>
        </w:rPr>
        <w:t xml:space="preserve">Measure: Price</w:t>
      </w:r>
    </w:p>
    <w:p w:rsidR="00000000" w:rsidDel="00000000" w:rsidP="00000000" w:rsidRDefault="00000000" w:rsidRPr="00000000" w14:paraId="00000031">
      <w:pPr>
        <w:rPr>
          <w:sz w:val="21"/>
          <w:szCs w:val="21"/>
        </w:rPr>
      </w:pPr>
      <w:r w:rsidDel="00000000" w:rsidR="00000000" w:rsidRPr="00000000">
        <w:rPr>
          <w:sz w:val="21"/>
          <w:szCs w:val="21"/>
          <w:rtl w:val="0"/>
        </w:rPr>
        <w:t xml:space="preserve">Chart type: horizontal bar plot (showing as the following chart)</w:t>
      </w:r>
    </w:p>
    <w:p w:rsidR="00000000" w:rsidDel="00000000" w:rsidP="00000000" w:rsidRDefault="00000000" w:rsidRPr="00000000" w14:paraId="00000032">
      <w:pPr>
        <w:rPr>
          <w:sz w:val="21"/>
          <w:szCs w:val="21"/>
        </w:rPr>
      </w:pPr>
      <w:r w:rsidDel="00000000" w:rsidR="00000000" w:rsidRPr="00000000">
        <w:rPr>
          <w:sz w:val="21"/>
          <w:szCs w:val="21"/>
        </w:rPr>
        <w:drawing>
          <wp:inline distB="114300" distT="114300" distL="114300" distR="114300">
            <wp:extent cx="4891088" cy="3184894"/>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891088" cy="318489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1"/>
          <w:szCs w:val="21"/>
        </w:rPr>
      </w:pPr>
      <w:r w:rsidDel="00000000" w:rsidR="00000000" w:rsidRPr="00000000">
        <w:rPr>
          <w:rtl w:val="0"/>
        </w:rPr>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hd w:fill="ffffff" w:val="clear"/>
        <w:spacing w:after="60" w:before="60" w:lineRule="auto"/>
        <w:rPr>
          <w:b w:val="1"/>
          <w:sz w:val="21"/>
          <w:szCs w:val="21"/>
        </w:rPr>
      </w:pPr>
      <w:r w:rsidDel="00000000" w:rsidR="00000000" w:rsidRPr="00000000">
        <w:rPr>
          <w:b w:val="1"/>
          <w:sz w:val="21"/>
          <w:szCs w:val="21"/>
          <w:rtl w:val="0"/>
        </w:rPr>
        <w:t xml:space="preserve">We then want to find out more about our neighborhoods</w:t>
      </w:r>
    </w:p>
    <w:p w:rsidR="00000000" w:rsidDel="00000000" w:rsidP="00000000" w:rsidRDefault="00000000" w:rsidRPr="00000000" w14:paraId="00000035">
      <w:pPr>
        <w:rPr>
          <w:sz w:val="21"/>
          <w:szCs w:val="21"/>
        </w:rPr>
      </w:pPr>
      <w:r w:rsidDel="00000000" w:rsidR="00000000" w:rsidRPr="00000000">
        <w:rPr>
          <w:sz w:val="21"/>
          <w:szCs w:val="21"/>
          <w:rtl w:val="0"/>
        </w:rPr>
        <w:t xml:space="preserve">title: </w:t>
      </w:r>
      <w:r w:rsidDel="00000000" w:rsidR="00000000" w:rsidRPr="00000000">
        <w:rPr>
          <w:sz w:val="21"/>
          <w:szCs w:val="21"/>
          <w:rtl w:val="0"/>
        </w:rPr>
        <w:t xml:space="preserve">top 10 neighborhoods have the most listings in them</w:t>
      </w:r>
    </w:p>
    <w:p w:rsidR="00000000" w:rsidDel="00000000" w:rsidP="00000000" w:rsidRDefault="00000000" w:rsidRPr="00000000" w14:paraId="00000036">
      <w:pPr>
        <w:rPr>
          <w:sz w:val="21"/>
          <w:szCs w:val="21"/>
        </w:rPr>
      </w:pPr>
      <w:r w:rsidDel="00000000" w:rsidR="00000000" w:rsidRPr="00000000">
        <w:rPr>
          <w:sz w:val="21"/>
          <w:szCs w:val="21"/>
          <w:rtl w:val="0"/>
        </w:rPr>
        <w:t xml:space="preserve">dimension: neighborhood</w:t>
      </w:r>
    </w:p>
    <w:p w:rsidR="00000000" w:rsidDel="00000000" w:rsidP="00000000" w:rsidRDefault="00000000" w:rsidRPr="00000000" w14:paraId="00000037">
      <w:pPr>
        <w:rPr>
          <w:sz w:val="21"/>
          <w:szCs w:val="21"/>
        </w:rPr>
      </w:pPr>
      <w:r w:rsidDel="00000000" w:rsidR="00000000" w:rsidRPr="00000000">
        <w:rPr>
          <w:sz w:val="21"/>
          <w:szCs w:val="21"/>
          <w:rtl w:val="0"/>
        </w:rPr>
        <w:t xml:space="preserve">measure: sum(number of records) </w:t>
      </w:r>
    </w:p>
    <w:p w:rsidR="00000000" w:rsidDel="00000000" w:rsidP="00000000" w:rsidRDefault="00000000" w:rsidRPr="00000000" w14:paraId="00000038">
      <w:pPr>
        <w:rPr>
          <w:sz w:val="21"/>
          <w:szCs w:val="21"/>
        </w:rPr>
      </w:pPr>
      <w:r w:rsidDel="00000000" w:rsidR="00000000" w:rsidRPr="00000000">
        <w:rPr>
          <w:sz w:val="21"/>
          <w:szCs w:val="21"/>
          <w:rtl w:val="0"/>
        </w:rPr>
        <w:t xml:space="preserve">Chart type: horizontal bar chart (showing as the following chart)</w:t>
      </w:r>
    </w:p>
    <w:p w:rsidR="00000000" w:rsidDel="00000000" w:rsidP="00000000" w:rsidRDefault="00000000" w:rsidRPr="00000000" w14:paraId="00000039">
      <w:pPr>
        <w:rPr>
          <w:sz w:val="21"/>
          <w:szCs w:val="21"/>
        </w:rPr>
      </w:pPr>
      <w:r w:rsidDel="00000000" w:rsidR="00000000" w:rsidRPr="00000000">
        <w:rPr>
          <w:sz w:val="21"/>
          <w:szCs w:val="21"/>
        </w:rPr>
        <w:drawing>
          <wp:inline distB="114300" distT="114300" distL="114300" distR="114300">
            <wp:extent cx="6591300" cy="2062163"/>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59130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1"/>
          <w:szCs w:val="21"/>
        </w:rPr>
      </w:pPr>
      <w:r w:rsidDel="00000000" w:rsidR="00000000" w:rsidRPr="00000000">
        <w:rPr>
          <w:rtl w:val="0"/>
        </w:rPr>
      </w:r>
    </w:p>
    <w:p w:rsidR="00000000" w:rsidDel="00000000" w:rsidP="00000000" w:rsidRDefault="00000000" w:rsidRPr="00000000" w14:paraId="0000003B">
      <w:pPr>
        <w:rPr>
          <w:sz w:val="21"/>
          <w:szCs w:val="21"/>
        </w:rPr>
      </w:pPr>
      <w:r w:rsidDel="00000000" w:rsidR="00000000" w:rsidRPr="00000000">
        <w:rPr>
          <w:sz w:val="21"/>
          <w:szCs w:val="21"/>
          <w:rtl w:val="0"/>
        </w:rPr>
        <w:t xml:space="preserve">add more dimension into the analysis</w:t>
      </w:r>
    </w:p>
    <w:p w:rsidR="00000000" w:rsidDel="00000000" w:rsidP="00000000" w:rsidRDefault="00000000" w:rsidRPr="00000000" w14:paraId="0000003C">
      <w:pPr>
        <w:ind w:left="0" w:firstLine="0"/>
        <w:rPr>
          <w:sz w:val="21"/>
          <w:szCs w:val="21"/>
        </w:rPr>
      </w:pPr>
      <w:r w:rsidDel="00000000" w:rsidR="00000000" w:rsidRPr="00000000">
        <w:rPr>
          <w:sz w:val="21"/>
          <w:szCs w:val="21"/>
          <w:rtl w:val="0"/>
        </w:rPr>
        <w:t xml:space="preserve">dimension: oom type, neighbourhood_group</w:t>
      </w:r>
    </w:p>
    <w:p w:rsidR="00000000" w:rsidDel="00000000" w:rsidP="00000000" w:rsidRDefault="00000000" w:rsidRPr="00000000" w14:paraId="0000003D">
      <w:pPr>
        <w:rPr>
          <w:sz w:val="21"/>
          <w:szCs w:val="21"/>
        </w:rPr>
      </w:pPr>
      <w:r w:rsidDel="00000000" w:rsidR="00000000" w:rsidRPr="00000000">
        <w:rPr>
          <w:sz w:val="21"/>
          <w:szCs w:val="21"/>
          <w:rtl w:val="0"/>
        </w:rPr>
        <w:t xml:space="preserve">measure: sum(number of records) </w:t>
      </w:r>
    </w:p>
    <w:p w:rsidR="00000000" w:rsidDel="00000000" w:rsidP="00000000" w:rsidRDefault="00000000" w:rsidRPr="00000000" w14:paraId="0000003E">
      <w:pPr>
        <w:rPr>
          <w:sz w:val="21"/>
          <w:szCs w:val="21"/>
        </w:rPr>
      </w:pPr>
      <w:r w:rsidDel="00000000" w:rsidR="00000000" w:rsidRPr="00000000">
        <w:rPr>
          <w:sz w:val="21"/>
          <w:szCs w:val="21"/>
          <w:rtl w:val="0"/>
        </w:rPr>
        <w:t xml:space="preserve">Chart type: present horizontal bar chart  for each room type</w:t>
      </w:r>
    </w:p>
    <w:p w:rsidR="00000000" w:rsidDel="00000000" w:rsidP="00000000" w:rsidRDefault="00000000" w:rsidRPr="00000000" w14:paraId="0000003F">
      <w:pPr>
        <w:rPr>
          <w:sz w:val="21"/>
          <w:szCs w:val="21"/>
        </w:rPr>
      </w:pPr>
      <w:r w:rsidDel="00000000" w:rsidR="00000000" w:rsidRPr="00000000">
        <w:rPr>
          <w:rtl w:val="0"/>
        </w:rPr>
      </w:r>
    </w:p>
    <w:p w:rsidR="00000000" w:rsidDel="00000000" w:rsidP="00000000" w:rsidRDefault="00000000" w:rsidRPr="00000000" w14:paraId="00000040">
      <w:pPr>
        <w:rPr>
          <w:sz w:val="21"/>
          <w:szCs w:val="21"/>
        </w:rPr>
      </w:pPr>
      <w:r w:rsidDel="00000000" w:rsidR="00000000" w:rsidRPr="00000000">
        <w:rPr>
          <w:sz w:val="21"/>
          <w:szCs w:val="21"/>
        </w:rPr>
        <w:drawing>
          <wp:inline distB="114300" distT="114300" distL="114300" distR="114300">
            <wp:extent cx="5734050" cy="18542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rtl w:val="0"/>
        </w:rPr>
      </w:r>
    </w:p>
    <w:p w:rsidR="00000000" w:rsidDel="00000000" w:rsidP="00000000" w:rsidRDefault="00000000" w:rsidRPr="00000000" w14:paraId="0000005E">
      <w:pPr>
        <w:jc w:val="left"/>
        <w:rPr>
          <w:sz w:val="21"/>
          <w:szCs w:val="21"/>
        </w:rPr>
      </w:pPr>
      <w:r w:rsidDel="00000000" w:rsidR="00000000" w:rsidRPr="00000000">
        <w:rPr>
          <w:rtl w:val="0"/>
        </w:rPr>
      </w:r>
    </w:p>
    <w:p w:rsidR="00000000" w:rsidDel="00000000" w:rsidP="00000000" w:rsidRDefault="00000000" w:rsidRPr="00000000" w14:paraId="0000005F">
      <w:pPr>
        <w:jc w:val="center"/>
        <w:rPr>
          <w:b w:val="1"/>
          <w:sz w:val="48"/>
          <w:szCs w:val="48"/>
          <w:highlight w:val="white"/>
        </w:rPr>
      </w:pPr>
      <w:r w:rsidDel="00000000" w:rsidR="00000000" w:rsidRPr="00000000">
        <w:rPr>
          <w:b w:val="1"/>
          <w:sz w:val="48"/>
          <w:szCs w:val="48"/>
          <w:highlight w:val="white"/>
          <w:rtl w:val="0"/>
        </w:rPr>
        <w:t xml:space="preserve"> Tableau Progress Report 3</w:t>
      </w:r>
    </w:p>
    <w:p w:rsidR="00000000" w:rsidDel="00000000" w:rsidP="00000000" w:rsidRDefault="00000000" w:rsidRPr="00000000" w14:paraId="00000060">
      <w:pPr>
        <w:jc w:val="center"/>
        <w:rPr>
          <w:b w:val="1"/>
          <w:sz w:val="28"/>
          <w:szCs w:val="28"/>
          <w:highlight w:val="white"/>
        </w:rPr>
      </w:pPr>
      <w:r w:rsidDel="00000000" w:rsidR="00000000" w:rsidRPr="00000000">
        <w:rPr>
          <w:b w:val="1"/>
          <w:sz w:val="24"/>
          <w:szCs w:val="24"/>
          <w:highlight w:val="white"/>
          <w:rtl w:val="0"/>
        </w:rPr>
        <w:t xml:space="preserve"> </w:t>
      </w:r>
      <w:r w:rsidDel="00000000" w:rsidR="00000000" w:rsidRPr="00000000">
        <w:rPr>
          <w:b w:val="1"/>
          <w:sz w:val="28"/>
          <w:szCs w:val="28"/>
          <w:highlight w:val="white"/>
          <w:rtl w:val="0"/>
        </w:rPr>
        <w:t xml:space="preserve">Group 12: Lingxuan Liu, Yue Zheng, Yixuan Huang, Hui Jing</w:t>
      </w:r>
    </w:p>
    <w:p w:rsidR="00000000" w:rsidDel="00000000" w:rsidP="00000000" w:rsidRDefault="00000000" w:rsidRPr="00000000" w14:paraId="00000061">
      <w:pPr>
        <w:rPr/>
      </w:pPr>
      <w:r w:rsidDel="00000000" w:rsidR="00000000" w:rsidRPr="00000000">
        <w:rPr>
          <w:rtl w:val="0"/>
        </w:rPr>
        <w:t xml:space="preserve">Tableau is truly useful for data analysis and visualization. By watching the Tableau training videos on website, we learned many advanced functions which include how to group and filter data, how to create dashboard, how to plot geographic data and so on. These functions could help us better analyze the Airbnb data in NYC based on the work we had done before. For example, by applying the mapping function, we could visualize the data geographically to better present the price differences among different neighbourhoods. And by creating dashboard, we could tell the story more clearly and better help the audiences understand our findings.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One of the challenges we have met would be the lack of knowledge for the environments of different neighbourhoods in NYC. Because we don’t live in NYC, we can’t do enough practical research for the NYC neighbourhoods and the conditions of Airbnb rooms in NYC. But we could do more research on Internet to learn more information to better understand the background and underlying reasons of the dataset we analyze.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Accomplishments: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6"/>
        </w:numPr>
        <w:ind w:left="720" w:hanging="360"/>
        <w:rPr>
          <w:b w:val="1"/>
        </w:rPr>
      </w:pPr>
      <w:r w:rsidDel="00000000" w:rsidR="00000000" w:rsidRPr="00000000">
        <w:rPr>
          <w:b w:val="1"/>
          <w:rtl w:val="0"/>
        </w:rPr>
        <w:t xml:space="preserve">We want to see the rough income information of each neighbourhood.</w:t>
      </w:r>
    </w:p>
    <w:p w:rsidR="00000000" w:rsidDel="00000000" w:rsidP="00000000" w:rsidRDefault="00000000" w:rsidRPr="00000000" w14:paraId="00000068">
      <w:pPr>
        <w:rPr/>
      </w:pPr>
      <w:r w:rsidDel="00000000" w:rsidR="00000000" w:rsidRPr="00000000">
        <w:rPr>
          <w:rtl w:val="0"/>
        </w:rPr>
        <w:t xml:space="preserve">We define the income = average price * number of record </w:t>
      </w:r>
    </w:p>
    <w:p w:rsidR="00000000" w:rsidDel="00000000" w:rsidP="00000000" w:rsidRDefault="00000000" w:rsidRPr="00000000" w14:paraId="00000069">
      <w:pPr>
        <w:rPr>
          <w:sz w:val="21"/>
          <w:szCs w:val="21"/>
        </w:rPr>
      </w:pPr>
      <w:r w:rsidDel="00000000" w:rsidR="00000000" w:rsidRPr="00000000">
        <w:rPr>
          <w:sz w:val="21"/>
          <w:szCs w:val="21"/>
          <w:rtl w:val="0"/>
        </w:rPr>
        <w:t xml:space="preserve">Title: Treemap of the total income of each neighbourhood </w:t>
      </w:r>
    </w:p>
    <w:p w:rsidR="00000000" w:rsidDel="00000000" w:rsidP="00000000" w:rsidRDefault="00000000" w:rsidRPr="00000000" w14:paraId="0000006A">
      <w:pPr>
        <w:rPr>
          <w:sz w:val="21"/>
          <w:szCs w:val="21"/>
        </w:rPr>
      </w:pPr>
      <w:r w:rsidDel="00000000" w:rsidR="00000000" w:rsidRPr="00000000">
        <w:rPr>
          <w:sz w:val="21"/>
          <w:szCs w:val="21"/>
          <w:rtl w:val="0"/>
        </w:rPr>
        <w:t xml:space="preserve">Dimension: Neighbourhood Group</w:t>
      </w:r>
    </w:p>
    <w:p w:rsidR="00000000" w:rsidDel="00000000" w:rsidP="00000000" w:rsidRDefault="00000000" w:rsidRPr="00000000" w14:paraId="0000006B">
      <w:pPr>
        <w:rPr>
          <w:sz w:val="21"/>
          <w:szCs w:val="21"/>
        </w:rPr>
      </w:pPr>
      <w:r w:rsidDel="00000000" w:rsidR="00000000" w:rsidRPr="00000000">
        <w:rPr>
          <w:sz w:val="21"/>
          <w:szCs w:val="21"/>
          <w:rtl w:val="0"/>
        </w:rPr>
        <w:t xml:space="preserve">Measure: income </w:t>
      </w:r>
      <w:r w:rsidDel="00000000" w:rsidR="00000000" w:rsidRPr="00000000">
        <w:rPr>
          <w:rtl w:val="0"/>
        </w:rPr>
        <w:t xml:space="preserve">= average price * number of record </w:t>
      </w:r>
      <w:r w:rsidDel="00000000" w:rsidR="00000000" w:rsidRPr="00000000">
        <w:rPr>
          <w:rtl w:val="0"/>
        </w:rPr>
      </w:r>
    </w:p>
    <w:p w:rsidR="00000000" w:rsidDel="00000000" w:rsidP="00000000" w:rsidRDefault="00000000" w:rsidRPr="00000000" w14:paraId="0000006C">
      <w:pPr>
        <w:rPr>
          <w:sz w:val="21"/>
          <w:szCs w:val="21"/>
        </w:rPr>
      </w:pPr>
      <w:r w:rsidDel="00000000" w:rsidR="00000000" w:rsidRPr="00000000">
        <w:rPr>
          <w:sz w:val="21"/>
          <w:szCs w:val="21"/>
          <w:rtl w:val="0"/>
        </w:rPr>
        <w:t xml:space="preserve">Chart type:  treemap</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4136140" cy="2776538"/>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136140"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1"/>
        </w:numPr>
        <w:pBdr>
          <w:top w:color="auto" w:space="0" w:sz="0" w:val="none"/>
          <w:bottom w:color="auto" w:space="0" w:sz="0" w:val="none"/>
          <w:right w:color="auto" w:space="0" w:sz="0" w:val="none"/>
          <w:between w:color="auto" w:space="0" w:sz="0" w:val="none"/>
        </w:pBdr>
        <w:shd w:fill="ffffff" w:val="clear"/>
        <w:spacing w:after="60" w:before="60" w:lineRule="auto"/>
        <w:ind w:left="720" w:hanging="360"/>
        <w:rPr>
          <w:b w:val="1"/>
          <w:sz w:val="21"/>
          <w:szCs w:val="21"/>
          <w:u w:val="none"/>
        </w:rPr>
      </w:pPr>
      <w:r w:rsidDel="00000000" w:rsidR="00000000" w:rsidRPr="00000000">
        <w:rPr>
          <w:b w:val="1"/>
          <w:sz w:val="21"/>
          <w:szCs w:val="21"/>
          <w:rtl w:val="0"/>
        </w:rPr>
        <w:t xml:space="preserve">We want to see which hosts (IDs) earns the highest in NYC, and we can compare it with the hosts (IDs) have the most listings on Airbnb platform.</w:t>
      </w:r>
    </w:p>
    <w:p w:rsidR="00000000" w:rsidDel="00000000" w:rsidP="00000000" w:rsidRDefault="00000000" w:rsidRPr="00000000" w14:paraId="00000072">
      <w:pPr>
        <w:rPr>
          <w:sz w:val="21"/>
          <w:szCs w:val="21"/>
        </w:rPr>
      </w:pPr>
      <w:r w:rsidDel="00000000" w:rsidR="00000000" w:rsidRPr="00000000">
        <w:rPr>
          <w:sz w:val="21"/>
          <w:szCs w:val="21"/>
          <w:rtl w:val="0"/>
        </w:rPr>
        <w:t xml:space="preserve">Title: Top 10 host with the highest income in NYC</w:t>
      </w:r>
    </w:p>
    <w:p w:rsidR="00000000" w:rsidDel="00000000" w:rsidP="00000000" w:rsidRDefault="00000000" w:rsidRPr="00000000" w14:paraId="00000073">
      <w:pPr>
        <w:rPr>
          <w:sz w:val="21"/>
          <w:szCs w:val="21"/>
        </w:rPr>
      </w:pPr>
      <w:r w:rsidDel="00000000" w:rsidR="00000000" w:rsidRPr="00000000">
        <w:rPr>
          <w:sz w:val="21"/>
          <w:szCs w:val="21"/>
          <w:rtl w:val="0"/>
        </w:rPr>
        <w:t xml:space="preserve">Dimension: Host Id</w:t>
      </w:r>
    </w:p>
    <w:p w:rsidR="00000000" w:rsidDel="00000000" w:rsidP="00000000" w:rsidRDefault="00000000" w:rsidRPr="00000000" w14:paraId="00000074">
      <w:pPr>
        <w:rPr>
          <w:sz w:val="21"/>
          <w:szCs w:val="21"/>
        </w:rPr>
      </w:pPr>
      <w:r w:rsidDel="00000000" w:rsidR="00000000" w:rsidRPr="00000000">
        <w:rPr>
          <w:sz w:val="21"/>
          <w:szCs w:val="21"/>
          <w:rtl w:val="0"/>
        </w:rPr>
        <w:t xml:space="preserve">Measure: income </w:t>
      </w:r>
      <w:r w:rsidDel="00000000" w:rsidR="00000000" w:rsidRPr="00000000">
        <w:rPr>
          <w:rtl w:val="0"/>
        </w:rPr>
        <w:t xml:space="preserve">= average price * number of record </w:t>
      </w:r>
      <w:r w:rsidDel="00000000" w:rsidR="00000000" w:rsidRPr="00000000">
        <w:rPr>
          <w:rtl w:val="0"/>
        </w:rPr>
      </w:r>
    </w:p>
    <w:p w:rsidR="00000000" w:rsidDel="00000000" w:rsidP="00000000" w:rsidRDefault="00000000" w:rsidRPr="00000000" w14:paraId="00000075">
      <w:pPr>
        <w:rPr>
          <w:sz w:val="21"/>
          <w:szCs w:val="21"/>
        </w:rPr>
      </w:pPr>
      <w:r w:rsidDel="00000000" w:rsidR="00000000" w:rsidRPr="00000000">
        <w:rPr>
          <w:sz w:val="21"/>
          <w:szCs w:val="21"/>
          <w:rtl w:val="0"/>
        </w:rPr>
        <w:t xml:space="preserve">Chart type:  horizontal bar chart (showing as the following chart)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4050" cy="15113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1"/>
        </w:numPr>
        <w:pBdr>
          <w:top w:color="auto" w:space="0" w:sz="0" w:val="none"/>
          <w:bottom w:color="auto" w:space="0" w:sz="0" w:val="none"/>
          <w:right w:color="auto" w:space="0" w:sz="0" w:val="none"/>
          <w:between w:color="auto" w:space="0" w:sz="0" w:val="none"/>
        </w:pBdr>
        <w:shd w:fill="ffffff" w:val="clear"/>
        <w:spacing w:after="60" w:before="60" w:lineRule="auto"/>
        <w:ind w:left="720" w:hanging="360"/>
        <w:rPr>
          <w:b w:val="1"/>
          <w:sz w:val="21"/>
          <w:szCs w:val="21"/>
        </w:rPr>
      </w:pPr>
      <w:r w:rsidDel="00000000" w:rsidR="00000000" w:rsidRPr="00000000">
        <w:rPr>
          <w:b w:val="1"/>
          <w:sz w:val="21"/>
          <w:szCs w:val="21"/>
          <w:rtl w:val="0"/>
        </w:rPr>
        <w:t xml:space="preserve">We want to see the mapping of Airbnb data in NYC to know about the differences about prices and neighbourhoods</w:t>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hd w:fill="ffffff" w:val="clear"/>
        <w:spacing w:after="60" w:before="60" w:lineRule="auto"/>
        <w:ind w:left="0" w:firstLine="0"/>
        <w:rPr>
          <w:sz w:val="21"/>
          <w:szCs w:val="21"/>
        </w:rPr>
      </w:pPr>
      <w:r w:rsidDel="00000000" w:rsidR="00000000" w:rsidRPr="00000000">
        <w:rPr>
          <w:sz w:val="21"/>
          <w:szCs w:val="21"/>
          <w:rtl w:val="0"/>
        </w:rPr>
        <w:t xml:space="preserve">Title: NYC Airbnb mapping draft</w:t>
      </w:r>
    </w:p>
    <w:p w:rsidR="00000000" w:rsidDel="00000000" w:rsidP="00000000" w:rsidRDefault="00000000" w:rsidRPr="00000000" w14:paraId="0000007C">
      <w:pPr>
        <w:rPr>
          <w:sz w:val="21"/>
          <w:szCs w:val="21"/>
        </w:rPr>
      </w:pPr>
      <w:r w:rsidDel="00000000" w:rsidR="00000000" w:rsidRPr="00000000">
        <w:rPr>
          <w:sz w:val="21"/>
          <w:szCs w:val="21"/>
          <w:rtl w:val="0"/>
        </w:rPr>
        <w:t xml:space="preserve">Color: Neighbourhood</w:t>
      </w:r>
    </w:p>
    <w:p w:rsidR="00000000" w:rsidDel="00000000" w:rsidP="00000000" w:rsidRDefault="00000000" w:rsidRPr="00000000" w14:paraId="0000007D">
      <w:pPr>
        <w:rPr>
          <w:sz w:val="21"/>
          <w:szCs w:val="21"/>
        </w:rPr>
      </w:pPr>
      <w:r w:rsidDel="00000000" w:rsidR="00000000" w:rsidRPr="00000000">
        <w:rPr>
          <w:sz w:val="21"/>
          <w:szCs w:val="21"/>
          <w:rtl w:val="0"/>
        </w:rPr>
        <w:t xml:space="preserve">Size: Price</w:t>
      </w:r>
    </w:p>
    <w:p w:rsidR="00000000" w:rsidDel="00000000" w:rsidP="00000000" w:rsidRDefault="00000000" w:rsidRPr="00000000" w14:paraId="0000007E">
      <w:pPr>
        <w:rPr>
          <w:sz w:val="21"/>
          <w:szCs w:val="21"/>
        </w:rPr>
      </w:pPr>
      <w:r w:rsidDel="00000000" w:rsidR="00000000" w:rsidRPr="00000000">
        <w:rPr>
          <w:sz w:val="21"/>
          <w:szCs w:val="21"/>
          <w:rtl w:val="0"/>
        </w:rPr>
        <w:t xml:space="preserve">Detail: Name</w:t>
      </w:r>
    </w:p>
    <w:p w:rsidR="00000000" w:rsidDel="00000000" w:rsidP="00000000" w:rsidRDefault="00000000" w:rsidRPr="00000000" w14:paraId="0000007F">
      <w:pPr>
        <w:rPr>
          <w:sz w:val="21"/>
          <w:szCs w:val="21"/>
        </w:rPr>
      </w:pPr>
      <w:r w:rsidDel="00000000" w:rsidR="00000000" w:rsidRPr="00000000">
        <w:rPr>
          <w:sz w:val="21"/>
          <w:szCs w:val="21"/>
        </w:rPr>
        <w:drawing>
          <wp:inline distB="114300" distT="114300" distL="114300" distR="114300">
            <wp:extent cx="5734050" cy="39878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21"/>
          <w:szCs w:val="21"/>
        </w:rPr>
      </w:pPr>
      <w:r w:rsidDel="00000000" w:rsidR="00000000" w:rsidRPr="00000000">
        <w:rPr>
          <w:rtl w:val="0"/>
        </w:rPr>
      </w:r>
    </w:p>
    <w:p w:rsidR="00000000" w:rsidDel="00000000" w:rsidP="00000000" w:rsidRDefault="00000000" w:rsidRPr="00000000" w14:paraId="00000081">
      <w:pPr>
        <w:rPr>
          <w:sz w:val="21"/>
          <w:szCs w:val="21"/>
        </w:rPr>
      </w:pPr>
      <w:r w:rsidDel="00000000" w:rsidR="00000000" w:rsidRPr="00000000">
        <w:rPr>
          <w:rtl w:val="0"/>
        </w:rPr>
      </w:r>
    </w:p>
    <w:p w:rsidR="00000000" w:rsidDel="00000000" w:rsidP="00000000" w:rsidRDefault="00000000" w:rsidRPr="00000000" w14:paraId="00000082">
      <w:pPr>
        <w:rPr>
          <w:sz w:val="21"/>
          <w:szCs w:val="21"/>
        </w:rPr>
      </w:pPr>
      <w:r w:rsidDel="00000000" w:rsidR="00000000" w:rsidRPr="00000000">
        <w:rPr>
          <w:rtl w:val="0"/>
        </w:rPr>
      </w:r>
    </w:p>
    <w:p w:rsidR="00000000" w:rsidDel="00000000" w:rsidP="00000000" w:rsidRDefault="00000000" w:rsidRPr="00000000" w14:paraId="00000083">
      <w:pPr>
        <w:rPr>
          <w:sz w:val="21"/>
          <w:szCs w:val="21"/>
        </w:rPr>
      </w:pPr>
      <w:r w:rsidDel="00000000" w:rsidR="00000000" w:rsidRPr="00000000">
        <w:rPr>
          <w:rtl w:val="0"/>
        </w:rPr>
      </w:r>
    </w:p>
    <w:p w:rsidR="00000000" w:rsidDel="00000000" w:rsidP="00000000" w:rsidRDefault="00000000" w:rsidRPr="00000000" w14:paraId="00000084">
      <w:pPr>
        <w:rPr>
          <w:sz w:val="21"/>
          <w:szCs w:val="21"/>
        </w:rPr>
      </w:pPr>
      <w:r w:rsidDel="00000000" w:rsidR="00000000" w:rsidRPr="00000000">
        <w:rPr>
          <w:rtl w:val="0"/>
        </w:rPr>
      </w:r>
    </w:p>
    <w:p w:rsidR="00000000" w:rsidDel="00000000" w:rsidP="00000000" w:rsidRDefault="00000000" w:rsidRPr="00000000" w14:paraId="00000085">
      <w:pPr>
        <w:rPr>
          <w:sz w:val="21"/>
          <w:szCs w:val="21"/>
        </w:rPr>
      </w:pPr>
      <w:r w:rsidDel="00000000" w:rsidR="00000000" w:rsidRPr="00000000">
        <w:rPr>
          <w:rtl w:val="0"/>
        </w:rPr>
      </w:r>
    </w:p>
    <w:p w:rsidR="00000000" w:rsidDel="00000000" w:rsidP="00000000" w:rsidRDefault="00000000" w:rsidRPr="00000000" w14:paraId="00000086">
      <w:pPr>
        <w:rPr>
          <w:sz w:val="21"/>
          <w:szCs w:val="21"/>
        </w:rPr>
      </w:pPr>
      <w:r w:rsidDel="00000000" w:rsidR="00000000" w:rsidRPr="00000000">
        <w:rPr>
          <w:rtl w:val="0"/>
        </w:rPr>
      </w:r>
    </w:p>
    <w:p w:rsidR="00000000" w:rsidDel="00000000" w:rsidP="00000000" w:rsidRDefault="00000000" w:rsidRPr="00000000" w14:paraId="00000087">
      <w:pPr>
        <w:jc w:val="center"/>
        <w:rPr>
          <w:b w:val="1"/>
          <w:sz w:val="48"/>
          <w:szCs w:val="48"/>
          <w:highlight w:val="white"/>
        </w:rPr>
      </w:pPr>
      <w:r w:rsidDel="00000000" w:rsidR="00000000" w:rsidRPr="00000000">
        <w:rPr>
          <w:b w:val="1"/>
          <w:sz w:val="48"/>
          <w:szCs w:val="48"/>
          <w:highlight w:val="white"/>
          <w:rtl w:val="0"/>
        </w:rPr>
        <w:t xml:space="preserve">Tableau Final Report</w:t>
      </w:r>
    </w:p>
    <w:p w:rsidR="00000000" w:rsidDel="00000000" w:rsidP="00000000" w:rsidRDefault="00000000" w:rsidRPr="00000000" w14:paraId="00000088">
      <w:pPr>
        <w:jc w:val="center"/>
        <w:rPr>
          <w:b w:val="1"/>
          <w:sz w:val="28"/>
          <w:szCs w:val="28"/>
          <w:highlight w:val="white"/>
        </w:rPr>
      </w:pPr>
      <w:r w:rsidDel="00000000" w:rsidR="00000000" w:rsidRPr="00000000">
        <w:rPr>
          <w:b w:val="1"/>
          <w:sz w:val="28"/>
          <w:szCs w:val="28"/>
          <w:highlight w:val="white"/>
          <w:rtl w:val="0"/>
        </w:rPr>
        <w:t xml:space="preserve">Group 12: Lingxuan Liu, Yue Zheng, Yixuan Huang, Hui Jing</w:t>
      </w:r>
    </w:p>
    <w:p w:rsidR="00000000" w:rsidDel="00000000" w:rsidP="00000000" w:rsidRDefault="00000000" w:rsidRPr="00000000" w14:paraId="00000089">
      <w:pPr>
        <w:jc w:val="center"/>
        <w:rPr>
          <w:b w:val="1"/>
          <w:sz w:val="28"/>
          <w:szCs w:val="28"/>
          <w:highlight w:val="white"/>
        </w:rPr>
      </w:pPr>
      <w:r w:rsidDel="00000000" w:rsidR="00000000" w:rsidRPr="00000000">
        <w:rPr>
          <w:rtl w:val="0"/>
        </w:rPr>
      </w:r>
    </w:p>
    <w:p w:rsidR="00000000" w:rsidDel="00000000" w:rsidP="00000000" w:rsidRDefault="00000000" w:rsidRPr="00000000" w14:paraId="0000008A">
      <w:pPr>
        <w:widowControl w:val="0"/>
        <w:spacing w:line="240" w:lineRule="auto"/>
        <w:rPr>
          <w:b w:val="1"/>
          <w:color w:val="202729"/>
        </w:rPr>
      </w:pPr>
      <w:r w:rsidDel="00000000" w:rsidR="00000000" w:rsidRPr="00000000">
        <w:rPr>
          <w:b w:val="1"/>
          <w:color w:val="202729"/>
          <w:rtl w:val="0"/>
        </w:rPr>
        <w:t xml:space="preserve">Introduction</w:t>
      </w:r>
    </w:p>
    <w:p w:rsidR="00000000" w:rsidDel="00000000" w:rsidP="00000000" w:rsidRDefault="00000000" w:rsidRPr="00000000" w14:paraId="0000008B">
      <w:pPr>
        <w:widowControl w:val="0"/>
        <w:spacing w:line="240" w:lineRule="auto"/>
        <w:rPr>
          <w:b w:val="1"/>
          <w:color w:val="202729"/>
        </w:rPr>
      </w:pPr>
      <w:r w:rsidDel="00000000" w:rsidR="00000000" w:rsidRPr="00000000">
        <w:rPr>
          <w:rtl w:val="0"/>
        </w:rPr>
      </w:r>
    </w:p>
    <w:p w:rsidR="00000000" w:rsidDel="00000000" w:rsidP="00000000" w:rsidRDefault="00000000" w:rsidRPr="00000000" w14:paraId="0000008C">
      <w:pPr>
        <w:widowControl w:val="0"/>
        <w:spacing w:after="320" w:lineRule="auto"/>
        <w:ind w:left="0" w:firstLine="0"/>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rtl w:val="0"/>
        </w:rPr>
        <w:t xml:space="preserve">Airbnb is </w:t>
      </w:r>
      <w:r w:rsidDel="00000000" w:rsidR="00000000" w:rsidRPr="00000000">
        <w:rPr>
          <w:rFonts w:ascii="Proxima Nova" w:cs="Proxima Nova" w:eastAsia="Proxima Nova" w:hAnsi="Proxima Nova"/>
          <w:sz w:val="24"/>
          <w:szCs w:val="24"/>
          <w:rtl w:val="0"/>
        </w:rPr>
        <w:t xml:space="preserve">a peer-to-peer online marketplace and homestay network. </w:t>
      </w:r>
      <w:r w:rsidDel="00000000" w:rsidR="00000000" w:rsidRPr="00000000">
        <w:rPr>
          <w:rFonts w:ascii="Proxima Nova" w:cs="Proxima Nova" w:eastAsia="Proxima Nova" w:hAnsi="Proxima Nova"/>
          <w:sz w:val="24"/>
          <w:szCs w:val="24"/>
          <w:highlight w:val="white"/>
          <w:rtl w:val="0"/>
        </w:rPr>
        <w:t xml:space="preserve">Since 2008, guests and hosts have used Airbnb to expand on traveling possibilities and present more unique, personalized way of experiencing the world. </w:t>
      </w:r>
    </w:p>
    <w:p w:rsidR="00000000" w:rsidDel="00000000" w:rsidP="00000000" w:rsidRDefault="00000000" w:rsidRPr="00000000" w14:paraId="0000008D">
      <w:pPr>
        <w:widowControl w:val="0"/>
        <w:spacing w:after="320" w:lineRule="auto"/>
        <w:ind w:left="0" w:firstLine="0"/>
        <w:rPr>
          <w:rFonts w:ascii="Proxima Nova" w:cs="Proxima Nova" w:eastAsia="Proxima Nova" w:hAnsi="Proxima Nova"/>
          <w:color w:val="202729"/>
          <w:sz w:val="24"/>
          <w:szCs w:val="24"/>
        </w:rPr>
      </w:pPr>
      <w:r w:rsidDel="00000000" w:rsidR="00000000" w:rsidRPr="00000000">
        <w:rPr>
          <w:rFonts w:ascii="Proxima Nova" w:cs="Proxima Nova" w:eastAsia="Proxima Nova" w:hAnsi="Proxima Nova"/>
          <w:sz w:val="24"/>
          <w:szCs w:val="24"/>
          <w:rtl w:val="0"/>
        </w:rPr>
        <w:t xml:space="preserve">Our goal is to find out the most </w:t>
      </w:r>
      <w:r w:rsidDel="00000000" w:rsidR="00000000" w:rsidRPr="00000000">
        <w:rPr>
          <w:rFonts w:ascii="Proxima Nova" w:cs="Proxima Nova" w:eastAsia="Proxima Nova" w:hAnsi="Proxima Nova"/>
          <w:color w:val="202729"/>
          <w:sz w:val="24"/>
          <w:szCs w:val="24"/>
          <w:rtl w:val="0"/>
        </w:rPr>
        <w:t xml:space="preserve">busiest hosts, the average price in each area, the most popular room and room type and so on.</w:t>
      </w:r>
    </w:p>
    <w:p w:rsidR="00000000" w:rsidDel="00000000" w:rsidP="00000000" w:rsidRDefault="00000000" w:rsidRPr="00000000" w14:paraId="0000008E">
      <w:pPr>
        <w:widowControl w:val="0"/>
        <w:spacing w:line="240" w:lineRule="auto"/>
        <w:rPr>
          <w:b w:val="1"/>
          <w:color w:val="202729"/>
        </w:rPr>
      </w:pPr>
      <w:r w:rsidDel="00000000" w:rsidR="00000000" w:rsidRPr="00000000">
        <w:rPr>
          <w:b w:val="1"/>
          <w:color w:val="202729"/>
          <w:rtl w:val="0"/>
        </w:rPr>
        <w:t xml:space="preserve">Data Description</w:t>
      </w:r>
    </w:p>
    <w:p w:rsidR="00000000" w:rsidDel="00000000" w:rsidP="00000000" w:rsidRDefault="00000000" w:rsidRPr="00000000" w14:paraId="0000008F">
      <w:pPr>
        <w:widowControl w:val="0"/>
        <w:spacing w:line="240" w:lineRule="auto"/>
        <w:rPr>
          <w:b w:val="1"/>
          <w:color w:val="202729"/>
        </w:rPr>
      </w:pPr>
      <w:r w:rsidDel="00000000" w:rsidR="00000000" w:rsidRPr="00000000">
        <w:rPr>
          <w:rtl w:val="0"/>
        </w:rPr>
      </w:r>
    </w:p>
    <w:p w:rsidR="00000000" w:rsidDel="00000000" w:rsidP="00000000" w:rsidRDefault="00000000" w:rsidRPr="00000000" w14:paraId="00000090">
      <w:pPr>
        <w:widowControl w:val="0"/>
        <w:numPr>
          <w:ilvl w:val="0"/>
          <w:numId w:val="5"/>
        </w:numPr>
        <w:ind w:left="720" w:hanging="360"/>
        <w:rPr>
          <w:color w:val="434343"/>
          <w:sz w:val="24"/>
          <w:szCs w:val="24"/>
        </w:rPr>
      </w:pPr>
      <w:r w:rsidDel="00000000" w:rsidR="00000000" w:rsidRPr="00000000">
        <w:rPr>
          <w:rFonts w:ascii="Proxima Nova" w:cs="Proxima Nova" w:eastAsia="Proxima Nova" w:hAnsi="Proxima Nova"/>
          <w:color w:val="434343"/>
          <w:sz w:val="24"/>
          <w:szCs w:val="24"/>
          <w:highlight w:val="white"/>
          <w:rtl w:val="0"/>
        </w:rPr>
        <w:t xml:space="preserve">The Airbnb listing activity and metrics in NYC, NY for 2019</w:t>
      </w:r>
    </w:p>
    <w:p w:rsidR="00000000" w:rsidDel="00000000" w:rsidP="00000000" w:rsidRDefault="00000000" w:rsidRPr="00000000" w14:paraId="00000091">
      <w:pPr>
        <w:widowControl w:val="0"/>
        <w:numPr>
          <w:ilvl w:val="0"/>
          <w:numId w:val="5"/>
        </w:numPr>
        <w:ind w:left="720" w:hanging="360"/>
        <w:rPr>
          <w:color w:val="434343"/>
          <w:sz w:val="24"/>
          <w:szCs w:val="24"/>
          <w:highlight w:val="white"/>
        </w:rPr>
      </w:pPr>
      <w:r w:rsidDel="00000000" w:rsidR="00000000" w:rsidRPr="00000000">
        <w:rPr>
          <w:rFonts w:ascii="Proxima Nova" w:cs="Proxima Nova" w:eastAsia="Proxima Nova" w:hAnsi="Proxima Nova"/>
          <w:color w:val="434343"/>
          <w:sz w:val="24"/>
          <w:szCs w:val="24"/>
          <w:highlight w:val="white"/>
          <w:rtl w:val="0"/>
        </w:rPr>
        <w:t xml:space="preserve">Information covered: host information, location, price, room type, reviews, and other basic information</w:t>
      </w:r>
    </w:p>
    <w:p w:rsidR="00000000" w:rsidDel="00000000" w:rsidP="00000000" w:rsidRDefault="00000000" w:rsidRPr="00000000" w14:paraId="00000092">
      <w:pPr>
        <w:widowControl w:val="0"/>
        <w:numPr>
          <w:ilvl w:val="0"/>
          <w:numId w:val="5"/>
        </w:numPr>
        <w:ind w:left="720" w:hanging="360"/>
        <w:rPr>
          <w:color w:val="434343"/>
          <w:sz w:val="24"/>
          <w:szCs w:val="24"/>
          <w:highlight w:val="white"/>
        </w:rPr>
      </w:pPr>
      <w:r w:rsidDel="00000000" w:rsidR="00000000" w:rsidRPr="00000000">
        <w:rPr>
          <w:rFonts w:ascii="Proxima Nova" w:cs="Proxima Nova" w:eastAsia="Proxima Nova" w:hAnsi="Proxima Nova"/>
          <w:color w:val="434343"/>
          <w:sz w:val="24"/>
          <w:szCs w:val="24"/>
          <w:highlight w:val="white"/>
          <w:rtl w:val="0"/>
        </w:rPr>
        <w:t xml:space="preserve">Size: 5,888 KB</w:t>
      </w:r>
    </w:p>
    <w:p w:rsidR="00000000" w:rsidDel="00000000" w:rsidP="00000000" w:rsidRDefault="00000000" w:rsidRPr="00000000" w14:paraId="00000093">
      <w:pPr>
        <w:widowControl w:val="0"/>
        <w:numPr>
          <w:ilvl w:val="0"/>
          <w:numId w:val="5"/>
        </w:numPr>
        <w:spacing w:after="0" w:afterAutospacing="0" w:lineRule="auto"/>
        <w:ind w:left="720" w:hanging="360"/>
        <w:rPr>
          <w:sz w:val="24"/>
          <w:szCs w:val="24"/>
        </w:rPr>
      </w:pPr>
      <w:r w:rsidDel="00000000" w:rsidR="00000000" w:rsidRPr="00000000">
        <w:rPr>
          <w:rFonts w:ascii="Proxima Nova" w:cs="Proxima Nova" w:eastAsia="Proxima Nova" w:hAnsi="Proxima Nova"/>
          <w:color w:val="616161"/>
          <w:sz w:val="24"/>
          <w:szCs w:val="24"/>
          <w:rtl w:val="0"/>
        </w:rPr>
        <w:t xml:space="preserve">One table with 48896 records and 16 columns</w:t>
      </w:r>
    </w:p>
    <w:p w:rsidR="00000000" w:rsidDel="00000000" w:rsidP="00000000" w:rsidRDefault="00000000" w:rsidRPr="00000000" w14:paraId="00000094">
      <w:pPr>
        <w:widowControl w:val="0"/>
        <w:numPr>
          <w:ilvl w:val="0"/>
          <w:numId w:val="5"/>
        </w:numPr>
        <w:spacing w:after="0" w:afterAutospacing="0" w:lineRule="auto"/>
        <w:ind w:left="720" w:hanging="360"/>
        <w:rPr>
          <w:sz w:val="24"/>
          <w:szCs w:val="24"/>
        </w:rPr>
      </w:pPr>
      <w:r w:rsidDel="00000000" w:rsidR="00000000" w:rsidRPr="00000000">
        <w:rPr>
          <w:rFonts w:ascii="Proxima Nova" w:cs="Proxima Nova" w:eastAsia="Proxima Nova" w:hAnsi="Proxima Nova"/>
          <w:color w:val="616161"/>
          <w:sz w:val="24"/>
          <w:szCs w:val="24"/>
          <w:rtl w:val="0"/>
        </w:rPr>
        <w:t xml:space="preserve">Each record represents a Airbnb home information</w:t>
      </w:r>
    </w:p>
    <w:p w:rsidR="00000000" w:rsidDel="00000000" w:rsidP="00000000" w:rsidRDefault="00000000" w:rsidRPr="00000000" w14:paraId="00000095">
      <w:pPr>
        <w:widowControl w:val="0"/>
        <w:numPr>
          <w:ilvl w:val="0"/>
          <w:numId w:val="5"/>
        </w:numPr>
        <w:spacing w:after="0" w:afterAutospacing="0" w:lineRule="auto"/>
        <w:ind w:left="720" w:hanging="360"/>
        <w:rPr>
          <w:sz w:val="24"/>
          <w:szCs w:val="24"/>
        </w:rPr>
      </w:pPr>
      <w:r w:rsidDel="00000000" w:rsidR="00000000" w:rsidRPr="00000000">
        <w:rPr>
          <w:rFonts w:ascii="Proxima Nova" w:cs="Proxima Nova" w:eastAsia="Proxima Nova" w:hAnsi="Proxima Nova"/>
          <w:color w:val="616161"/>
          <w:sz w:val="24"/>
          <w:szCs w:val="24"/>
          <w:rtl w:val="0"/>
        </w:rPr>
        <w:t xml:space="preserve">Source: Kaggle datasets </w:t>
      </w:r>
      <w:hyperlink r:id="rId13">
        <w:r w:rsidDel="00000000" w:rsidR="00000000" w:rsidRPr="00000000">
          <w:rPr>
            <w:rFonts w:ascii="Proxima Nova" w:cs="Proxima Nova" w:eastAsia="Proxima Nova" w:hAnsi="Proxima Nova"/>
            <w:color w:val="1155cc"/>
            <w:sz w:val="24"/>
            <w:szCs w:val="24"/>
            <w:u w:val="single"/>
            <w:rtl w:val="0"/>
          </w:rPr>
          <w:t xml:space="preserve">https://www.kaggle.com/dgomonov/new-york-city-airbnb-open-data</w:t>
        </w:r>
      </w:hyperlink>
      <w:r w:rsidDel="00000000" w:rsidR="00000000" w:rsidRPr="00000000">
        <w:rPr>
          <w:rtl w:val="0"/>
        </w:rPr>
      </w:r>
    </w:p>
    <w:p w:rsidR="00000000" w:rsidDel="00000000" w:rsidP="00000000" w:rsidRDefault="00000000" w:rsidRPr="00000000" w14:paraId="00000096">
      <w:pPr>
        <w:widowControl w:val="0"/>
        <w:numPr>
          <w:ilvl w:val="0"/>
          <w:numId w:val="5"/>
        </w:numPr>
        <w:spacing w:after="320" w:lineRule="auto"/>
        <w:ind w:left="720" w:hanging="360"/>
        <w:rPr>
          <w:rFonts w:ascii="Proxima Nova" w:cs="Proxima Nova" w:eastAsia="Proxima Nova" w:hAnsi="Proxima Nova"/>
          <w:color w:val="616161"/>
          <w:sz w:val="24"/>
          <w:szCs w:val="24"/>
          <w:u w:val="none"/>
        </w:rPr>
      </w:pPr>
      <w:r w:rsidDel="00000000" w:rsidR="00000000" w:rsidRPr="00000000">
        <w:rPr>
          <w:rFonts w:ascii="Proxima Nova" w:cs="Proxima Nova" w:eastAsia="Proxima Nova" w:hAnsi="Proxima Nova"/>
          <w:color w:val="616161"/>
          <w:sz w:val="24"/>
          <w:szCs w:val="24"/>
          <w:rtl w:val="0"/>
        </w:rPr>
        <w:t xml:space="preserve">Clean data on Tableau Prep to filter the price as $0 to $850 to remove the outlier</w:t>
      </w:r>
      <w:r w:rsidDel="00000000" w:rsidR="00000000" w:rsidRPr="00000000">
        <w:rPr>
          <w:rtl w:val="0"/>
        </w:rPr>
      </w:r>
    </w:p>
    <w:p w:rsidR="00000000" w:rsidDel="00000000" w:rsidP="00000000" w:rsidRDefault="00000000" w:rsidRPr="00000000" w14:paraId="00000097">
      <w:pPr>
        <w:widowControl w:val="0"/>
        <w:spacing w:line="240" w:lineRule="auto"/>
        <w:rPr>
          <w:b w:val="1"/>
          <w:color w:val="202729"/>
        </w:rPr>
      </w:pPr>
      <w:r w:rsidDel="00000000" w:rsidR="00000000" w:rsidRPr="00000000">
        <w:rPr>
          <w:rtl w:val="0"/>
        </w:rPr>
      </w:r>
    </w:p>
    <w:p w:rsidR="00000000" w:rsidDel="00000000" w:rsidP="00000000" w:rsidRDefault="00000000" w:rsidRPr="00000000" w14:paraId="00000098">
      <w:pPr>
        <w:rPr>
          <w:b w:val="1"/>
          <w:highlight w:val="white"/>
        </w:rPr>
      </w:pPr>
      <w:r w:rsidDel="00000000" w:rsidR="00000000" w:rsidRPr="00000000">
        <w:rPr>
          <w:b w:val="1"/>
          <w:highlight w:val="white"/>
          <w:rtl w:val="0"/>
        </w:rPr>
        <w:t xml:space="preserve">A</w:t>
      </w:r>
      <w:r w:rsidDel="00000000" w:rsidR="00000000" w:rsidRPr="00000000">
        <w:rPr>
          <w:b w:val="1"/>
          <w:highlight w:val="white"/>
          <w:rtl w:val="0"/>
        </w:rPr>
        <w:t xml:space="preserve">nalysis and Findings</w:t>
      </w:r>
    </w:p>
    <w:p w:rsidR="00000000" w:rsidDel="00000000" w:rsidP="00000000" w:rsidRDefault="00000000" w:rsidRPr="00000000" w14:paraId="00000099">
      <w:pPr>
        <w:rPr>
          <w:b w:val="1"/>
          <w:highlight w:val="white"/>
        </w:rPr>
      </w:pPr>
      <w:r w:rsidDel="00000000" w:rsidR="00000000" w:rsidRPr="00000000">
        <w:rPr>
          <w:b w:val="1"/>
          <w:highlight w:val="white"/>
        </w:rPr>
        <w:drawing>
          <wp:inline distB="19050" distT="19050" distL="19050" distR="19050">
            <wp:extent cx="4196465" cy="2976563"/>
            <wp:effectExtent b="0" l="0" r="0" t="0"/>
            <wp:docPr id="4" name="image14.png"/>
            <a:graphic>
              <a:graphicData uri="http://schemas.openxmlformats.org/drawingml/2006/picture">
                <pic:pic>
                  <pic:nvPicPr>
                    <pic:cNvPr id="0" name="image14.png"/>
                    <pic:cNvPicPr preferRelativeResize="0"/>
                  </pic:nvPicPr>
                  <pic:blipFill>
                    <a:blip r:embed="rId14"/>
                    <a:srcRect b="6104" l="22830" r="1520" t="-1333"/>
                    <a:stretch>
                      <a:fillRect/>
                    </a:stretch>
                  </pic:blipFill>
                  <pic:spPr>
                    <a:xfrm>
                      <a:off x="0" y="0"/>
                      <a:ext cx="4196465"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highlight w:val="white"/>
        </w:rPr>
      </w:pPr>
      <w:r w:rsidDel="00000000" w:rsidR="00000000" w:rsidRPr="00000000">
        <w:rPr>
          <w:highlight w:val="white"/>
          <w:rtl w:val="0"/>
        </w:rPr>
        <w:t xml:space="preserve">We created the mapping based on the latitude and longitude of each record from the dataset. Each spot represents one Airbnb record in the dataset. The neighbourhood group is classified by different colors, and the price per night is represented by the size of the spots. As we can see from the graph, the spots are mostly aggregate in Manhattan, the south of Queens, and the north of Brooklyn area. So we can tell that Airbnb is very popular in these areas, and we suppose that because these areas are busiest in NYC. The Staten Island seems to have the lowest amount of Airbnb homes. Generally, the spots are mostly concentrated in the central area of NYC, and are dispersed in the boulder area.</w:t>
      </w:r>
    </w:p>
    <w:p w:rsidR="00000000" w:rsidDel="00000000" w:rsidP="00000000" w:rsidRDefault="00000000" w:rsidRPr="00000000" w14:paraId="0000009B">
      <w:pPr>
        <w:rPr>
          <w:highlight w:val="white"/>
        </w:rPr>
      </w:pPr>
      <w:r w:rsidDel="00000000" w:rsidR="00000000" w:rsidRPr="00000000">
        <w:rPr>
          <w:highlight w:val="white"/>
          <w:rtl w:val="0"/>
        </w:rPr>
        <w:t xml:space="preserve"> </w:t>
      </w:r>
    </w:p>
    <w:p w:rsidR="00000000" w:rsidDel="00000000" w:rsidP="00000000" w:rsidRDefault="00000000" w:rsidRPr="00000000" w14:paraId="0000009C">
      <w:pPr>
        <w:rPr>
          <w:highlight w:val="white"/>
        </w:rPr>
      </w:pPr>
      <w:r w:rsidDel="00000000" w:rsidR="00000000" w:rsidRPr="00000000">
        <w:rPr>
          <w:highlight w:val="white"/>
        </w:rPr>
        <w:drawing>
          <wp:inline distB="19050" distT="19050" distL="19050" distR="19050">
            <wp:extent cx="2886899" cy="1920701"/>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886899" cy="1920701"/>
                    </a:xfrm>
                    <a:prstGeom prst="rect"/>
                    <a:ln/>
                  </pic:spPr>
                </pic:pic>
              </a:graphicData>
            </a:graphic>
          </wp:inline>
        </w:drawing>
      </w:r>
      <w:r w:rsidDel="00000000" w:rsidR="00000000" w:rsidRPr="00000000">
        <w:rPr>
          <w:highlight w:val="white"/>
        </w:rPr>
        <w:drawing>
          <wp:inline distB="19050" distT="19050" distL="19050" distR="19050">
            <wp:extent cx="1399050" cy="815275"/>
            <wp:effectExtent b="0" l="0" r="0" t="0"/>
            <wp:docPr id="14" name="image10.png"/>
            <a:graphic>
              <a:graphicData uri="http://schemas.openxmlformats.org/drawingml/2006/picture">
                <pic:pic>
                  <pic:nvPicPr>
                    <pic:cNvPr id="0" name="image10.png"/>
                    <pic:cNvPicPr preferRelativeResize="0"/>
                  </pic:nvPicPr>
                  <pic:blipFill>
                    <a:blip r:embed="rId16"/>
                    <a:srcRect b="6824" l="0" r="0" t="5232"/>
                    <a:stretch>
                      <a:fillRect/>
                    </a:stretch>
                  </pic:blipFill>
                  <pic:spPr>
                    <a:xfrm>
                      <a:off x="0" y="0"/>
                      <a:ext cx="1399050" cy="8152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highlight w:val="white"/>
        </w:rPr>
      </w:pPr>
      <w:r w:rsidDel="00000000" w:rsidR="00000000" w:rsidRPr="00000000">
        <w:rPr>
          <w:highlight w:val="white"/>
          <w:rtl w:val="0"/>
        </w:rPr>
        <w:t xml:space="preserve">To compare the number of listings in different neighbourhood groups, we created a treemap. The darkness and the area of the squares represent the number of listings. Obviously, Manhattan and Brooklyn have the most listings with around 20 thousand homes respectively.</w:t>
      </w:r>
    </w:p>
    <w:p w:rsidR="00000000" w:rsidDel="00000000" w:rsidP="00000000" w:rsidRDefault="00000000" w:rsidRPr="00000000" w14:paraId="0000009E">
      <w:pPr>
        <w:rPr>
          <w:highlight w:val="white"/>
        </w:rPr>
      </w:pPr>
      <w:r w:rsidDel="00000000" w:rsidR="00000000" w:rsidRPr="00000000">
        <w:rPr>
          <w:highlight w:val="white"/>
          <w:rtl w:val="0"/>
        </w:rPr>
        <w:t xml:space="preserve"> </w:t>
      </w:r>
    </w:p>
    <w:p w:rsidR="00000000" w:rsidDel="00000000" w:rsidP="00000000" w:rsidRDefault="00000000" w:rsidRPr="00000000" w14:paraId="0000009F">
      <w:pPr>
        <w:rPr>
          <w:highlight w:val="white"/>
        </w:rPr>
      </w:pPr>
      <w:r w:rsidDel="00000000" w:rsidR="00000000" w:rsidRPr="00000000">
        <w:rPr>
          <w:highlight w:val="white"/>
          <w:rtl w:val="0"/>
        </w:rPr>
        <w:t xml:space="preserve">The bar chart at the bottom is about the average price in each neighbourhood group. Manhattan has the largest average price than the others with 196.9 dollars, and Bronx has the lowest price with 87.5 dollars. If we compare the treemap and the bar chart, even though Manhattan and Brooklyn have every similar amount of listings, but the average price in Manhattan is much larger than that of Brooklyn. So we suppose that the people in Manhattan should be richer than the people in Brooklyn in average.</w:t>
      </w:r>
    </w:p>
    <w:p w:rsidR="00000000" w:rsidDel="00000000" w:rsidP="00000000" w:rsidRDefault="00000000" w:rsidRPr="00000000" w14:paraId="000000A0">
      <w:pPr>
        <w:rPr>
          <w:highlight w:val="white"/>
        </w:rPr>
      </w:pPr>
      <w:r w:rsidDel="00000000" w:rsidR="00000000" w:rsidRPr="00000000">
        <w:rPr>
          <w:highlight w:val="white"/>
          <w:rtl w:val="0"/>
        </w:rPr>
        <w:t xml:space="preserve"> </w:t>
      </w:r>
    </w:p>
    <w:p w:rsidR="00000000" w:rsidDel="00000000" w:rsidP="00000000" w:rsidRDefault="00000000" w:rsidRPr="00000000" w14:paraId="000000A1">
      <w:pPr>
        <w:rPr>
          <w:highlight w:val="white"/>
        </w:rPr>
      </w:pPr>
      <w:r w:rsidDel="00000000" w:rsidR="00000000" w:rsidRPr="00000000">
        <w:rPr>
          <w:highlight w:val="white"/>
        </w:rPr>
        <w:drawing>
          <wp:inline distB="19050" distT="19050" distL="19050" distR="19050">
            <wp:extent cx="3338513" cy="2617275"/>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338513" cy="26172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highlight w:val="white"/>
        </w:rPr>
      </w:pPr>
      <w:r w:rsidDel="00000000" w:rsidR="00000000" w:rsidRPr="00000000">
        <w:rPr>
          <w:highlight w:val="white"/>
          <w:rtl w:val="0"/>
        </w:rPr>
        <w:t xml:space="preserve">The bar chart above describes the total listing distribution in room type and neighbourhood group. The single bar chart can deliver a lot of informations.The color of the bars represent the different neighbourhood groups, and the size of the bars represent the average price per night for the Airbnb homes. The bar chart is grouped by room types, which are entire home, private room, and shared room. As we can see from the graph, generally, the shared rooms have the lowest price compared to the other room types, and the entire home or apt have the highest price. The amount of shared room is also the lowest compared to the other room types.</w:t>
      </w:r>
    </w:p>
    <w:p w:rsidR="00000000" w:rsidDel="00000000" w:rsidP="00000000" w:rsidRDefault="00000000" w:rsidRPr="00000000" w14:paraId="000000A3">
      <w:pPr>
        <w:rPr>
          <w:sz w:val="20"/>
          <w:szCs w:val="20"/>
          <w:highlight w:val="white"/>
        </w:rPr>
      </w:pPr>
      <w:r w:rsidDel="00000000" w:rsidR="00000000" w:rsidRPr="00000000">
        <w:rPr>
          <w:rtl w:val="0"/>
        </w:rPr>
      </w:r>
    </w:p>
    <w:p w:rsidR="00000000" w:rsidDel="00000000" w:rsidP="00000000" w:rsidRDefault="00000000" w:rsidRPr="00000000" w14:paraId="000000A4">
      <w:pPr>
        <w:rPr>
          <w:sz w:val="20"/>
          <w:szCs w:val="20"/>
          <w:highlight w:val="white"/>
        </w:rPr>
      </w:pPr>
      <w:r w:rsidDel="00000000" w:rsidR="00000000" w:rsidRPr="00000000">
        <w:rPr>
          <w:rtl w:val="0"/>
        </w:rPr>
      </w:r>
    </w:p>
    <w:p w:rsidR="00000000" w:rsidDel="00000000" w:rsidP="00000000" w:rsidRDefault="00000000" w:rsidRPr="00000000" w14:paraId="000000A5">
      <w:pPr>
        <w:rPr>
          <w:sz w:val="20"/>
          <w:szCs w:val="20"/>
          <w:highlight w:val="white"/>
        </w:rPr>
      </w:pPr>
      <w:r w:rsidDel="00000000" w:rsidR="00000000" w:rsidRPr="00000000">
        <w:rPr>
          <w:sz w:val="20"/>
          <w:szCs w:val="20"/>
          <w:highlight w:val="white"/>
        </w:rPr>
        <w:drawing>
          <wp:inline distB="19050" distT="19050" distL="19050" distR="19050">
            <wp:extent cx="5734050" cy="189230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4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0"/>
          <w:szCs w:val="20"/>
          <w:highlight w:val="white"/>
        </w:rPr>
      </w:pPr>
      <w:r w:rsidDel="00000000" w:rsidR="00000000" w:rsidRPr="00000000">
        <w:rPr>
          <w:rtl w:val="0"/>
        </w:rPr>
      </w:r>
    </w:p>
    <w:p w:rsidR="00000000" w:rsidDel="00000000" w:rsidP="00000000" w:rsidRDefault="00000000" w:rsidRPr="00000000" w14:paraId="000000A7">
      <w:pPr>
        <w:jc w:val="center"/>
        <w:rPr>
          <w:sz w:val="20"/>
          <w:szCs w:val="20"/>
          <w:highlight w:val="white"/>
        </w:rPr>
      </w:pPr>
      <w:r w:rsidDel="00000000" w:rsidR="00000000" w:rsidRPr="00000000">
        <w:rPr>
          <w:sz w:val="20"/>
          <w:szCs w:val="20"/>
          <w:highlight w:val="white"/>
        </w:rPr>
        <w:drawing>
          <wp:inline distB="114300" distT="114300" distL="114300" distR="114300">
            <wp:extent cx="2587473" cy="1395413"/>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587473"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sz w:val="20"/>
          <w:szCs w:val="20"/>
          <w:highlight w:val="white"/>
        </w:rPr>
      </w:pPr>
      <w:r w:rsidDel="00000000" w:rsidR="00000000" w:rsidRPr="00000000">
        <w:rPr>
          <w:rtl w:val="0"/>
        </w:rPr>
      </w:r>
    </w:p>
    <w:p w:rsidR="00000000" w:rsidDel="00000000" w:rsidP="00000000" w:rsidRDefault="00000000" w:rsidRPr="00000000" w14:paraId="000000A9">
      <w:pPr>
        <w:jc w:val="left"/>
        <w:rPr>
          <w:highlight w:val="white"/>
        </w:rPr>
      </w:pPr>
      <w:r w:rsidDel="00000000" w:rsidR="00000000" w:rsidRPr="00000000">
        <w:rPr>
          <w:highlight w:val="white"/>
          <w:rtl w:val="0"/>
        </w:rPr>
        <w:t xml:space="preserve">As we all known, house owners of airbnb usually are individuals who have spare room in their home and are willing to rent for the travelers, however, When we finished our investigation of the top 10 hosts with the most listings in NYC, we found there are several big company there are several big companies holding a large number of listings in the Airbnb. Eg. Sonder, the busiest host in Airbnb hold 327 listings, which means that some big corporations who have a hotel management style have already entered the Airbnb.</w:t>
      </w:r>
    </w:p>
    <w:p w:rsidR="00000000" w:rsidDel="00000000" w:rsidP="00000000" w:rsidRDefault="00000000" w:rsidRPr="00000000" w14:paraId="000000AA">
      <w:pPr>
        <w:jc w:val="left"/>
        <w:rPr>
          <w:sz w:val="20"/>
          <w:szCs w:val="20"/>
          <w:highlight w:val="white"/>
        </w:rPr>
      </w:pPr>
      <w:r w:rsidDel="00000000" w:rsidR="00000000" w:rsidRPr="00000000">
        <w:rPr>
          <w:rtl w:val="0"/>
        </w:rPr>
      </w:r>
    </w:p>
    <w:p w:rsidR="00000000" w:rsidDel="00000000" w:rsidP="00000000" w:rsidRDefault="00000000" w:rsidRPr="00000000" w14:paraId="000000AB">
      <w:pPr>
        <w:jc w:val="left"/>
        <w:rPr>
          <w:sz w:val="20"/>
          <w:szCs w:val="20"/>
          <w:highlight w:val="white"/>
        </w:rPr>
      </w:pPr>
      <w:r w:rsidDel="00000000" w:rsidR="00000000" w:rsidRPr="00000000">
        <w:rPr>
          <w:rtl w:val="0"/>
        </w:rPr>
      </w:r>
    </w:p>
    <w:p w:rsidR="00000000" w:rsidDel="00000000" w:rsidP="00000000" w:rsidRDefault="00000000" w:rsidRPr="00000000" w14:paraId="000000AC">
      <w:pPr>
        <w:jc w:val="left"/>
        <w:rPr>
          <w:sz w:val="20"/>
          <w:szCs w:val="20"/>
          <w:highlight w:val="white"/>
        </w:rPr>
      </w:pPr>
      <w:r w:rsidDel="00000000" w:rsidR="00000000" w:rsidRPr="00000000">
        <w:rPr>
          <w:sz w:val="20"/>
          <w:szCs w:val="20"/>
          <w:highlight w:val="white"/>
        </w:rPr>
        <w:drawing>
          <wp:inline distB="114300" distT="114300" distL="114300" distR="114300">
            <wp:extent cx="5734050" cy="2374900"/>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left"/>
        <w:rPr>
          <w:highlight w:val="white"/>
        </w:rPr>
      </w:pPr>
      <w:r w:rsidDel="00000000" w:rsidR="00000000" w:rsidRPr="00000000">
        <w:rPr>
          <w:highlight w:val="white"/>
          <w:rtl w:val="0"/>
        </w:rPr>
        <w:t xml:space="preserve">Further dive into the analysis of the top 10 hosts, we found that there is no shared room in the listings, as you can see, the majority of the room type of the Top 10 is entire room/apt. There is a host named kazuya, whose room type covering the private room offering the room with the lowest price among the top 10 hosts listings.</w:t>
      </w:r>
    </w:p>
    <w:p w:rsidR="00000000" w:rsidDel="00000000" w:rsidP="00000000" w:rsidRDefault="00000000" w:rsidRPr="00000000" w14:paraId="000000AE">
      <w:pPr>
        <w:jc w:val="left"/>
        <w:rPr>
          <w:sz w:val="20"/>
          <w:szCs w:val="20"/>
          <w:highlight w:val="white"/>
        </w:rPr>
      </w:pPr>
      <w:r w:rsidDel="00000000" w:rsidR="00000000" w:rsidRPr="00000000">
        <w:rPr>
          <w:rtl w:val="0"/>
        </w:rPr>
      </w:r>
    </w:p>
    <w:p w:rsidR="00000000" w:rsidDel="00000000" w:rsidP="00000000" w:rsidRDefault="00000000" w:rsidRPr="00000000" w14:paraId="000000AF">
      <w:pPr>
        <w:jc w:val="left"/>
        <w:rPr>
          <w:highlight w:val="white"/>
        </w:rPr>
      </w:pPr>
      <w:r w:rsidDel="00000000" w:rsidR="00000000" w:rsidRPr="00000000">
        <w:rPr>
          <w:highlight w:val="white"/>
        </w:rPr>
        <w:drawing>
          <wp:inline distB="114300" distT="114300" distL="114300" distR="114300">
            <wp:extent cx="5734050" cy="21590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left"/>
        <w:rPr>
          <w:highlight w:val="white"/>
        </w:rPr>
      </w:pPr>
      <w:r w:rsidDel="00000000" w:rsidR="00000000" w:rsidRPr="00000000">
        <w:rPr>
          <w:highlight w:val="white"/>
          <w:rtl w:val="0"/>
        </w:rPr>
        <w:t xml:space="preserve">Whether we will choose a listing in the Airbnb, largely depends on its number of reviews and ratings, after filtering out the 10 listings with the most number of reviews, together with the rating information we found in Airbnb.com, we found that the top 10 listings who has the most number of reviews all have a relatively high rating score and a lower price.</w:t>
      </w:r>
    </w:p>
    <w:p w:rsidR="00000000" w:rsidDel="00000000" w:rsidP="00000000" w:rsidRDefault="00000000" w:rsidRPr="00000000" w14:paraId="000000B1">
      <w:pPr>
        <w:jc w:val="left"/>
        <w:rPr>
          <w:sz w:val="20"/>
          <w:szCs w:val="20"/>
          <w:highlight w:val="white"/>
        </w:rPr>
      </w:pPr>
      <w:r w:rsidDel="00000000" w:rsidR="00000000" w:rsidRPr="00000000">
        <w:rPr>
          <w:rtl w:val="0"/>
        </w:rPr>
      </w:r>
    </w:p>
    <w:p w:rsidR="00000000" w:rsidDel="00000000" w:rsidP="00000000" w:rsidRDefault="00000000" w:rsidRPr="00000000" w14:paraId="000000B2">
      <w:pPr>
        <w:jc w:val="left"/>
        <w:rPr>
          <w:sz w:val="20"/>
          <w:szCs w:val="20"/>
          <w:highlight w:val="white"/>
        </w:rPr>
      </w:pPr>
      <w:r w:rsidDel="00000000" w:rsidR="00000000" w:rsidRPr="00000000">
        <w:rPr>
          <w:rtl w:val="0"/>
        </w:rPr>
      </w:r>
    </w:p>
    <w:p w:rsidR="00000000" w:rsidDel="00000000" w:rsidP="00000000" w:rsidRDefault="00000000" w:rsidRPr="00000000" w14:paraId="000000B3">
      <w:pPr>
        <w:rPr>
          <w:sz w:val="20"/>
          <w:szCs w:val="20"/>
          <w:highlight w:val="white"/>
        </w:rPr>
      </w:pPr>
      <w:r w:rsidDel="00000000" w:rsidR="00000000" w:rsidRPr="00000000">
        <w:rPr>
          <w:rtl w:val="0"/>
        </w:rPr>
      </w:r>
    </w:p>
    <w:p w:rsidR="00000000" w:rsidDel="00000000" w:rsidP="00000000" w:rsidRDefault="00000000" w:rsidRPr="00000000" w14:paraId="000000B4">
      <w:pPr>
        <w:rPr>
          <w:sz w:val="20"/>
          <w:szCs w:val="20"/>
          <w:highlight w:val="white"/>
        </w:rPr>
      </w:pPr>
      <w:r w:rsidDel="00000000" w:rsidR="00000000" w:rsidRPr="00000000">
        <w:rPr>
          <w:rtl w:val="0"/>
        </w:rPr>
      </w:r>
    </w:p>
    <w:p w:rsidR="00000000" w:rsidDel="00000000" w:rsidP="00000000" w:rsidRDefault="00000000" w:rsidRPr="00000000" w14:paraId="000000B5">
      <w:pPr>
        <w:rPr>
          <w:sz w:val="20"/>
          <w:szCs w:val="20"/>
          <w:highlight w:val="white"/>
        </w:rPr>
      </w:pPr>
      <w:r w:rsidDel="00000000" w:rsidR="00000000" w:rsidRPr="00000000">
        <w:rPr>
          <w:rtl w:val="0"/>
        </w:rPr>
      </w:r>
    </w:p>
    <w:p w:rsidR="00000000" w:rsidDel="00000000" w:rsidP="00000000" w:rsidRDefault="00000000" w:rsidRPr="00000000" w14:paraId="000000B6">
      <w:pPr>
        <w:rPr>
          <w:sz w:val="20"/>
          <w:szCs w:val="20"/>
          <w:highlight w:val="white"/>
        </w:rPr>
      </w:pPr>
      <w:r w:rsidDel="00000000" w:rsidR="00000000" w:rsidRPr="00000000">
        <w:rPr>
          <w:rtl w:val="0"/>
        </w:rPr>
      </w:r>
    </w:p>
    <w:p w:rsidR="00000000" w:rsidDel="00000000" w:rsidP="00000000" w:rsidRDefault="00000000" w:rsidRPr="00000000" w14:paraId="000000B7">
      <w:pPr>
        <w:rPr>
          <w:b w:val="1"/>
          <w:highlight w:val="white"/>
        </w:rPr>
      </w:pPr>
      <w:r w:rsidDel="00000000" w:rsidR="00000000" w:rsidRPr="00000000">
        <w:rPr>
          <w:b w:val="1"/>
          <w:highlight w:val="white"/>
          <w:rtl w:val="0"/>
        </w:rPr>
        <w:t xml:space="preserve">Summary</w:t>
      </w:r>
    </w:p>
    <w:p w:rsidR="00000000" w:rsidDel="00000000" w:rsidP="00000000" w:rsidRDefault="00000000" w:rsidRPr="00000000" w14:paraId="000000B8">
      <w:pPr>
        <w:rPr>
          <w:highlight w:val="white"/>
        </w:rPr>
      </w:pPr>
      <w:r w:rsidDel="00000000" w:rsidR="00000000" w:rsidRPr="00000000">
        <w:rPr>
          <w:highlight w:val="white"/>
          <w:rtl w:val="0"/>
        </w:rPr>
        <w:t xml:space="preserve">In our analysis process, as you seen, by applying the mapping function, we could visualize the data geographically to better present the price differences among different neighbourhoods. And by creating dashboard, we could tell the story more clearly and better help the audiences understand our findings. </w:t>
      </w:r>
    </w:p>
    <w:p w:rsidR="00000000" w:rsidDel="00000000" w:rsidP="00000000" w:rsidRDefault="00000000" w:rsidRPr="00000000" w14:paraId="000000B9">
      <w:pPr>
        <w:rPr>
          <w:highlight w:val="white"/>
        </w:rPr>
      </w:pPr>
      <w:r w:rsidDel="00000000" w:rsidR="00000000" w:rsidRPr="00000000">
        <w:rPr>
          <w:rtl w:val="0"/>
        </w:rPr>
      </w:r>
    </w:p>
    <w:p w:rsidR="00000000" w:rsidDel="00000000" w:rsidP="00000000" w:rsidRDefault="00000000" w:rsidRPr="00000000" w14:paraId="000000BA">
      <w:pPr>
        <w:rPr>
          <w:highlight w:val="white"/>
        </w:rPr>
      </w:pPr>
      <w:r w:rsidDel="00000000" w:rsidR="00000000" w:rsidRPr="00000000">
        <w:rPr>
          <w:highlight w:val="white"/>
          <w:rtl w:val="0"/>
        </w:rPr>
        <w:t xml:space="preserve">Our strength is that this data file includes all needed information such as neighbourhood, room type, and room price to find out more about hosts, geographical availability, necessary metrics to make predictions and draw conclusions. Like the longitude and latitude can allow us to get the mapping graph, which clearly shows the distribution of price in each neighbourhood. Also, because our dataset is sufficient, it contains 48896 records, so our conclusion like top 10 host with most listing and top 10 review listings are very persuasive.</w:t>
      </w:r>
    </w:p>
    <w:p w:rsidR="00000000" w:rsidDel="00000000" w:rsidP="00000000" w:rsidRDefault="00000000" w:rsidRPr="00000000" w14:paraId="000000BB">
      <w:pPr>
        <w:spacing w:after="240" w:before="240" w:lineRule="auto"/>
        <w:rPr>
          <w:highlight w:val="white"/>
        </w:rPr>
      </w:pPr>
      <w:r w:rsidDel="00000000" w:rsidR="00000000" w:rsidRPr="00000000">
        <w:rPr>
          <w:highlight w:val="white"/>
          <w:rtl w:val="0"/>
        </w:rPr>
        <w:t xml:space="preserve">The shortage we have had would be the lack of knowledge for the environments of different neighbourhoods in NYC. Because we don’t live in NYC, we can’t do enough practical research for the NYC neighbourhoods and the conditions of Airbnb rooms in NYC. So some of records might not be precise and real. Although we do some cleaning, we cannot make sure our data is perfect because of lack of knowledge for house pricing.</w:t>
      </w:r>
    </w:p>
    <w:p w:rsidR="00000000" w:rsidDel="00000000" w:rsidP="00000000" w:rsidRDefault="00000000" w:rsidRPr="00000000" w14:paraId="000000BC">
      <w:pPr>
        <w:spacing w:after="240" w:before="240" w:lineRule="auto"/>
        <w:rPr>
          <w:highlight w:val="white"/>
        </w:rPr>
      </w:pPr>
      <w:r w:rsidDel="00000000" w:rsidR="00000000" w:rsidRPr="00000000">
        <w:rPr>
          <w:highlight w:val="white"/>
          <w:rtl w:val="0"/>
        </w:rPr>
        <w:t xml:space="preserve">In a word, homestay is becoming more and more popular in traveling, especially for people like us, who would like to spend less money for better experience. So the analysis of the dataset could give us some useful suggestions for traveling. We hope we could find more comfort and highly cost effective room in Airbnb, not only in nyc but also in other cities.</w:t>
      </w:r>
    </w:p>
    <w:p w:rsidR="00000000" w:rsidDel="00000000" w:rsidP="00000000" w:rsidRDefault="00000000" w:rsidRPr="00000000" w14:paraId="000000BD">
      <w:pPr>
        <w:spacing w:after="240" w:before="240" w:lineRule="auto"/>
        <w:rPr>
          <w:highlight w:val="white"/>
        </w:rPr>
      </w:pPr>
      <w:r w:rsidDel="00000000" w:rsidR="00000000" w:rsidRPr="00000000">
        <w:rPr>
          <w:rtl w:val="0"/>
        </w:rPr>
      </w:r>
    </w:p>
    <w:p w:rsidR="00000000" w:rsidDel="00000000" w:rsidP="00000000" w:rsidRDefault="00000000" w:rsidRPr="00000000" w14:paraId="000000BE">
      <w:pPr>
        <w:rPr>
          <w:highlight w:val="white"/>
        </w:rPr>
      </w:pPr>
      <w:r w:rsidDel="00000000" w:rsidR="00000000" w:rsidRPr="00000000">
        <w:rPr>
          <w:rtl w:val="0"/>
        </w:rPr>
      </w:r>
    </w:p>
    <w:p w:rsidR="00000000" w:rsidDel="00000000" w:rsidP="00000000" w:rsidRDefault="00000000" w:rsidRPr="00000000" w14:paraId="000000BF">
      <w:pPr>
        <w:rPr>
          <w:highlight w:val="white"/>
        </w:rPr>
      </w:pPr>
      <w:r w:rsidDel="00000000" w:rsidR="00000000" w:rsidRPr="00000000">
        <w:rPr>
          <w:rtl w:val="0"/>
        </w:rPr>
      </w:r>
    </w:p>
    <w:p w:rsidR="00000000" w:rsidDel="00000000" w:rsidP="00000000" w:rsidRDefault="00000000" w:rsidRPr="00000000" w14:paraId="000000C0">
      <w:pPr>
        <w:rPr>
          <w:highlight w:val="white"/>
        </w:rPr>
      </w:pPr>
      <w:r w:rsidDel="00000000" w:rsidR="00000000" w:rsidRPr="00000000">
        <w:rPr>
          <w:rtl w:val="0"/>
        </w:rPr>
      </w:r>
    </w:p>
    <w:p w:rsidR="00000000" w:rsidDel="00000000" w:rsidP="00000000" w:rsidRDefault="00000000" w:rsidRPr="00000000" w14:paraId="000000C1">
      <w:pPr>
        <w:rPr>
          <w:sz w:val="21"/>
          <w:szCs w:val="21"/>
        </w:rPr>
      </w:pPr>
      <w:r w:rsidDel="00000000" w:rsidR="00000000" w:rsidRPr="00000000">
        <w:rPr>
          <w:rtl w:val="0"/>
        </w:rPr>
      </w:r>
    </w:p>
    <w:p w:rsidR="00000000" w:rsidDel="00000000" w:rsidP="00000000" w:rsidRDefault="00000000" w:rsidRPr="00000000" w14:paraId="000000C2">
      <w:pPr>
        <w:rPr>
          <w:sz w:val="21"/>
          <w:szCs w:val="21"/>
        </w:rPr>
      </w:pPr>
      <w:r w:rsidDel="00000000" w:rsidR="00000000" w:rsidRPr="00000000">
        <w:rPr>
          <w:rtl w:val="0"/>
        </w:rPr>
      </w:r>
    </w:p>
    <w:p w:rsidR="00000000" w:rsidDel="00000000" w:rsidP="00000000" w:rsidRDefault="00000000" w:rsidRPr="00000000" w14:paraId="000000C3">
      <w:pPr>
        <w:rPr>
          <w:sz w:val="21"/>
          <w:szCs w:val="21"/>
        </w:rPr>
      </w:pPr>
      <w:r w:rsidDel="00000000" w:rsidR="00000000" w:rsidRPr="00000000">
        <w:rPr>
          <w:rtl w:val="0"/>
        </w:rPr>
      </w:r>
    </w:p>
    <w:p w:rsidR="00000000" w:rsidDel="00000000" w:rsidP="00000000" w:rsidRDefault="00000000" w:rsidRPr="00000000" w14:paraId="000000C4">
      <w:pPr>
        <w:rPr>
          <w:sz w:val="21"/>
          <w:szCs w:val="21"/>
        </w:rPr>
      </w:pPr>
      <w:r w:rsidDel="00000000" w:rsidR="00000000" w:rsidRPr="00000000">
        <w:rPr>
          <w:rtl w:val="0"/>
        </w:rPr>
      </w:r>
    </w:p>
    <w:p w:rsidR="00000000" w:rsidDel="00000000" w:rsidP="00000000" w:rsidRDefault="00000000" w:rsidRPr="00000000" w14:paraId="000000C5">
      <w:pPr>
        <w:rPr>
          <w:sz w:val="21"/>
          <w:szCs w:val="21"/>
        </w:rPr>
      </w:pPr>
      <w:r w:rsidDel="00000000" w:rsidR="00000000" w:rsidRPr="00000000">
        <w:rPr>
          <w:rtl w:val="0"/>
        </w:rPr>
      </w:r>
    </w:p>
    <w:p w:rsidR="00000000" w:rsidDel="00000000" w:rsidP="00000000" w:rsidRDefault="00000000" w:rsidRPr="00000000" w14:paraId="000000C6">
      <w:pPr>
        <w:rPr>
          <w:sz w:val="21"/>
          <w:szCs w:val="21"/>
        </w:rPr>
      </w:pPr>
      <w:r w:rsidDel="00000000" w:rsidR="00000000" w:rsidRPr="00000000">
        <w:rPr>
          <w:rtl w:val="0"/>
        </w:rPr>
      </w:r>
    </w:p>
    <w:p w:rsidR="00000000" w:rsidDel="00000000" w:rsidP="00000000" w:rsidRDefault="00000000" w:rsidRPr="00000000" w14:paraId="000000C7">
      <w:pPr>
        <w:rPr>
          <w:sz w:val="21"/>
          <w:szCs w:val="21"/>
        </w:rPr>
      </w:pPr>
      <w:r w:rsidDel="00000000" w:rsidR="00000000" w:rsidRPr="00000000">
        <w:rPr>
          <w:rtl w:val="0"/>
        </w:rPr>
      </w:r>
    </w:p>
    <w:p w:rsidR="00000000" w:rsidDel="00000000" w:rsidP="00000000" w:rsidRDefault="00000000" w:rsidRPr="00000000" w14:paraId="000000C8">
      <w:pPr>
        <w:rPr>
          <w:sz w:val="21"/>
          <w:szCs w:val="21"/>
        </w:rPr>
      </w:pPr>
      <w:r w:rsidDel="00000000" w:rsidR="00000000" w:rsidRPr="00000000">
        <w:rPr>
          <w:rtl w:val="0"/>
        </w:rPr>
      </w:r>
    </w:p>
    <w:p w:rsidR="00000000" w:rsidDel="00000000" w:rsidP="00000000" w:rsidRDefault="00000000" w:rsidRPr="00000000" w14:paraId="000000C9">
      <w:pPr>
        <w:rPr>
          <w:sz w:val="21"/>
          <w:szCs w:val="21"/>
        </w:rPr>
      </w:pPr>
      <w:r w:rsidDel="00000000" w:rsidR="00000000" w:rsidRPr="00000000">
        <w:rPr>
          <w:rtl w:val="0"/>
        </w:rPr>
      </w:r>
    </w:p>
    <w:p w:rsidR="00000000" w:rsidDel="00000000" w:rsidP="00000000" w:rsidRDefault="00000000" w:rsidRPr="00000000" w14:paraId="000000CA">
      <w:pPr>
        <w:rPr>
          <w:sz w:val="21"/>
          <w:szCs w:val="21"/>
        </w:rPr>
      </w:pPr>
      <w:r w:rsidDel="00000000" w:rsidR="00000000" w:rsidRPr="00000000">
        <w:rPr>
          <w:rtl w:val="0"/>
        </w:rPr>
      </w:r>
    </w:p>
    <w:p w:rsidR="00000000" w:rsidDel="00000000" w:rsidP="00000000" w:rsidRDefault="00000000" w:rsidRPr="00000000" w14:paraId="000000CB">
      <w:pPr>
        <w:rPr>
          <w:sz w:val="21"/>
          <w:szCs w:val="21"/>
        </w:rPr>
      </w:pPr>
      <w:r w:rsidDel="00000000" w:rsidR="00000000" w:rsidRPr="00000000">
        <w:rPr>
          <w:rtl w:val="0"/>
        </w:rPr>
      </w:r>
    </w:p>
    <w:p w:rsidR="00000000" w:rsidDel="00000000" w:rsidP="00000000" w:rsidRDefault="00000000" w:rsidRPr="00000000" w14:paraId="000000CC">
      <w:pPr>
        <w:rPr>
          <w:sz w:val="21"/>
          <w:szCs w:val="21"/>
        </w:rPr>
      </w:pPr>
      <w:r w:rsidDel="00000000" w:rsidR="00000000" w:rsidRPr="00000000">
        <w:rPr>
          <w:rtl w:val="0"/>
        </w:rPr>
      </w:r>
    </w:p>
    <w:p w:rsidR="00000000" w:rsidDel="00000000" w:rsidP="00000000" w:rsidRDefault="00000000" w:rsidRPr="00000000" w14:paraId="000000CD">
      <w:pPr>
        <w:rPr>
          <w:sz w:val="21"/>
          <w:szCs w:val="21"/>
        </w:rPr>
      </w:pPr>
      <w:r w:rsidDel="00000000" w:rsidR="00000000" w:rsidRPr="00000000">
        <w:rPr>
          <w:rtl w:val="0"/>
        </w:rPr>
      </w:r>
    </w:p>
    <w:p w:rsidR="00000000" w:rsidDel="00000000" w:rsidP="00000000" w:rsidRDefault="00000000" w:rsidRPr="00000000" w14:paraId="000000CE">
      <w:pPr>
        <w:rPr>
          <w:sz w:val="21"/>
          <w:szCs w:val="21"/>
        </w:rPr>
      </w:pPr>
      <w:r w:rsidDel="00000000" w:rsidR="00000000" w:rsidRPr="00000000">
        <w:rPr>
          <w:rtl w:val="0"/>
        </w:rPr>
      </w:r>
    </w:p>
    <w:p w:rsidR="00000000" w:rsidDel="00000000" w:rsidP="00000000" w:rsidRDefault="00000000" w:rsidRPr="00000000" w14:paraId="000000CF">
      <w:pPr>
        <w:rPr>
          <w:sz w:val="21"/>
          <w:szCs w:val="21"/>
        </w:rPr>
      </w:pPr>
      <w:r w:rsidDel="00000000" w:rsidR="00000000" w:rsidRPr="00000000">
        <w:rPr>
          <w:rtl w:val="0"/>
        </w:rPr>
      </w:r>
    </w:p>
    <w:p w:rsidR="00000000" w:rsidDel="00000000" w:rsidP="00000000" w:rsidRDefault="00000000" w:rsidRPr="00000000" w14:paraId="000000D0">
      <w:pPr>
        <w:rPr>
          <w:sz w:val="21"/>
          <w:szCs w:val="21"/>
        </w:rPr>
      </w:pPr>
      <w:r w:rsidDel="00000000" w:rsidR="00000000" w:rsidRPr="00000000">
        <w:rPr>
          <w:rtl w:val="0"/>
        </w:rPr>
      </w:r>
    </w:p>
    <w:p w:rsidR="00000000" w:rsidDel="00000000" w:rsidP="00000000" w:rsidRDefault="00000000" w:rsidRPr="00000000" w14:paraId="000000D1">
      <w:pPr>
        <w:rPr>
          <w:sz w:val="21"/>
          <w:szCs w:val="21"/>
        </w:rPr>
      </w:pPr>
      <w:r w:rsidDel="00000000" w:rsidR="00000000" w:rsidRPr="00000000">
        <w:rPr>
          <w:rtl w:val="0"/>
        </w:rPr>
      </w:r>
    </w:p>
    <w:p w:rsidR="00000000" w:rsidDel="00000000" w:rsidP="00000000" w:rsidRDefault="00000000" w:rsidRPr="00000000" w14:paraId="000000D2">
      <w:pPr>
        <w:rPr>
          <w:sz w:val="21"/>
          <w:szCs w:val="21"/>
        </w:rPr>
      </w:pPr>
      <w:r w:rsidDel="00000000" w:rsidR="00000000" w:rsidRPr="00000000">
        <w:rPr>
          <w:rtl w:val="0"/>
        </w:rPr>
      </w:r>
    </w:p>
    <w:p w:rsidR="00000000" w:rsidDel="00000000" w:rsidP="00000000" w:rsidRDefault="00000000" w:rsidRPr="00000000" w14:paraId="000000D3">
      <w:pPr>
        <w:rPr>
          <w:sz w:val="21"/>
          <w:szCs w:val="21"/>
        </w:rPr>
      </w:pPr>
      <w:r w:rsidDel="00000000" w:rsidR="00000000" w:rsidRPr="00000000">
        <w:rPr>
          <w:rtl w:val="0"/>
        </w:rPr>
      </w:r>
    </w:p>
    <w:p w:rsidR="00000000" w:rsidDel="00000000" w:rsidP="00000000" w:rsidRDefault="00000000" w:rsidRPr="00000000" w14:paraId="000000D4">
      <w:pPr>
        <w:rPr>
          <w:sz w:val="21"/>
          <w:szCs w:val="21"/>
        </w:rPr>
      </w:pPr>
      <w:r w:rsidDel="00000000" w:rsidR="00000000" w:rsidRPr="00000000">
        <w:rPr>
          <w:rtl w:val="0"/>
        </w:rPr>
      </w:r>
    </w:p>
    <w:p w:rsidR="00000000" w:rsidDel="00000000" w:rsidP="00000000" w:rsidRDefault="00000000" w:rsidRPr="00000000" w14:paraId="000000D5">
      <w:pPr>
        <w:rPr>
          <w:sz w:val="21"/>
          <w:szCs w:val="21"/>
        </w:rPr>
      </w:pPr>
      <w:r w:rsidDel="00000000" w:rsidR="00000000" w:rsidRPr="00000000">
        <w:rPr>
          <w:rtl w:val="0"/>
        </w:rPr>
      </w:r>
    </w:p>
    <w:p w:rsidR="00000000" w:rsidDel="00000000" w:rsidP="00000000" w:rsidRDefault="00000000" w:rsidRPr="00000000" w14:paraId="000000D6">
      <w:pPr>
        <w:rPr>
          <w:sz w:val="21"/>
          <w:szCs w:val="21"/>
        </w:rPr>
      </w:pPr>
      <w:r w:rsidDel="00000000" w:rsidR="00000000" w:rsidRPr="00000000">
        <w:rPr>
          <w:rtl w:val="0"/>
        </w:rPr>
      </w:r>
    </w:p>
    <w:p w:rsidR="00000000" w:rsidDel="00000000" w:rsidP="00000000" w:rsidRDefault="00000000" w:rsidRPr="00000000" w14:paraId="000000D7">
      <w:pPr>
        <w:rPr>
          <w:sz w:val="21"/>
          <w:szCs w:val="21"/>
        </w:rPr>
      </w:pPr>
      <w:r w:rsidDel="00000000" w:rsidR="00000000" w:rsidRPr="00000000">
        <w:rPr>
          <w:rtl w:val="0"/>
        </w:rPr>
      </w:r>
    </w:p>
    <w:p w:rsidR="00000000" w:rsidDel="00000000" w:rsidP="00000000" w:rsidRDefault="00000000" w:rsidRPr="00000000" w14:paraId="000000D8">
      <w:pPr>
        <w:rPr>
          <w:sz w:val="21"/>
          <w:szCs w:val="21"/>
        </w:rPr>
      </w:pPr>
      <w:r w:rsidDel="00000000" w:rsidR="00000000" w:rsidRPr="00000000">
        <w:rPr>
          <w:rtl w:val="0"/>
        </w:rPr>
      </w:r>
    </w:p>
    <w:p w:rsidR="00000000" w:rsidDel="00000000" w:rsidP="00000000" w:rsidRDefault="00000000" w:rsidRPr="00000000" w14:paraId="000000D9">
      <w:pPr>
        <w:rPr>
          <w:sz w:val="21"/>
          <w:szCs w:val="21"/>
        </w:rPr>
      </w:pPr>
      <w:r w:rsidDel="00000000" w:rsidR="00000000" w:rsidRPr="00000000">
        <w:rPr>
          <w:rtl w:val="0"/>
        </w:rPr>
      </w:r>
    </w:p>
    <w:p w:rsidR="00000000" w:rsidDel="00000000" w:rsidP="00000000" w:rsidRDefault="00000000" w:rsidRPr="00000000" w14:paraId="000000DA">
      <w:pPr>
        <w:rPr>
          <w:sz w:val="21"/>
          <w:szCs w:val="21"/>
        </w:rPr>
      </w:pPr>
      <w:r w:rsidDel="00000000" w:rsidR="00000000" w:rsidRPr="00000000">
        <w:rPr>
          <w:rtl w:val="0"/>
        </w:rPr>
      </w:r>
    </w:p>
    <w:p w:rsidR="00000000" w:rsidDel="00000000" w:rsidP="00000000" w:rsidRDefault="00000000" w:rsidRPr="00000000" w14:paraId="000000DB">
      <w:pPr>
        <w:rPr>
          <w:sz w:val="21"/>
          <w:szCs w:val="21"/>
        </w:rPr>
      </w:pPr>
      <w:r w:rsidDel="00000000" w:rsidR="00000000" w:rsidRPr="00000000">
        <w:rPr>
          <w:rtl w:val="0"/>
        </w:rPr>
      </w:r>
    </w:p>
    <w:p w:rsidR="00000000" w:rsidDel="00000000" w:rsidP="00000000" w:rsidRDefault="00000000" w:rsidRPr="00000000" w14:paraId="000000DC">
      <w:pPr>
        <w:rPr>
          <w:sz w:val="21"/>
          <w:szCs w:val="21"/>
        </w:rPr>
      </w:pPr>
      <w:r w:rsidDel="00000000" w:rsidR="00000000" w:rsidRPr="00000000">
        <w:rPr>
          <w:rtl w:val="0"/>
        </w:rPr>
      </w:r>
    </w:p>
    <w:p w:rsidR="00000000" w:rsidDel="00000000" w:rsidP="00000000" w:rsidRDefault="00000000" w:rsidRPr="00000000" w14:paraId="000000DD">
      <w:pPr>
        <w:rPr>
          <w:sz w:val="21"/>
          <w:szCs w:val="21"/>
        </w:rPr>
      </w:pPr>
      <w:r w:rsidDel="00000000" w:rsidR="00000000" w:rsidRPr="00000000">
        <w:rPr>
          <w:rtl w:val="0"/>
        </w:rPr>
      </w:r>
    </w:p>
    <w:p w:rsidR="00000000" w:rsidDel="00000000" w:rsidP="00000000" w:rsidRDefault="00000000" w:rsidRPr="00000000" w14:paraId="000000DE">
      <w:pPr>
        <w:rPr>
          <w:sz w:val="21"/>
          <w:szCs w:val="21"/>
        </w:rPr>
      </w:pPr>
      <w:r w:rsidDel="00000000" w:rsidR="00000000" w:rsidRPr="00000000">
        <w:rPr>
          <w:rtl w:val="0"/>
        </w:rPr>
      </w:r>
    </w:p>
    <w:p w:rsidR="00000000" w:rsidDel="00000000" w:rsidP="00000000" w:rsidRDefault="00000000" w:rsidRPr="00000000" w14:paraId="000000DF">
      <w:pPr>
        <w:rPr>
          <w:sz w:val="21"/>
          <w:szCs w:val="21"/>
        </w:rPr>
      </w:pPr>
      <w:r w:rsidDel="00000000" w:rsidR="00000000" w:rsidRPr="00000000">
        <w:rPr>
          <w:rtl w:val="0"/>
        </w:rPr>
      </w:r>
    </w:p>
    <w:p w:rsidR="00000000" w:rsidDel="00000000" w:rsidP="00000000" w:rsidRDefault="00000000" w:rsidRPr="00000000" w14:paraId="000000E0">
      <w:pPr>
        <w:rPr>
          <w:sz w:val="21"/>
          <w:szCs w:val="21"/>
        </w:rPr>
      </w:pPr>
      <w:r w:rsidDel="00000000" w:rsidR="00000000" w:rsidRPr="00000000">
        <w:rPr>
          <w:rtl w:val="0"/>
        </w:rPr>
      </w:r>
    </w:p>
    <w:p w:rsidR="00000000" w:rsidDel="00000000" w:rsidP="00000000" w:rsidRDefault="00000000" w:rsidRPr="00000000" w14:paraId="000000E1">
      <w:pPr>
        <w:rPr>
          <w:sz w:val="21"/>
          <w:szCs w:val="21"/>
        </w:rPr>
      </w:pPr>
      <w:r w:rsidDel="00000000" w:rsidR="00000000" w:rsidRPr="00000000">
        <w:rPr>
          <w:rtl w:val="0"/>
        </w:rPr>
      </w:r>
    </w:p>
    <w:p w:rsidR="00000000" w:rsidDel="00000000" w:rsidP="00000000" w:rsidRDefault="00000000" w:rsidRPr="00000000" w14:paraId="000000E2">
      <w:pPr>
        <w:rPr>
          <w:sz w:val="21"/>
          <w:szCs w:val="21"/>
        </w:rPr>
      </w:pPr>
      <w:r w:rsidDel="00000000" w:rsidR="00000000" w:rsidRPr="00000000">
        <w:rPr>
          <w:rtl w:val="0"/>
        </w:rPr>
      </w:r>
    </w:p>
    <w:p w:rsidR="00000000" w:rsidDel="00000000" w:rsidP="00000000" w:rsidRDefault="00000000" w:rsidRPr="00000000" w14:paraId="000000E3">
      <w:pPr>
        <w:rPr>
          <w:sz w:val="21"/>
          <w:szCs w:val="21"/>
        </w:rPr>
      </w:pPr>
      <w:r w:rsidDel="00000000" w:rsidR="00000000" w:rsidRPr="00000000">
        <w:rPr>
          <w:rtl w:val="0"/>
        </w:rPr>
      </w:r>
    </w:p>
    <w:p w:rsidR="00000000" w:rsidDel="00000000" w:rsidP="00000000" w:rsidRDefault="00000000" w:rsidRPr="00000000" w14:paraId="000000E4">
      <w:pPr>
        <w:rPr>
          <w:sz w:val="21"/>
          <w:szCs w:val="21"/>
        </w:rPr>
      </w:pPr>
      <w:r w:rsidDel="00000000" w:rsidR="00000000" w:rsidRPr="00000000">
        <w:rPr>
          <w:rtl w:val="0"/>
        </w:rPr>
      </w:r>
    </w:p>
    <w:p w:rsidR="00000000" w:rsidDel="00000000" w:rsidP="00000000" w:rsidRDefault="00000000" w:rsidRPr="00000000" w14:paraId="000000E5">
      <w:pPr>
        <w:rPr>
          <w:sz w:val="21"/>
          <w:szCs w:val="21"/>
        </w:rPr>
      </w:pPr>
      <w:r w:rsidDel="00000000" w:rsidR="00000000" w:rsidRPr="00000000">
        <w:rPr>
          <w:rtl w:val="0"/>
        </w:rPr>
      </w:r>
    </w:p>
    <w:p w:rsidR="00000000" w:rsidDel="00000000" w:rsidP="00000000" w:rsidRDefault="00000000" w:rsidRPr="00000000" w14:paraId="000000E6">
      <w:pPr>
        <w:rPr>
          <w:sz w:val="21"/>
          <w:szCs w:val="21"/>
        </w:rPr>
      </w:pPr>
      <w:r w:rsidDel="00000000" w:rsidR="00000000" w:rsidRPr="00000000">
        <w:rPr>
          <w:rtl w:val="0"/>
        </w:rPr>
      </w:r>
    </w:p>
    <w:p w:rsidR="00000000" w:rsidDel="00000000" w:rsidP="00000000" w:rsidRDefault="00000000" w:rsidRPr="00000000" w14:paraId="000000E7">
      <w:pPr>
        <w:rPr>
          <w:sz w:val="21"/>
          <w:szCs w:val="21"/>
        </w:rPr>
      </w:pPr>
      <w:r w:rsidDel="00000000" w:rsidR="00000000" w:rsidRPr="00000000">
        <w:rPr>
          <w:rtl w:val="0"/>
        </w:rPr>
      </w:r>
    </w:p>
    <w:p w:rsidR="00000000" w:rsidDel="00000000" w:rsidP="00000000" w:rsidRDefault="00000000" w:rsidRPr="00000000" w14:paraId="000000E8">
      <w:pPr>
        <w:rPr>
          <w:sz w:val="21"/>
          <w:szCs w:val="21"/>
        </w:rPr>
      </w:pPr>
      <w:r w:rsidDel="00000000" w:rsidR="00000000" w:rsidRPr="00000000">
        <w:rPr>
          <w:rtl w:val="0"/>
        </w:rPr>
      </w:r>
    </w:p>
    <w:p w:rsidR="00000000" w:rsidDel="00000000" w:rsidP="00000000" w:rsidRDefault="00000000" w:rsidRPr="00000000" w14:paraId="000000E9">
      <w:pPr>
        <w:rPr>
          <w:sz w:val="21"/>
          <w:szCs w:val="21"/>
        </w:rPr>
      </w:pPr>
      <w:r w:rsidDel="00000000" w:rsidR="00000000" w:rsidRPr="00000000">
        <w:rPr>
          <w:rtl w:val="0"/>
        </w:rPr>
      </w:r>
    </w:p>
    <w:p w:rsidR="00000000" w:rsidDel="00000000" w:rsidP="00000000" w:rsidRDefault="00000000" w:rsidRPr="00000000" w14:paraId="000000EA">
      <w:pPr>
        <w:rPr>
          <w:sz w:val="21"/>
          <w:szCs w:val="21"/>
        </w:rPr>
      </w:pPr>
      <w:r w:rsidDel="00000000" w:rsidR="00000000" w:rsidRPr="00000000">
        <w:rPr>
          <w:rtl w:val="0"/>
        </w:rPr>
      </w:r>
    </w:p>
    <w:p w:rsidR="00000000" w:rsidDel="00000000" w:rsidP="00000000" w:rsidRDefault="00000000" w:rsidRPr="00000000" w14:paraId="000000EB">
      <w:pPr>
        <w:rPr>
          <w:sz w:val="21"/>
          <w:szCs w:val="21"/>
        </w:rPr>
      </w:pPr>
      <w:r w:rsidDel="00000000" w:rsidR="00000000" w:rsidRPr="00000000">
        <w:rPr>
          <w:rtl w:val="0"/>
        </w:rPr>
      </w:r>
    </w:p>
    <w:p w:rsidR="00000000" w:rsidDel="00000000" w:rsidP="00000000" w:rsidRDefault="00000000" w:rsidRPr="00000000" w14:paraId="000000EC">
      <w:pPr>
        <w:rPr>
          <w:sz w:val="21"/>
          <w:szCs w:val="21"/>
        </w:rPr>
      </w:pPr>
      <w:r w:rsidDel="00000000" w:rsidR="00000000" w:rsidRPr="00000000">
        <w:rPr>
          <w:rtl w:val="0"/>
        </w:rPr>
      </w:r>
    </w:p>
    <w:p w:rsidR="00000000" w:rsidDel="00000000" w:rsidP="00000000" w:rsidRDefault="00000000" w:rsidRPr="00000000" w14:paraId="000000ED">
      <w:pPr>
        <w:rPr>
          <w:sz w:val="21"/>
          <w:szCs w:val="21"/>
        </w:rPr>
      </w:pPr>
      <w:r w:rsidDel="00000000" w:rsidR="00000000" w:rsidRPr="00000000">
        <w:rPr>
          <w:rtl w:val="0"/>
        </w:rPr>
      </w:r>
    </w:p>
    <w:p w:rsidR="00000000" w:rsidDel="00000000" w:rsidP="00000000" w:rsidRDefault="00000000" w:rsidRPr="00000000" w14:paraId="000000EE">
      <w:pPr>
        <w:rPr>
          <w:sz w:val="21"/>
          <w:szCs w:val="21"/>
        </w:rPr>
      </w:pPr>
      <w:r w:rsidDel="00000000" w:rsidR="00000000" w:rsidRPr="00000000">
        <w:rPr>
          <w:rtl w:val="0"/>
        </w:rPr>
      </w:r>
    </w:p>
    <w:p w:rsidR="00000000" w:rsidDel="00000000" w:rsidP="00000000" w:rsidRDefault="00000000" w:rsidRPr="00000000" w14:paraId="000000EF">
      <w:pPr>
        <w:rPr>
          <w:sz w:val="21"/>
          <w:szCs w:val="21"/>
        </w:rPr>
      </w:pPr>
      <w:r w:rsidDel="00000000" w:rsidR="00000000" w:rsidRPr="00000000">
        <w:rPr>
          <w:rtl w:val="0"/>
        </w:rPr>
      </w:r>
    </w:p>
    <w:p w:rsidR="00000000" w:rsidDel="00000000" w:rsidP="00000000" w:rsidRDefault="00000000" w:rsidRPr="00000000" w14:paraId="000000F0">
      <w:pPr>
        <w:rPr>
          <w:sz w:val="21"/>
          <w:szCs w:val="21"/>
        </w:rPr>
      </w:pPr>
      <w:r w:rsidDel="00000000" w:rsidR="00000000" w:rsidRPr="00000000">
        <w:rPr>
          <w:rtl w:val="0"/>
        </w:rPr>
      </w:r>
    </w:p>
    <w:p w:rsidR="00000000" w:rsidDel="00000000" w:rsidP="00000000" w:rsidRDefault="00000000" w:rsidRPr="00000000" w14:paraId="000000F1">
      <w:pPr>
        <w:rPr>
          <w:sz w:val="21"/>
          <w:szCs w:val="21"/>
        </w:rPr>
      </w:pPr>
      <w:r w:rsidDel="00000000" w:rsidR="00000000" w:rsidRPr="00000000">
        <w:rPr>
          <w:rtl w:val="0"/>
        </w:rPr>
      </w:r>
    </w:p>
    <w:p w:rsidR="00000000" w:rsidDel="00000000" w:rsidP="00000000" w:rsidRDefault="00000000" w:rsidRPr="00000000" w14:paraId="000000F2">
      <w:pPr>
        <w:rPr>
          <w:sz w:val="21"/>
          <w:szCs w:val="21"/>
        </w:rPr>
      </w:pPr>
      <w:r w:rsidDel="00000000" w:rsidR="00000000" w:rsidRPr="00000000">
        <w:rPr>
          <w:rtl w:val="0"/>
        </w:rPr>
      </w:r>
    </w:p>
    <w:p w:rsidR="00000000" w:rsidDel="00000000" w:rsidP="00000000" w:rsidRDefault="00000000" w:rsidRPr="00000000" w14:paraId="000000F3">
      <w:pPr>
        <w:rPr>
          <w:sz w:val="21"/>
          <w:szCs w:val="21"/>
        </w:rPr>
      </w:pPr>
      <w:r w:rsidDel="00000000" w:rsidR="00000000" w:rsidRPr="00000000">
        <w:rPr>
          <w:rtl w:val="0"/>
        </w:rPr>
      </w:r>
    </w:p>
    <w:p w:rsidR="00000000" w:rsidDel="00000000" w:rsidP="00000000" w:rsidRDefault="00000000" w:rsidRPr="00000000" w14:paraId="000000F4">
      <w:pPr>
        <w:rPr>
          <w:sz w:val="21"/>
          <w:szCs w:val="21"/>
        </w:rPr>
      </w:pPr>
      <w:r w:rsidDel="00000000" w:rsidR="00000000" w:rsidRPr="00000000">
        <w:rPr>
          <w:rtl w:val="0"/>
        </w:rPr>
      </w:r>
    </w:p>
    <w:p w:rsidR="00000000" w:rsidDel="00000000" w:rsidP="00000000" w:rsidRDefault="00000000" w:rsidRPr="00000000" w14:paraId="000000F5">
      <w:pPr>
        <w:rPr>
          <w:sz w:val="21"/>
          <w:szCs w:val="21"/>
        </w:rPr>
      </w:pPr>
      <w:r w:rsidDel="00000000" w:rsidR="00000000" w:rsidRPr="00000000">
        <w:rPr>
          <w:rtl w:val="0"/>
        </w:rPr>
      </w:r>
    </w:p>
    <w:p w:rsidR="00000000" w:rsidDel="00000000" w:rsidP="00000000" w:rsidRDefault="00000000" w:rsidRPr="00000000" w14:paraId="000000F6">
      <w:pPr>
        <w:rPr>
          <w:sz w:val="21"/>
          <w:szCs w:val="21"/>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Proxima Nova" w:cs="Proxima Nova" w:eastAsia="Proxima Nova" w:hAnsi="Proxima Nova"/>
        <w:b w:val="0"/>
        <w:i w:val="0"/>
        <w:smallCaps w:val="0"/>
        <w:strike w:val="0"/>
        <w:color w:val="616161"/>
        <w:sz w:val="36"/>
        <w:szCs w:val="36"/>
        <w:u w:val="none"/>
        <w:shd w:fill="auto" w:val="clear"/>
        <w:vertAlign w:val="baseline"/>
      </w:rPr>
    </w:lvl>
    <w:lvl w:ilvl="1">
      <w:start w:val="1"/>
      <w:numFmt w:val="bullet"/>
      <w:lvlText w:val="○"/>
      <w:lvlJc w:val="right"/>
      <w:pPr>
        <w:ind w:left="144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2">
      <w:start w:val="1"/>
      <w:numFmt w:val="bullet"/>
      <w:lvlText w:val="■"/>
      <w:lvlJc w:val="right"/>
      <w:pPr>
        <w:ind w:left="216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3">
      <w:start w:val="1"/>
      <w:numFmt w:val="bullet"/>
      <w:lvlText w:val="●"/>
      <w:lvlJc w:val="right"/>
      <w:pPr>
        <w:ind w:left="288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4">
      <w:start w:val="1"/>
      <w:numFmt w:val="bullet"/>
      <w:lvlText w:val="○"/>
      <w:lvlJc w:val="right"/>
      <w:pPr>
        <w:ind w:left="360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5">
      <w:start w:val="1"/>
      <w:numFmt w:val="bullet"/>
      <w:lvlText w:val="■"/>
      <w:lvlJc w:val="right"/>
      <w:pPr>
        <w:ind w:left="432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6">
      <w:start w:val="1"/>
      <w:numFmt w:val="bullet"/>
      <w:lvlText w:val="●"/>
      <w:lvlJc w:val="right"/>
      <w:pPr>
        <w:ind w:left="504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7">
      <w:start w:val="1"/>
      <w:numFmt w:val="bullet"/>
      <w:lvlText w:val="○"/>
      <w:lvlJc w:val="right"/>
      <w:pPr>
        <w:ind w:left="576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8">
      <w:start w:val="1"/>
      <w:numFmt w:val="bullet"/>
      <w:lvlText w:val="■"/>
      <w:lvlJc w:val="right"/>
      <w:pPr>
        <w:ind w:left="6480" w:hanging="360"/>
      </w:pPr>
      <w:rPr>
        <w:rFonts w:ascii="Proxima Nova" w:cs="Proxima Nova" w:eastAsia="Proxima Nova" w:hAnsi="Proxima Nova"/>
        <w:b w:val="0"/>
        <w:i w:val="0"/>
        <w:smallCaps w:val="0"/>
        <w:strike w:val="0"/>
        <w:color w:val="616161"/>
        <w:sz w:val="28"/>
        <w:szCs w:val="28"/>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9.png"/><Relationship Id="rId21" Type="http://schemas.openxmlformats.org/officeDocument/2006/relationships/image" Target="media/image7.png"/><Relationship Id="rId13" Type="http://schemas.openxmlformats.org/officeDocument/2006/relationships/hyperlink" Target="https://www.kaggle.com/dgomonov/new-york-city-airbnb-open-data"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5.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