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程序的前台、后台运行</w:t>
      </w:r>
    </w:p>
    <w:p>
      <w:pPr>
        <w:bidi w:val="0"/>
        <w:ind w:left="0" w:leftChars="0" w:firstLine="0" w:firstLineChars="0"/>
      </w:pPr>
      <w:r>
        <w:rPr>
          <w:rFonts w:hint="default"/>
        </w:rPr>
        <w:t>在linux下面将一个进程放入后台执行，有两种方式：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/>
        </w:rPr>
        <w:t>&amp;：</w:t>
      </w:r>
      <w:r>
        <w:rPr>
          <w:rFonts w:hint="eastAsia"/>
          <w:lang w:eastAsia="zh-CN"/>
        </w:rPr>
        <w:t>把程序挂到后台，继续执行。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ctrl+z：</w:t>
      </w:r>
      <w:r>
        <w:rPr>
          <w:rFonts w:hint="eastAsia"/>
          <w:lang w:eastAsia="zh-CN"/>
        </w:rPr>
        <w:t>把程序挂到后台，暂停执行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jobs：查看后台运行的程序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-l:显示该进程的pid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313180"/>
            <wp:effectExtent l="0" t="0" r="12065" b="7620"/>
            <wp:docPr id="2" name="图片 2" descr="2019-07-09 23-26-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7-09 23-26-4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[1]表示的是其工作号，14788是其pid号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“+”号代表最近一个放入后台的工作，也是工作恢复时，默认恢复的工作。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“-”号代表倒数第二个放入后台的工作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fg：将后台工作恢复到前台执行</w:t>
      </w:r>
    </w:p>
    <w:p>
      <w:pPr>
        <w:bidi w:val="0"/>
      </w:pPr>
      <w:r>
        <w:rPr>
          <w:rFonts w:hint="eastAsia"/>
          <w:lang w:val="en-US" w:eastAsia="zh-CN"/>
        </w:rPr>
        <w:t>格式：       fg %工作号（可以不写%）</w:t>
      </w:r>
    </w:p>
    <w:p>
      <w:pPr>
        <w:bidi w:val="0"/>
        <w:rPr>
          <w:rFonts w:hint="default"/>
        </w:rPr>
      </w:pPr>
      <w:r>
        <w:rPr>
          <w:rFonts w:hint="default"/>
        </w:rPr>
        <w:t>fg %1 恢复后台进程中的1工作号到前台执行，不写1表示恢复最后一个工作号（+）到前台执行，也可以不写%，fg 1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bg：将后台已暂停的工作恢复执行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格式：        bg %工作号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注：和前台有交互的程序，是不能恢复的，比如top。如果恢复成功后状态会变为running。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86575" cy="1028700"/>
            <wp:effectExtent l="0" t="0" r="14605" b="1143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kill：杀死后台程序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     kill %工作号      或   kill  该程序的p</w:t>
      </w:r>
      <w:bookmarkStart w:id="0" w:name="_GoBack"/>
      <w:bookmarkEnd w:id="0"/>
      <w:r>
        <w:rPr>
          <w:rFonts w:hint="eastAsia"/>
          <w:lang w:val="en-US" w:eastAsia="zh-CN"/>
        </w:rPr>
        <w:t>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78296"/>
    <w:rsid w:val="3DF78296"/>
    <w:rsid w:val="7BE7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2019-07-09T23:11:00Z</dcterms:created>
  <dc:creator>Bravo</dc:creator>
  <cp:lastModifiedBy>Bravo</cp:lastModifiedBy>
  <dcterms:modified xsi:type="dcterms:W3CDTF">2019-07-09T23:37:32Z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