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2362" w14:textId="77777777" w:rsidR="00D01A54" w:rsidRDefault="00D01A54" w:rsidP="00D01A54">
      <w:r>
        <w:rPr>
          <w:rFonts w:hint="eastAsia"/>
        </w:rPr>
        <w:t>在软件行业，</w:t>
      </w:r>
      <w:proofErr w:type="gramStart"/>
      <w:r>
        <w:rPr>
          <w:rFonts w:hint="eastAsia"/>
        </w:rPr>
        <w:t>微服务</w:t>
      </w:r>
      <w:proofErr w:type="gramEnd"/>
      <w:r>
        <w:rPr>
          <w:rFonts w:hint="eastAsia"/>
        </w:rPr>
        <w:t>架构是一种重要的发展趋势。这一趋势，不仅仅是对企业内的</w:t>
      </w:r>
      <w:r>
        <w:t>IT信息系统建设，甚至在企业向数字化转型方面，都有着深远的影响。</w:t>
      </w:r>
      <w:proofErr w:type="gramStart"/>
      <w:r>
        <w:t>微服务</w:t>
      </w:r>
      <w:proofErr w:type="gramEnd"/>
      <w:r>
        <w:t>架构与传统的单体软件架构代表着IT产业处理软件开发方式的一个根本性转变，Netflix、Google、亚马逊等组织均已成功采用这一转变。但是，与传统的单体架构相比，</w:t>
      </w:r>
      <w:proofErr w:type="gramStart"/>
      <w:r>
        <w:t>微服务</w:t>
      </w:r>
      <w:proofErr w:type="gramEnd"/>
      <w:r>
        <w:t>的优势是什么呢？</w:t>
      </w:r>
    </w:p>
    <w:p w14:paraId="2EFC2650" w14:textId="77777777" w:rsidR="00D01A54" w:rsidRDefault="00D01A54" w:rsidP="00D01A54"/>
    <w:p w14:paraId="1A568DFA" w14:textId="5F8894FC" w:rsidR="00D01A54" w:rsidRDefault="00D01A54" w:rsidP="00D01A54">
      <w:r>
        <w:t>1） 微服务</w:t>
      </w:r>
      <w:r w:rsidR="005E2778">
        <w:rPr>
          <w:rFonts w:hint="eastAsia"/>
        </w:rPr>
        <w:t>（</w:t>
      </w:r>
      <w:r w:rsidR="005E2778">
        <w:t>microservice）</w:t>
      </w:r>
      <w:r>
        <w:t>架构vs单体</w:t>
      </w:r>
      <w:r w:rsidR="005E2778">
        <w:rPr>
          <w:rFonts w:hint="eastAsia"/>
        </w:rPr>
        <w:t>(</w:t>
      </w:r>
      <w:bookmarkStart w:id="0" w:name="_GoBack"/>
      <w:r w:rsidR="005E2778">
        <w:t>monolithic</w:t>
      </w:r>
      <w:bookmarkEnd w:id="0"/>
      <w:r w:rsidR="005E2778">
        <w:t>)</w:t>
      </w:r>
      <w:r>
        <w:t>架构</w:t>
      </w:r>
    </w:p>
    <w:p w14:paraId="05916B2B" w14:textId="77777777" w:rsidR="00D01A54" w:rsidRDefault="00D01A54" w:rsidP="00D01A54"/>
    <w:p w14:paraId="36C8FEB4" w14:textId="77777777" w:rsidR="00D01A54" w:rsidRDefault="00D01A54" w:rsidP="00D01A54">
      <w:r>
        <w:rPr>
          <w:rFonts w:hint="eastAsia"/>
        </w:rPr>
        <w:t>首先，让我们来看下</w:t>
      </w:r>
      <w:proofErr w:type="gramStart"/>
      <w:r>
        <w:rPr>
          <w:rFonts w:hint="eastAsia"/>
        </w:rPr>
        <w:t>微服务</w:t>
      </w:r>
      <w:proofErr w:type="gramEnd"/>
      <w:r>
        <w:rPr>
          <w:rFonts w:hint="eastAsia"/>
        </w:rPr>
        <w:t>架构和单体架构。单体应用是按单个应用程序单元来构建的。一般来说，企业内的应用程序由三部分组成：数据库（通常由关系数据库管理系统中的许多表组成），客户端用户界面（由</w:t>
      </w:r>
      <w:r>
        <w:t>HTML页面和/或在浏览器中运行的JavaScript组成）以及服务器端应用程序。服务器端应用程序可以处理HTTP请求，执行某些特定域的逻辑，从数据库中检索和更新数据，以及填充要发送到浏览器的HTML视图。它是一个整体——实现单个逻辑的可执行文件。如果想要对系统进行任何更改，开发人员必须构建和部署服务器端应用程序的更新版本。</w:t>
      </w:r>
    </w:p>
    <w:p w14:paraId="57E00E10" w14:textId="77777777" w:rsidR="00D01A54" w:rsidRDefault="00D01A54" w:rsidP="00D01A54"/>
    <w:p w14:paraId="49887160" w14:textId="77777777" w:rsidR="00D01A54" w:rsidRDefault="00D01A54" w:rsidP="00D01A54">
      <w:r>
        <w:rPr>
          <w:rFonts w:hint="eastAsia"/>
        </w:rPr>
        <w:t>相比之下，</w:t>
      </w:r>
      <w:proofErr w:type="gramStart"/>
      <w:r>
        <w:rPr>
          <w:rFonts w:hint="eastAsia"/>
        </w:rPr>
        <w:t>微服务</w:t>
      </w:r>
      <w:proofErr w:type="gramEnd"/>
      <w:r>
        <w:rPr>
          <w:rFonts w:hint="eastAsia"/>
        </w:rPr>
        <w:t>通过面向业务的</w:t>
      </w:r>
      <w:r>
        <w:t>API接口来表达其功能。它们封装了核心的业务功能，是业务的宝贵资产。服务的实现细节（可能涉及与数据系统的集成）被完全隐藏，因为API是纯粹使用业务术语来定义的。作为业务的宝贵资产，服务可以较好地适应于多个不同的业务场景中。在业务需要的时候，同一个服务可以在多个业务流程中重用，也可以在不同的业务渠道中使用。采用松耦合的设计原则，可以最大限度地减少服务与其消费者之间的依赖关系。通过标准化的业务API表达的契约，消费者不会受到服务内部实现变化的影响。这也就允许服务的所有者可以自由实现</w:t>
      </w:r>
      <w:r>
        <w:rPr>
          <w:rFonts w:hint="eastAsia"/>
        </w:rPr>
        <w:t>并更改可能位于</w:t>
      </w:r>
      <w:r>
        <w:t>API后面的数据处理或者组合服务系统，并在不对下游的API消费者产生任何影响的情况下替换它们。</w:t>
      </w:r>
    </w:p>
    <w:p w14:paraId="1272497E" w14:textId="77777777" w:rsidR="00D01A54" w:rsidRDefault="00D01A54" w:rsidP="00D01A54"/>
    <w:p w14:paraId="457A238A" w14:textId="77777777" w:rsidR="00D01A54" w:rsidRDefault="00D01A54" w:rsidP="00D01A54">
      <w:r>
        <w:t>2） 使用微服务架构vs单体架构的软件开发流程</w:t>
      </w:r>
    </w:p>
    <w:p w14:paraId="79B24AE2" w14:textId="77777777" w:rsidR="00D01A54" w:rsidRDefault="00D01A54" w:rsidP="00D01A54"/>
    <w:p w14:paraId="47EFB391" w14:textId="77777777" w:rsidR="00D01A54" w:rsidRDefault="00D01A54" w:rsidP="00D01A54">
      <w:r>
        <w:rPr>
          <w:rFonts w:hint="eastAsia"/>
        </w:rPr>
        <w:t>在传统的软件开发流程中（瀑布，敏捷等），通常较大规模的团队围绕一个单体应用工作。项目经理、开发人员和操作人员可以通过这些模型取得不同程度的成功，从而发布可由业务验证的候选应用程序，特别是当他们获得使用特定的软件开发和运维技术</w:t>
      </w:r>
      <w:proofErr w:type="gramStart"/>
      <w:r>
        <w:rPr>
          <w:rFonts w:hint="eastAsia"/>
        </w:rPr>
        <w:t>栈</w:t>
      </w:r>
      <w:proofErr w:type="gramEnd"/>
      <w:r>
        <w:rPr>
          <w:rFonts w:hint="eastAsia"/>
        </w:rPr>
        <w:t>的经验时。然而，传统方法存在一些潜在的问题：</w:t>
      </w:r>
    </w:p>
    <w:p w14:paraId="51C89811" w14:textId="77777777" w:rsidR="00D01A54" w:rsidRDefault="00D01A54" w:rsidP="00D01A54"/>
    <w:p w14:paraId="177EAE94" w14:textId="77777777" w:rsidR="00D01A54" w:rsidRDefault="00D01A54" w:rsidP="00D01A54">
      <w:r>
        <w:rPr>
          <w:rFonts w:hint="eastAsia"/>
        </w:rPr>
        <w:t>·单体应用可能会演变为“大泥球”，巨大又复杂</w:t>
      </w:r>
      <w:r>
        <w:t>;在这种情况下，很难有单个开发人员（或开发人员组）理解整个应用程序。</w:t>
      </w:r>
    </w:p>
    <w:p w14:paraId="71FC148B" w14:textId="77777777" w:rsidR="00D01A54" w:rsidRDefault="00D01A54" w:rsidP="00D01A54"/>
    <w:p w14:paraId="6EACFBD9" w14:textId="77777777" w:rsidR="00D01A54" w:rsidRDefault="00D01A54" w:rsidP="00D01A54">
      <w:r>
        <w:rPr>
          <w:rFonts w:hint="eastAsia"/>
        </w:rPr>
        <w:t>·单体应用很难实现模块的重用。</w:t>
      </w:r>
    </w:p>
    <w:p w14:paraId="7D46AEA3" w14:textId="77777777" w:rsidR="00D01A54" w:rsidRDefault="00D01A54" w:rsidP="00D01A54"/>
    <w:p w14:paraId="1BA69855" w14:textId="77777777" w:rsidR="00D01A54" w:rsidRDefault="00D01A54" w:rsidP="00D01A54">
      <w:r>
        <w:rPr>
          <w:rFonts w:hint="eastAsia"/>
        </w:rPr>
        <w:t>·扩展单体应用通常是一项较大的挑战。</w:t>
      </w:r>
    </w:p>
    <w:p w14:paraId="612EA4C2" w14:textId="77777777" w:rsidR="00D01A54" w:rsidRDefault="00D01A54" w:rsidP="00D01A54"/>
    <w:p w14:paraId="557382F0" w14:textId="77777777" w:rsidR="00D01A54" w:rsidRDefault="00D01A54" w:rsidP="00D01A54">
      <w:r>
        <w:rPr>
          <w:rFonts w:hint="eastAsia"/>
        </w:rPr>
        <w:t>·很难快速重复部署单体应用程序的更新版本。</w:t>
      </w:r>
    </w:p>
    <w:p w14:paraId="4B731092" w14:textId="77777777" w:rsidR="00D01A54" w:rsidRDefault="00D01A54" w:rsidP="00D01A54"/>
    <w:p w14:paraId="184F93A6" w14:textId="77777777" w:rsidR="00D01A54" w:rsidRDefault="00D01A54" w:rsidP="00D01A54">
      <w:r>
        <w:rPr>
          <w:rFonts w:hint="eastAsia"/>
        </w:rPr>
        <w:t>·根据定义，单体应用是使用单个开发技术</w:t>
      </w:r>
      <w:proofErr w:type="gramStart"/>
      <w:r>
        <w:rPr>
          <w:rFonts w:hint="eastAsia"/>
        </w:rPr>
        <w:t>栈</w:t>
      </w:r>
      <w:proofErr w:type="gramEnd"/>
      <w:r>
        <w:rPr>
          <w:rFonts w:hint="eastAsia"/>
        </w:rPr>
        <w:t>（即</w:t>
      </w:r>
      <w:r>
        <w:t>JEE或.NET）实现的，这可能会限制“为不同的任务选择正确的工具”的灵活性。</w:t>
      </w:r>
    </w:p>
    <w:p w14:paraId="3FDFFC48" w14:textId="77777777" w:rsidR="00D01A54" w:rsidRDefault="00D01A54" w:rsidP="00D01A54"/>
    <w:p w14:paraId="0EDE19BF" w14:textId="77777777" w:rsidR="00D01A54" w:rsidRDefault="00D01A54" w:rsidP="00D01A54">
      <w:r>
        <w:rPr>
          <w:rFonts w:hint="eastAsia"/>
        </w:rPr>
        <w:lastRenderedPageBreak/>
        <w:t>将</w:t>
      </w:r>
      <w:proofErr w:type="gramStart"/>
      <w:r>
        <w:rPr>
          <w:rFonts w:hint="eastAsia"/>
        </w:rPr>
        <w:t>微服务</w:t>
      </w:r>
      <w:proofErr w:type="gramEnd"/>
      <w:r>
        <w:rPr>
          <w:rFonts w:hint="eastAsia"/>
        </w:rPr>
        <w:t>架构与</w:t>
      </w:r>
      <w:proofErr w:type="gramStart"/>
      <w:r>
        <w:rPr>
          <w:rFonts w:hint="eastAsia"/>
        </w:rPr>
        <w:t>云部署</w:t>
      </w:r>
      <w:proofErr w:type="gramEnd"/>
      <w:r>
        <w:rPr>
          <w:rFonts w:hint="eastAsia"/>
        </w:rPr>
        <w:t>技术、</w:t>
      </w:r>
      <w:r>
        <w:t>API管理和集成技术相结合，可以为软件开发提供不同的方法。把传统模式下的单体应用拆分成独立的服务，从而可以单独开发、单独部署、单独维护。这些服务具有以下优点：</w:t>
      </w:r>
    </w:p>
    <w:p w14:paraId="798E61B7" w14:textId="77777777" w:rsidR="00D01A54" w:rsidRDefault="00D01A54" w:rsidP="00D01A54"/>
    <w:p w14:paraId="6647A58F" w14:textId="77777777" w:rsidR="00D01A54" w:rsidRDefault="00D01A54" w:rsidP="00D01A54">
      <w:r>
        <w:rPr>
          <w:rFonts w:hint="eastAsia"/>
        </w:rPr>
        <w:t>·服务粒度小，理想情况下由少数开发人员构建。</w:t>
      </w:r>
    </w:p>
    <w:p w14:paraId="65A7575B" w14:textId="77777777" w:rsidR="00D01A54" w:rsidRDefault="00D01A54" w:rsidP="00D01A54"/>
    <w:p w14:paraId="5FCF3A4A" w14:textId="77777777" w:rsidR="00D01A54" w:rsidRDefault="00D01A54" w:rsidP="00D01A54">
      <w:r>
        <w:rPr>
          <w:rFonts w:hint="eastAsia"/>
        </w:rPr>
        <w:t>·如果公开</w:t>
      </w:r>
      <w:proofErr w:type="gramStart"/>
      <w:r>
        <w:rPr>
          <w:rFonts w:hint="eastAsia"/>
        </w:rPr>
        <w:t>微服务</w:t>
      </w:r>
      <w:proofErr w:type="gramEnd"/>
      <w:r>
        <w:rPr>
          <w:rFonts w:hint="eastAsia"/>
        </w:rPr>
        <w:t>的接口使用标准协议（例如</w:t>
      </w:r>
      <w:r>
        <w:t>RESTful API），那么它们可以被其他服务和应用程序使用和重用，而无需通过语言绑定或共享</w:t>
      </w:r>
      <w:proofErr w:type="gramStart"/>
      <w:r>
        <w:t>库直接</w:t>
      </w:r>
      <w:proofErr w:type="gramEnd"/>
      <w:r>
        <w:t>耦合。</w:t>
      </w:r>
    </w:p>
    <w:p w14:paraId="2BFC08DE" w14:textId="77777777" w:rsidR="00D01A54" w:rsidRDefault="00D01A54" w:rsidP="00D01A54"/>
    <w:p w14:paraId="7EECFA45" w14:textId="77777777" w:rsidR="00D01A54" w:rsidRDefault="00D01A54" w:rsidP="00D01A54">
      <w:r>
        <w:rPr>
          <w:rFonts w:hint="eastAsia"/>
        </w:rPr>
        <w:t>·服务可独立部署，并且可以独立于其他服务进行扩展。</w:t>
      </w:r>
    </w:p>
    <w:p w14:paraId="644A3029" w14:textId="77777777" w:rsidR="00D01A54" w:rsidRDefault="00D01A54" w:rsidP="00D01A54"/>
    <w:p w14:paraId="0D2681EB" w14:textId="77777777" w:rsidR="00D01A54" w:rsidRDefault="00D01A54" w:rsidP="00D01A54">
      <w:r>
        <w:rPr>
          <w:rFonts w:hint="eastAsia"/>
        </w:rPr>
        <w:t>·独立地开发服务允许开发人员使用适当的开发框架来完成手头的任务。</w:t>
      </w:r>
    </w:p>
    <w:p w14:paraId="18B31A0D" w14:textId="77777777" w:rsidR="00D01A54" w:rsidRDefault="00D01A54" w:rsidP="00D01A54"/>
    <w:p w14:paraId="29FB1F05" w14:textId="61EC8A8C" w:rsidR="00D01A54" w:rsidRDefault="008C25C4" w:rsidP="00D01A54">
      <w:r>
        <w:rPr>
          <w:rFonts w:hint="eastAsia"/>
        </w:rPr>
        <w:t>3</w:t>
      </w:r>
      <w:r w:rsidR="00D01A54">
        <w:t>）微服务vs单体架构的优点</w:t>
      </w:r>
    </w:p>
    <w:p w14:paraId="21E1C26F" w14:textId="77777777" w:rsidR="00D01A54" w:rsidRDefault="00D01A54" w:rsidP="00D01A54"/>
    <w:p w14:paraId="6CECD7F7" w14:textId="77777777" w:rsidR="00D01A54" w:rsidRDefault="00D01A54" w:rsidP="00D01A54">
      <w:proofErr w:type="gramStart"/>
      <w:r>
        <w:rPr>
          <w:rFonts w:hint="eastAsia"/>
        </w:rPr>
        <w:t>微服务</w:t>
      </w:r>
      <w:proofErr w:type="gramEnd"/>
      <w:r>
        <w:rPr>
          <w:rFonts w:hint="eastAsia"/>
        </w:rPr>
        <w:t>架构与传统的单体架构带来的商业利益是显著的。如果部署得当，基于</w:t>
      </w:r>
      <w:proofErr w:type="gramStart"/>
      <w:r>
        <w:rPr>
          <w:rFonts w:hint="eastAsia"/>
        </w:rPr>
        <w:t>微服务</w:t>
      </w:r>
      <w:proofErr w:type="gramEnd"/>
      <w:r>
        <w:rPr>
          <w:rFonts w:hint="eastAsia"/>
        </w:rPr>
        <w:t>的架构可以帮助业务避免欠下技术债务，以及大幅提高效率的重大价值。</w:t>
      </w:r>
    </w:p>
    <w:p w14:paraId="55260F0C" w14:textId="77777777" w:rsidR="00D01A54" w:rsidRDefault="00D01A54" w:rsidP="00D01A54"/>
    <w:p w14:paraId="301C23FD" w14:textId="77777777" w:rsidR="00D01A54" w:rsidRDefault="00D01A54" w:rsidP="00D01A54">
      <w:r>
        <w:rPr>
          <w:rFonts w:hint="eastAsia"/>
        </w:rPr>
        <w:t>例如，传统</w:t>
      </w:r>
      <w:r>
        <w:t>DevOps中，来自单体代码库的技术债务是真实存在的。使用单体代码库，即使是隔离的组件也共享相同的内存，并且共享对程序本身的访问。虽然这可能使代码接口和实现应用程序变得更容易，但它最终会削弱敏捷开发过程的灵活性。</w:t>
      </w:r>
    </w:p>
    <w:p w14:paraId="429D7894" w14:textId="77777777" w:rsidR="00D01A54" w:rsidRDefault="00D01A54" w:rsidP="00D01A54"/>
    <w:p w14:paraId="2E278D2C" w14:textId="77777777" w:rsidR="00D01A54" w:rsidRDefault="00D01A54" w:rsidP="00D01A54">
      <w:r>
        <w:rPr>
          <w:rFonts w:hint="eastAsia"/>
        </w:rPr>
        <w:t>更重要的是，单体</w:t>
      </w:r>
      <w:proofErr w:type="gramStart"/>
      <w:r>
        <w:rPr>
          <w:rFonts w:hint="eastAsia"/>
        </w:rPr>
        <w:t>代码库会导致</w:t>
      </w:r>
      <w:proofErr w:type="gramEnd"/>
      <w:r>
        <w:rPr>
          <w:rFonts w:hint="eastAsia"/>
        </w:rPr>
        <w:t>效率呈</w:t>
      </w:r>
      <w:proofErr w:type="gramStart"/>
      <w:r>
        <w:rPr>
          <w:rFonts w:hint="eastAsia"/>
        </w:rPr>
        <w:t>指数级</w:t>
      </w:r>
      <w:proofErr w:type="gramEnd"/>
      <w:r>
        <w:rPr>
          <w:rFonts w:hint="eastAsia"/>
        </w:rPr>
        <w:t>下降，从而增加了技术债务。例如，错误解析，界面修改，添加功能和对应用程序的其他更改等杂务会影响整个应用程序，从而造成停机，以及创建无意中引入低效率的环境。简而言之，单体代码</w:t>
      </w:r>
      <w:proofErr w:type="gramStart"/>
      <w:r>
        <w:rPr>
          <w:rFonts w:hint="eastAsia"/>
        </w:rPr>
        <w:t>库使用</w:t>
      </w:r>
      <w:proofErr w:type="gramEnd"/>
      <w:r>
        <w:rPr>
          <w:rFonts w:hint="eastAsia"/>
        </w:rPr>
        <w:t>起来更耗时，适应性较差，最终维护成本更高，从而增加了技术债务。</w:t>
      </w:r>
    </w:p>
    <w:p w14:paraId="3E5FAECC" w14:textId="77777777" w:rsidR="00D01A54" w:rsidRDefault="00D01A54" w:rsidP="00D01A54"/>
    <w:p w14:paraId="77C18B78" w14:textId="77777777" w:rsidR="00D01A54" w:rsidRDefault="00D01A54" w:rsidP="00D01A54">
      <w:proofErr w:type="gramStart"/>
      <w:r>
        <w:rPr>
          <w:rFonts w:hint="eastAsia"/>
        </w:rPr>
        <w:t>微服务</w:t>
      </w:r>
      <w:proofErr w:type="gramEnd"/>
      <w:r>
        <w:rPr>
          <w:rFonts w:hint="eastAsia"/>
        </w:rPr>
        <w:t>架构减少了传统的单体架构带来的技术债务，为市场节约可观的时间和速度成本，这是其一项重要优势。另外，</w:t>
      </w:r>
      <w:proofErr w:type="gramStart"/>
      <w:r>
        <w:rPr>
          <w:rFonts w:hint="eastAsia"/>
        </w:rPr>
        <w:t>微服务</w:t>
      </w:r>
      <w:proofErr w:type="gramEnd"/>
      <w:r>
        <w:rPr>
          <w:rFonts w:hint="eastAsia"/>
        </w:rPr>
        <w:t>架构的优势不仅仅只有这一点，它还为企业带来了其他好处，从而可以降低成本并提高利润。这些好处包括以下几点：</w:t>
      </w:r>
    </w:p>
    <w:p w14:paraId="57105FBF" w14:textId="77777777" w:rsidR="00D01A54" w:rsidRDefault="00D01A54" w:rsidP="00D01A54"/>
    <w:p w14:paraId="2A36049F" w14:textId="77777777" w:rsidR="00D01A54" w:rsidRDefault="00D01A54" w:rsidP="00D01A54">
      <w:r>
        <w:rPr>
          <w:rFonts w:hint="eastAsia"/>
        </w:rPr>
        <w:t>·敏捷性：通过将功能分解到最基本的级别然后抽象相关服务，</w:t>
      </w:r>
      <w:r>
        <w:t>DevOps可以只专注于更新应用程序的相关部分。这消除了通常与单体应用程序相关的痛苦的集成过程。</w:t>
      </w:r>
      <w:proofErr w:type="gramStart"/>
      <w:r>
        <w:t>微服务</w:t>
      </w:r>
      <w:proofErr w:type="gramEnd"/>
      <w:r>
        <w:t>加速了开发，将其转变为可在数周而非数月内完成的流程。</w:t>
      </w:r>
    </w:p>
    <w:p w14:paraId="755C0041" w14:textId="77777777" w:rsidR="00D01A54" w:rsidRDefault="00D01A54" w:rsidP="00D01A54"/>
    <w:p w14:paraId="6582BC2A" w14:textId="77777777" w:rsidR="00D01A54" w:rsidRDefault="00D01A54" w:rsidP="00D01A54">
      <w:r>
        <w:rPr>
          <w:rFonts w:hint="eastAsia"/>
        </w:rPr>
        <w:t>·效率：</w:t>
      </w:r>
      <w:proofErr w:type="gramStart"/>
      <w:r>
        <w:rPr>
          <w:rFonts w:hint="eastAsia"/>
        </w:rPr>
        <w:t>微服务</w:t>
      </w:r>
      <w:proofErr w:type="gramEnd"/>
      <w:r>
        <w:rPr>
          <w:rFonts w:hint="eastAsia"/>
        </w:rPr>
        <w:t>架构可以更有效地使用代码和底层基础设施。通过减少运行特定应用程序所需的基础架构数量，可以节省多达</w:t>
      </w:r>
      <w:r>
        <w:t>50％的成本，这种情况并不少见。</w:t>
      </w:r>
    </w:p>
    <w:p w14:paraId="63798F84" w14:textId="77777777" w:rsidR="00D01A54" w:rsidRDefault="00D01A54" w:rsidP="00D01A54"/>
    <w:p w14:paraId="4983A93F" w14:textId="77777777" w:rsidR="00D01A54" w:rsidRDefault="00D01A54" w:rsidP="00D01A54">
      <w:r>
        <w:rPr>
          <w:rFonts w:hint="eastAsia"/>
        </w:rPr>
        <w:lastRenderedPageBreak/>
        <w:t>·弹性：通过在多个服务之间分散功能，可以消除应用程序对单点故障的敏感性。从而使应用程序能够更好地运行，减少停机时间并可按需扩展。</w:t>
      </w:r>
    </w:p>
    <w:p w14:paraId="5B00BE1C" w14:textId="77777777" w:rsidR="00D01A54" w:rsidRDefault="00D01A54" w:rsidP="00D01A54"/>
    <w:p w14:paraId="468A2B69" w14:textId="77777777" w:rsidR="00D01A54" w:rsidRDefault="00D01A54" w:rsidP="00D01A54">
      <w:r>
        <w:rPr>
          <w:rFonts w:hint="eastAsia"/>
        </w:rPr>
        <w:t>·收益：更快的迭代和更短的停机时间可以帮助增加收益。随着</w:t>
      </w:r>
      <w:proofErr w:type="gramStart"/>
      <w:r>
        <w:rPr>
          <w:rFonts w:hint="eastAsia"/>
        </w:rPr>
        <w:t>微服务</w:t>
      </w:r>
      <w:proofErr w:type="gramEnd"/>
      <w:r>
        <w:rPr>
          <w:rFonts w:hint="eastAsia"/>
        </w:rPr>
        <w:t>的不断改进，用户保留和参与度也会提高。</w:t>
      </w:r>
    </w:p>
    <w:p w14:paraId="3DB042EC" w14:textId="77777777" w:rsidR="00D01A54" w:rsidRDefault="00D01A54" w:rsidP="00D01A54"/>
    <w:p w14:paraId="2E04212A" w14:textId="77777777" w:rsidR="00D01A54" w:rsidRDefault="00D01A54" w:rsidP="00D01A54">
      <w:r>
        <w:rPr>
          <w:rFonts w:hint="eastAsia"/>
        </w:rPr>
        <w:t>公司如果希望最大限度地提高生产力，提高敏捷性和改善客户体验，那么就应该从采用单体</w:t>
      </w:r>
      <w:r>
        <w:t>Web应用，改为采用微服务，其松耦合的架构可加速开发，测试和部署，从而满足当今和未来的数字需求。</w:t>
      </w:r>
    </w:p>
    <w:p w14:paraId="39FBD97A" w14:textId="185B3E58" w:rsidR="00C42F3A" w:rsidRDefault="00051EBA" w:rsidP="00D01A54"/>
    <w:p w14:paraId="1BB82BF4" w14:textId="664CE97F" w:rsidR="005815C7" w:rsidRDefault="005815C7" w:rsidP="00D01A54">
      <w:r>
        <w:rPr>
          <w:rFonts w:hint="eastAsia"/>
        </w:rPr>
        <w:t>4）实现微服务的</w:t>
      </w:r>
      <w:r w:rsidR="00B46808">
        <w:rPr>
          <w:rFonts w:hint="eastAsia"/>
        </w:rPr>
        <w:t>相关技术</w:t>
      </w:r>
    </w:p>
    <w:p w14:paraId="2FA6AB3E" w14:textId="67F96ABC" w:rsidR="00B46808" w:rsidRDefault="00B46808" w:rsidP="00D01A54">
      <w:r>
        <w:rPr>
          <w:rFonts w:hint="eastAsia"/>
        </w:rPr>
        <w:t xml:space="preserve">Docker技术， </w:t>
      </w:r>
      <w:r>
        <w:t>K8S</w:t>
      </w:r>
      <w:r>
        <w:rPr>
          <w:rFonts w:hint="eastAsia"/>
        </w:rPr>
        <w:t xml:space="preserve">技术， </w:t>
      </w:r>
      <w:proofErr w:type="spellStart"/>
      <w:r>
        <w:rPr>
          <w:rFonts w:hint="eastAsia"/>
        </w:rPr>
        <w:t>Resf</w:t>
      </w:r>
      <w:r>
        <w:t>ful</w:t>
      </w:r>
      <w:proofErr w:type="spellEnd"/>
      <w:r>
        <w:t xml:space="preserve"> API, </w:t>
      </w:r>
      <w:r w:rsidR="00004135">
        <w:t>Cloud</w:t>
      </w:r>
      <w:r w:rsidR="00004135">
        <w:rPr>
          <w:rFonts w:hint="eastAsia"/>
        </w:rPr>
        <w:t>技术。</w:t>
      </w:r>
    </w:p>
    <w:p w14:paraId="6680A97A" w14:textId="70F29ED6" w:rsidR="009E0884" w:rsidRDefault="009E0884" w:rsidP="00D01A54"/>
    <w:p w14:paraId="26C458B4" w14:textId="6985A737" w:rsidR="009E0884" w:rsidRDefault="009E0884" w:rsidP="00D01A54">
      <w:pPr>
        <w:rPr>
          <w:rFonts w:hint="eastAsia"/>
        </w:rPr>
      </w:pPr>
      <w:r>
        <w:rPr>
          <w:rFonts w:hint="eastAsia"/>
        </w:rPr>
        <w:t>5）</w:t>
      </w:r>
    </w:p>
    <w:sectPr w:rsidR="009E0884"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FF062" w14:textId="77777777" w:rsidR="00051EBA" w:rsidRDefault="00051EBA" w:rsidP="00D01A54">
      <w:pPr>
        <w:spacing w:after="0" w:line="240" w:lineRule="auto"/>
      </w:pPr>
      <w:r>
        <w:separator/>
      </w:r>
    </w:p>
  </w:endnote>
  <w:endnote w:type="continuationSeparator" w:id="0">
    <w:p w14:paraId="7ADB777A" w14:textId="77777777" w:rsidR="00051EBA" w:rsidRDefault="00051EBA" w:rsidP="00D0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A1929" w14:textId="77777777" w:rsidR="00051EBA" w:rsidRDefault="00051EBA" w:rsidP="00D01A54">
      <w:pPr>
        <w:spacing w:after="0" w:line="240" w:lineRule="auto"/>
      </w:pPr>
      <w:r>
        <w:separator/>
      </w:r>
    </w:p>
  </w:footnote>
  <w:footnote w:type="continuationSeparator" w:id="0">
    <w:p w14:paraId="16BB6293" w14:textId="77777777" w:rsidR="00051EBA" w:rsidRDefault="00051EBA" w:rsidP="00D01A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48"/>
    <w:rsid w:val="00004135"/>
    <w:rsid w:val="00051EBA"/>
    <w:rsid w:val="000F402B"/>
    <w:rsid w:val="000F5CBB"/>
    <w:rsid w:val="005815C7"/>
    <w:rsid w:val="005E2778"/>
    <w:rsid w:val="007420D7"/>
    <w:rsid w:val="00742375"/>
    <w:rsid w:val="008C25C4"/>
    <w:rsid w:val="009950A8"/>
    <w:rsid w:val="009E0884"/>
    <w:rsid w:val="009F7032"/>
    <w:rsid w:val="00A16C8D"/>
    <w:rsid w:val="00B006F8"/>
    <w:rsid w:val="00B46808"/>
    <w:rsid w:val="00C60361"/>
    <w:rsid w:val="00CC4D0D"/>
    <w:rsid w:val="00D01A54"/>
    <w:rsid w:val="00D27248"/>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CE46"/>
  <w15:chartTrackingRefBased/>
  <w15:docId w15:val="{F1F2465D-3767-4705-B125-25809CF4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11</cp:revision>
  <dcterms:created xsi:type="dcterms:W3CDTF">2020-03-18T18:24:00Z</dcterms:created>
  <dcterms:modified xsi:type="dcterms:W3CDTF">2020-03-19T04:11:00Z</dcterms:modified>
</cp:coreProperties>
</file>