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5FE11" w14:textId="1FBE0769" w:rsidR="00C42F3A" w:rsidRDefault="00644ED1">
      <w:r>
        <w:rPr>
          <w:rFonts w:hint="eastAsia"/>
        </w:rPr>
        <w:t>Djang</w:t>
      </w:r>
      <w:r>
        <w:t>o redirect</w:t>
      </w:r>
      <w:r>
        <w:rPr>
          <w:rFonts w:hint="eastAsia"/>
        </w:rPr>
        <w:t>重定向行为</w:t>
      </w:r>
    </w:p>
    <w:p w14:paraId="2E25D0D5" w14:textId="2BBD9D4C" w:rsidR="0055286D" w:rsidRDefault="001340B6">
      <w:r>
        <w:rPr>
          <w:rFonts w:hint="eastAsia"/>
        </w:rPr>
        <w:t>Django本身就有内置的行为：例如</w:t>
      </w:r>
      <w:r w:rsidR="0055286D">
        <w:rPr>
          <w:rFonts w:hint="eastAsia"/>
        </w:rPr>
        <w:t>当用户请求一个需要认证的U</w:t>
      </w:r>
      <w:r w:rsidR="0055286D">
        <w:t>RL</w:t>
      </w:r>
      <w:r w:rsidR="0055286D">
        <w:rPr>
          <w:rFonts w:hint="eastAsia"/>
        </w:rPr>
        <w:t>时，重定向到登陆页面。当登录成功后重定向到原请求页面。当在/</w:t>
      </w:r>
      <w:r w:rsidR="0055286D">
        <w:t>admin/</w:t>
      </w:r>
      <w:r w:rsidR="0055286D">
        <w:rPr>
          <w:rFonts w:hint="eastAsia"/>
        </w:rPr>
        <w:t>管理页面添加一个对象完成后，重定向到对象总列表页面。</w:t>
      </w:r>
    </w:p>
    <w:p w14:paraId="61EDE22E" w14:textId="77777777" w:rsidR="00FD39C8" w:rsidRDefault="00FD39C8"/>
    <w:p w14:paraId="24483EF5" w14:textId="6A6FE695" w:rsidR="0055286D" w:rsidRDefault="00D33B69">
      <w:r>
        <w:rPr>
          <w:rFonts w:hint="eastAsia"/>
        </w:rPr>
        <w:t>重定向意义：</w:t>
      </w:r>
    </w:p>
    <w:p w14:paraId="1E00A707" w14:textId="0D3F3235" w:rsidR="00D33B69" w:rsidRDefault="00D33B6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使的U</w:t>
      </w:r>
      <w:r>
        <w:t>RL</w:t>
      </w:r>
      <w:r>
        <w:rPr>
          <w:rFonts w:hint="eastAsia"/>
        </w:rPr>
        <w:t>简介，例如</w:t>
      </w:r>
      <w:hyperlink r:id="rId7" w:history="1">
        <w:r w:rsidRPr="009A109E">
          <w:rPr>
            <w:rStyle w:val="Hyperlink"/>
            <w:rFonts w:hint="eastAsia"/>
          </w:rPr>
          <w:t>h</w:t>
        </w:r>
        <w:r w:rsidRPr="009A109E">
          <w:rPr>
            <w:rStyle w:val="Hyperlink"/>
          </w:rPr>
          <w:t>ttp://bit.ly访问后重定向到复杂的</w:t>
        </w:r>
        <w:r w:rsidRPr="009A109E">
          <w:rPr>
            <w:rStyle w:val="Hyperlink"/>
            <w:rFonts w:hint="eastAsia"/>
          </w:rPr>
          <w:t>U</w:t>
        </w:r>
        <w:r w:rsidRPr="009A109E">
          <w:rPr>
            <w:rStyle w:val="Hyperlink"/>
          </w:rPr>
          <w:t>RL</w:t>
        </w:r>
      </w:hyperlink>
      <w:r>
        <w:rPr>
          <w:rFonts w:hint="eastAsia"/>
        </w:rPr>
        <w:t>地址。</w:t>
      </w:r>
    </w:p>
    <w:p w14:paraId="644CA46E" w14:textId="24DC94F8" w:rsidR="00FD39C8" w:rsidRDefault="00D33B69">
      <w:r>
        <w:rPr>
          <w:rFonts w:hint="eastAsia"/>
        </w:rPr>
        <w:t>2.</w:t>
      </w:r>
      <w:r>
        <w:t xml:space="preserve"> </w:t>
      </w:r>
      <w:r w:rsidR="00F66EAA">
        <w:rPr>
          <w:rFonts w:hint="eastAsia"/>
        </w:rPr>
        <w:t>重定向成为必须行为。例如提交一个表单后，如果不重定向则可能用户重复提交，或者r</w:t>
      </w:r>
      <w:r w:rsidR="00F66EAA">
        <w:t>eload</w:t>
      </w:r>
      <w:r w:rsidR="00F66EAA">
        <w:rPr>
          <w:rFonts w:hint="eastAsia"/>
        </w:rPr>
        <w:t>时候再次提交。当提交表单成功后进行重定向，便可以避免这个问题。</w:t>
      </w:r>
    </w:p>
    <w:p w14:paraId="4F32C9AE" w14:textId="7E0AE8CE" w:rsidR="00FD39C8" w:rsidRDefault="00FD39C8"/>
    <w:p w14:paraId="03922ED6" w14:textId="0E0A607E" w:rsidR="00FD39C8" w:rsidRDefault="00FD39C8">
      <w:r>
        <w:rPr>
          <w:rFonts w:hint="eastAsia"/>
        </w:rPr>
        <w:t>重定向的响应状态码位：3</w:t>
      </w:r>
      <w:r w:rsidR="005F57D5">
        <w:rPr>
          <w:rFonts w:hint="eastAsia"/>
        </w:rPr>
        <w:t>xx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并且带有新的l</w:t>
      </w:r>
      <w:r>
        <w:t xml:space="preserve">ocation </w:t>
      </w:r>
      <w:proofErr w:type="spellStart"/>
      <w:r>
        <w:t>url</w:t>
      </w:r>
      <w:proofErr w:type="spellEnd"/>
      <w:r>
        <w:rPr>
          <w:rFonts w:hint="eastAsia"/>
        </w:rPr>
        <w:t>位置，并且</w:t>
      </w:r>
      <w:r w:rsidR="00AF6F20">
        <w:rPr>
          <w:rFonts w:hint="eastAsia"/>
        </w:rPr>
        <w:t>响应体为空。</w:t>
      </w:r>
    </w:p>
    <w:p w14:paraId="7C9E7EB3" w14:textId="77777777" w:rsidR="00122DA3" w:rsidRDefault="002F145F">
      <w:r>
        <w:rPr>
          <w:rFonts w:hint="eastAsia"/>
        </w:rPr>
        <w:t>重定向主要有T</w:t>
      </w:r>
      <w:r>
        <w:t>emporary</w:t>
      </w:r>
      <w:r w:rsidR="00502716">
        <w:rPr>
          <w:rFonts w:hint="eastAsia"/>
        </w:rPr>
        <w:t>（302）</w:t>
      </w:r>
      <w:r>
        <w:rPr>
          <w:rFonts w:hint="eastAsia"/>
        </w:rPr>
        <w:t>和P</w:t>
      </w:r>
      <w:r>
        <w:t>ermanent Redirect</w:t>
      </w:r>
      <w:r w:rsidR="00502716">
        <w:rPr>
          <w:rFonts w:hint="eastAsia"/>
        </w:rPr>
        <w:t>（301）</w:t>
      </w:r>
      <w:r>
        <w:rPr>
          <w:rFonts w:hint="eastAsia"/>
        </w:rPr>
        <w:t>之分。</w:t>
      </w:r>
      <w:r w:rsidR="0072006D">
        <w:rPr>
          <w:rFonts w:hint="eastAsia"/>
        </w:rPr>
        <w:t>他们的区别是</w:t>
      </w:r>
      <w:r w:rsidR="0072006D">
        <w:t>Temporary</w:t>
      </w:r>
      <w:r w:rsidR="0072006D">
        <w:rPr>
          <w:rFonts w:hint="eastAsia"/>
        </w:rPr>
        <w:t>代表重定向资源暂时不在此处，而P</w:t>
      </w:r>
      <w:r w:rsidR="0072006D">
        <w:t>ermanent</w:t>
      </w:r>
      <w:r w:rsidR="0072006D">
        <w:rPr>
          <w:rFonts w:hint="eastAsia"/>
        </w:rPr>
        <w:t>代表资源已经移到其他地方，肯定不会出现在以前地址。对于浏览器和搜索引擎来说有区别。</w:t>
      </w:r>
    </w:p>
    <w:p w14:paraId="77D6059A" w14:textId="473D1D7D" w:rsidR="002F145F" w:rsidRDefault="0017060E">
      <w:pPr>
        <w:rPr>
          <w:rFonts w:hint="eastAsia"/>
        </w:rPr>
      </w:pPr>
      <w:r>
        <w:rPr>
          <w:rFonts w:hint="eastAsia"/>
        </w:rPr>
        <w:t>因为对于一个P</w:t>
      </w:r>
      <w:r>
        <w:t>ermanent</w:t>
      </w:r>
      <w:r>
        <w:rPr>
          <w:rFonts w:hint="eastAsia"/>
        </w:rPr>
        <w:t>的r</w:t>
      </w:r>
      <w:r>
        <w:t xml:space="preserve">edirect, </w:t>
      </w:r>
      <w:r>
        <w:rPr>
          <w:rFonts w:hint="eastAsia"/>
        </w:rPr>
        <w:t>浏览器会记住这个cache</w:t>
      </w:r>
      <w:r>
        <w:t>.</w:t>
      </w:r>
      <w:r w:rsidR="00122DA3">
        <w:rPr>
          <w:rFonts w:hint="eastAsia"/>
        </w:rPr>
        <w:t>在</w:t>
      </w:r>
      <w:proofErr w:type="gramStart"/>
      <w:r w:rsidR="00122DA3">
        <w:rPr>
          <w:rFonts w:hint="eastAsia"/>
        </w:rPr>
        <w:t>不</w:t>
      </w:r>
      <w:proofErr w:type="gramEnd"/>
      <w:r w:rsidR="00122DA3">
        <w:rPr>
          <w:rFonts w:hint="eastAsia"/>
        </w:rPr>
        <w:t>手动清除的情况下，任何以后再向该地址的请求，浏览器不会再去尝试访问，而是使用c</w:t>
      </w:r>
      <w:r w:rsidR="00122DA3">
        <w:t>ache</w:t>
      </w:r>
      <w:r w:rsidR="00122DA3">
        <w:rPr>
          <w:rFonts w:hint="eastAsia"/>
        </w:rPr>
        <w:t>去重定向的地址。这会导致即使原资源重新出现（例如该网页开发完毕上线），以前的用户也访问不了，他们会被浏览器自动重定向。所以使用p</w:t>
      </w:r>
      <w:r w:rsidR="00122DA3">
        <w:t>ermanent</w:t>
      </w:r>
      <w:r w:rsidR="00122DA3">
        <w:rPr>
          <w:rFonts w:hint="eastAsia"/>
        </w:rPr>
        <w:t>的r</w:t>
      </w:r>
      <w:r w:rsidR="00122DA3">
        <w:t>edirect</w:t>
      </w:r>
      <w:r w:rsidR="00122DA3">
        <w:rPr>
          <w:rFonts w:hint="eastAsia"/>
        </w:rPr>
        <w:t>需要慎重。</w:t>
      </w:r>
      <w:r w:rsidR="000E5A57">
        <w:rPr>
          <w:rFonts w:hint="eastAsia"/>
        </w:rPr>
        <w:t>一般选择非p</w:t>
      </w:r>
      <w:r w:rsidR="000E5A57">
        <w:t>ermanent</w:t>
      </w:r>
      <w:r w:rsidR="000E5A57">
        <w:rPr>
          <w:rFonts w:hint="eastAsia"/>
        </w:rPr>
        <w:t>的r</w:t>
      </w:r>
      <w:r w:rsidR="000E5A57">
        <w:t>edirect.</w:t>
      </w:r>
      <w:bookmarkStart w:id="0" w:name="_GoBack"/>
      <w:bookmarkEnd w:id="0"/>
    </w:p>
    <w:p w14:paraId="57289509" w14:textId="7E212C57" w:rsidR="0072006D" w:rsidRDefault="0072006D"/>
    <w:p w14:paraId="59AF0176" w14:textId="6B67FF13" w:rsidR="00213567" w:rsidRDefault="00F24708">
      <w:r>
        <w:rPr>
          <w:rFonts w:hint="eastAsia"/>
        </w:rPr>
        <w:t>对于D</w:t>
      </w:r>
      <w:r>
        <w:t>jango</w:t>
      </w:r>
      <w:r>
        <w:rPr>
          <w:rFonts w:hint="eastAsia"/>
        </w:rPr>
        <w:t>来说</w:t>
      </w:r>
    </w:p>
    <w:p w14:paraId="0FB179B6" w14:textId="6CD97687" w:rsidR="00F24708" w:rsidRDefault="00F24708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采用r</w:t>
      </w:r>
      <w:r>
        <w:t xml:space="preserve">eturn </w:t>
      </w:r>
      <w:proofErr w:type="spellStart"/>
      <w:proofErr w:type="gramStart"/>
      <w:r>
        <w:t>HttpResponseRedirect</w:t>
      </w:r>
      <w:proofErr w:type="spellEnd"/>
      <w:r>
        <w:t>(</w:t>
      </w:r>
      <w:proofErr w:type="gramEnd"/>
      <w:r>
        <w:t>“hard-coded URL”</w:t>
      </w:r>
      <w:r>
        <w:rPr>
          <w:rFonts w:hint="eastAsia"/>
        </w:rPr>
        <w:t>)方式来返回一个重定向。</w:t>
      </w:r>
    </w:p>
    <w:p w14:paraId="6DA50A55" w14:textId="73F2EEE9" w:rsidR="00F24708" w:rsidRDefault="00F24708">
      <w:r>
        <w:rPr>
          <w:rFonts w:hint="eastAsia"/>
        </w:rPr>
        <w:t>2.</w:t>
      </w:r>
      <w:r w:rsidR="001C75B0">
        <w:t xml:space="preserve"> </w:t>
      </w:r>
      <w:r w:rsidR="000507D1">
        <w:rPr>
          <w:rFonts w:hint="eastAsia"/>
        </w:rPr>
        <w:t>采用</w:t>
      </w:r>
      <w:proofErr w:type="spellStart"/>
      <w:proofErr w:type="gramStart"/>
      <w:r w:rsidR="000507D1">
        <w:t>django.shortcuts</w:t>
      </w:r>
      <w:proofErr w:type="gramEnd"/>
      <w:r w:rsidR="000507D1">
        <w:t>.redirect</w:t>
      </w:r>
      <w:proofErr w:type="spellEnd"/>
      <w:r w:rsidR="000507D1">
        <w:rPr>
          <w:rFonts w:hint="eastAsia"/>
        </w:rPr>
        <w:t>方式。</w:t>
      </w:r>
    </w:p>
    <w:p w14:paraId="49C445CC" w14:textId="46968AF3" w:rsidR="000507D1" w:rsidRDefault="00610E18">
      <w:r>
        <w:t>Redirect</w:t>
      </w:r>
      <w:r>
        <w:rPr>
          <w:rFonts w:hint="eastAsia"/>
        </w:rPr>
        <w:t>接受三种参数，m</w:t>
      </w:r>
      <w:r>
        <w:t>odel</w:t>
      </w:r>
      <w:r>
        <w:rPr>
          <w:rFonts w:hint="eastAsia"/>
        </w:rPr>
        <w:t xml:space="preserve">实例， </w:t>
      </w:r>
      <w:r>
        <w:t>view</w:t>
      </w:r>
      <w:r>
        <w:rPr>
          <w:rFonts w:hint="eastAsia"/>
        </w:rPr>
        <w:t>名称参数进行反向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组成， 直接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地址。</w:t>
      </w:r>
    </w:p>
    <w:p w14:paraId="185D57E2" w14:textId="4D46F254" w:rsidR="003B2602" w:rsidRDefault="003B2602" w:rsidP="003B2602">
      <w:pPr>
        <w:pStyle w:val="ListParagraph"/>
        <w:numPr>
          <w:ilvl w:val="0"/>
          <w:numId w:val="1"/>
        </w:numPr>
      </w:pPr>
      <w:proofErr w:type="gramStart"/>
      <w:r>
        <w:t>Redirect(</w:t>
      </w:r>
      <w:proofErr w:type="gramEnd"/>
      <w:r>
        <w:t>…)</w:t>
      </w:r>
      <w:r>
        <w:rPr>
          <w:rFonts w:hint="eastAsia"/>
        </w:rPr>
        <w:t>只会返回一个</w:t>
      </w:r>
      <w:proofErr w:type="spellStart"/>
      <w:r>
        <w:rPr>
          <w:rFonts w:hint="eastAsia"/>
        </w:rPr>
        <w:t>H</w:t>
      </w:r>
      <w:r>
        <w:t>ttpResponseRedirect</w:t>
      </w:r>
      <w:proofErr w:type="spellEnd"/>
      <w:r>
        <w:t xml:space="preserve"> </w:t>
      </w:r>
      <w:r>
        <w:rPr>
          <w:rFonts w:hint="eastAsia"/>
        </w:rPr>
        <w:t>的类实例，我们还需要再返回一个实例才可以</w:t>
      </w:r>
    </w:p>
    <w:p w14:paraId="35CB6765" w14:textId="3C26D209" w:rsidR="003B2602" w:rsidRDefault="003B2602" w:rsidP="003B2602">
      <w:pPr>
        <w:pStyle w:val="ListParagraph"/>
        <w:numPr>
          <w:ilvl w:val="0"/>
          <w:numId w:val="1"/>
        </w:numPr>
      </w:pPr>
      <w:r>
        <w:rPr>
          <w:rFonts w:hint="eastAsia"/>
        </w:rPr>
        <w:t>注意不要产生重定向循环，例如A重定向B，B重定向A。这样不断地重定向循环会让b</w:t>
      </w:r>
      <w:r>
        <w:t>rowser</w:t>
      </w:r>
      <w:r>
        <w:rPr>
          <w:rFonts w:hint="eastAsia"/>
        </w:rPr>
        <w:t>报错。</w:t>
      </w:r>
    </w:p>
    <w:p w14:paraId="38547E15" w14:textId="77777777" w:rsidR="0023350C" w:rsidRDefault="0023350C" w:rsidP="0023350C">
      <w:pPr>
        <w:rPr>
          <w:rFonts w:hint="eastAsia"/>
        </w:rPr>
      </w:pPr>
    </w:p>
    <w:p w14:paraId="59AD4934" w14:textId="77777777" w:rsidR="003B2602" w:rsidRPr="00F24708" w:rsidRDefault="003B2602">
      <w:pPr>
        <w:rPr>
          <w:rFonts w:hint="eastAsia"/>
        </w:rPr>
      </w:pPr>
    </w:p>
    <w:p w14:paraId="2E2274CD" w14:textId="77777777" w:rsidR="00502716" w:rsidRDefault="00502716">
      <w:pPr>
        <w:rPr>
          <w:rFonts w:hint="eastAsia"/>
        </w:rPr>
      </w:pPr>
    </w:p>
    <w:p w14:paraId="03B980FA" w14:textId="77777777" w:rsidR="003821F2" w:rsidRDefault="003821F2">
      <w:pPr>
        <w:rPr>
          <w:rFonts w:hint="eastAsia"/>
        </w:rPr>
      </w:pPr>
    </w:p>
    <w:sectPr w:rsidR="003821F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08843" w14:textId="77777777" w:rsidR="00423DD1" w:rsidRDefault="00423DD1" w:rsidP="00644ED1">
      <w:pPr>
        <w:spacing w:after="0" w:line="240" w:lineRule="auto"/>
      </w:pPr>
      <w:r>
        <w:separator/>
      </w:r>
    </w:p>
  </w:endnote>
  <w:endnote w:type="continuationSeparator" w:id="0">
    <w:p w14:paraId="7699610D" w14:textId="77777777" w:rsidR="00423DD1" w:rsidRDefault="00423DD1" w:rsidP="00644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CC0FA" w14:textId="77777777" w:rsidR="00423DD1" w:rsidRDefault="00423DD1" w:rsidP="00644ED1">
      <w:pPr>
        <w:spacing w:after="0" w:line="240" w:lineRule="auto"/>
      </w:pPr>
      <w:r>
        <w:separator/>
      </w:r>
    </w:p>
  </w:footnote>
  <w:footnote w:type="continuationSeparator" w:id="0">
    <w:p w14:paraId="19AAD2D0" w14:textId="77777777" w:rsidR="00423DD1" w:rsidRDefault="00423DD1" w:rsidP="00644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55C49"/>
    <w:multiLevelType w:val="hybridMultilevel"/>
    <w:tmpl w:val="5C60391A"/>
    <w:lvl w:ilvl="0" w:tplc="9D24ED62">
      <w:start w:val="2"/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9A"/>
    <w:rsid w:val="000507D1"/>
    <w:rsid w:val="000E5A57"/>
    <w:rsid w:val="00122DA3"/>
    <w:rsid w:val="001340B6"/>
    <w:rsid w:val="0017060E"/>
    <w:rsid w:val="001C75B0"/>
    <w:rsid w:val="00213567"/>
    <w:rsid w:val="0023350C"/>
    <w:rsid w:val="002F145F"/>
    <w:rsid w:val="003821F2"/>
    <w:rsid w:val="003B2602"/>
    <w:rsid w:val="00423DD1"/>
    <w:rsid w:val="00502716"/>
    <w:rsid w:val="0055286D"/>
    <w:rsid w:val="005F57D5"/>
    <w:rsid w:val="00610E18"/>
    <w:rsid w:val="00644ED1"/>
    <w:rsid w:val="0072006D"/>
    <w:rsid w:val="007420D7"/>
    <w:rsid w:val="009950A8"/>
    <w:rsid w:val="009F7B76"/>
    <w:rsid w:val="00A02B9A"/>
    <w:rsid w:val="00A16C8D"/>
    <w:rsid w:val="00AF6F20"/>
    <w:rsid w:val="00B006F8"/>
    <w:rsid w:val="00C60361"/>
    <w:rsid w:val="00CC4D0D"/>
    <w:rsid w:val="00CE79B9"/>
    <w:rsid w:val="00D33B69"/>
    <w:rsid w:val="00F24708"/>
    <w:rsid w:val="00F66EAA"/>
    <w:rsid w:val="00FD39C8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20534"/>
  <w15:chartTrackingRefBased/>
  <w15:docId w15:val="{9C98CAA0-CA86-474B-AF6E-ECF9118A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B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B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2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t.ly&#35775;&#38382;&#21518;&#37325;&#23450;&#21521;&#21040;&#22797;&#26434;&#30340;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23</cp:revision>
  <dcterms:created xsi:type="dcterms:W3CDTF">2020-02-07T19:45:00Z</dcterms:created>
  <dcterms:modified xsi:type="dcterms:W3CDTF">2020-02-07T20:30:00Z</dcterms:modified>
</cp:coreProperties>
</file>