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D06B" w14:textId="5D22369E" w:rsidR="005E4D1C" w:rsidRPr="00591063" w:rsidRDefault="005E4D1C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模块文件</w:t>
      </w:r>
      <w:r w:rsidR="005773B4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中</w:t>
      </w:r>
      <w:proofErr w:type="spellEnd"/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(</w:t>
      </w: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也就是</w:t>
      </w:r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文件</w:t>
      </w:r>
      <w:proofErr w:type="spellEnd"/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) ：</w:t>
      </w:r>
    </w:p>
    <w:p w14:paraId="3CA37A6E" w14:textId="6B19B2FD" w:rsidR="005E4D1C" w:rsidRDefault="00D9233F" w:rsidP="005E4D1C">
      <w:pPr>
        <w:rPr>
          <w:rFonts w:asciiTheme="minorEastAsia" w:hAnsiTheme="minorEastAsia"/>
          <w:sz w:val="18"/>
          <w:szCs w:val="18"/>
        </w:rPr>
      </w:pP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r w:rsidR="005E4D1C">
        <w:rPr>
          <w:rFonts w:asciiTheme="minorEastAsia" w:hAnsiTheme="minorEastAsia" w:hint="eastAsia"/>
          <w:sz w:val="18"/>
          <w:szCs w:val="18"/>
        </w:rPr>
        <w:t>在模块文件中，e</w:t>
      </w:r>
      <w:r w:rsidR="005E4D1C">
        <w:rPr>
          <w:rFonts w:asciiTheme="minorEastAsia" w:hAnsiTheme="minorEastAsia"/>
          <w:sz w:val="18"/>
          <w:szCs w:val="18"/>
        </w:rPr>
        <w:t>xport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7910BE3D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</w:t>
      </w:r>
      <w:r w:rsidR="007C5C50">
        <w:rPr>
          <w:rFonts w:asciiTheme="minorEastAsia" w:eastAsiaTheme="minorEastAsia" w:hAnsiTheme="minorEastAsia" w:cstheme="minorBidi" w:hint="eastAsia"/>
          <w:sz w:val="18"/>
          <w:szCs w:val="18"/>
        </w:rPr>
        <w:t>允许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E45D58" w:rsidRPr="00E45D58">
        <w:rPr>
          <w:rFonts w:asciiTheme="minorEastAsia" w:hAnsiTheme="minorEastAsia"/>
          <w:sz w:val="18"/>
          <w:szCs w:val="18"/>
        </w:rPr>
        <w:t>weChatPublic</w:t>
      </w:r>
      <w:proofErr w:type="spellEnd"/>
      <w:r w:rsidR="00E45D58" w:rsidRPr="00E45D58">
        <w:rPr>
          <w:rFonts w:asciiTheme="minorEastAsia" w:hAnsiTheme="minorEastAsia"/>
          <w:sz w:val="18"/>
          <w:szCs w:val="18"/>
        </w:rPr>
        <w:t xml:space="preserve">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 xml:space="preserve">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4A103182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</w:t>
      </w:r>
      <w:r w:rsidR="006073F1" w:rsidRPr="00C62625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5A5407" w:rsidRPr="00C62625">
        <w:rPr>
          <w:rFonts w:asciiTheme="minorEastAsia" w:eastAsiaTheme="minorEastAsia" w:hAnsiTheme="minorEastAsia" w:cstheme="minorBidi"/>
          <w:sz w:val="18"/>
          <w:szCs w:val="18"/>
        </w:rPr>
        <w:t>1, num</w:t>
      </w:r>
      <w:r w:rsidR="00DD2D2D" w:rsidRPr="00C62625">
        <w:rPr>
          <w:rFonts w:asciiTheme="minorEastAsia" w:eastAsiaTheme="minorEastAsia" w:hAnsiTheme="minorEastAsia" w:cstheme="minorBidi"/>
          <w:sz w:val="18"/>
          <w:szCs w:val="18"/>
        </w:rPr>
        <w:t>2) 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77777777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19FE3E17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lastRenderedPageBreak/>
        <w:t>-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="00BE258E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="00644469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167997B4" w:rsidR="00236E92" w:rsidRPr="007010FB" w:rsidRDefault="00236E92" w:rsidP="00236E92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同时在未来导入的时候，也需要使用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BD0DEB">
        <w:rPr>
          <w:rFonts w:asciiTheme="minorEastAsia" w:eastAsiaTheme="minorEastAsia" w:hAnsiTheme="minorEastAsia" w:cstheme="minorBidi" w:hint="eastAsia"/>
          <w:sz w:val="18"/>
          <w:szCs w:val="18"/>
        </w:rPr>
        <w:t>标示名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/>
    <w:p w14:paraId="37F6DCFF" w14:textId="27554F2B" w:rsidR="00BD793A" w:rsidRDefault="00023F16" w:rsidP="00BD793A">
      <w:r>
        <w:rPr>
          <w:rFonts w:asciiTheme="minorEastAsia" w:eastAsiaTheme="minorEastAsia" w:hAnsiTheme="minorEastAsia" w:cstheme="minorBidi"/>
          <w:sz w:val="18"/>
          <w:szCs w:val="18"/>
        </w:rPr>
        <w:t>-</w:t>
      </w:r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</w:t>
      </w:r>
      <w:r w:rsidR="007F6D02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未来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1FD0AB1E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</w:t>
      </w:r>
      <w:proofErr w:type="spellStart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>anyname</w:t>
      </w:r>
      <w:proofErr w:type="spellEnd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721740AF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="00303FE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303FE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该</w:t>
      </w:r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proofErr w:type="spellStart"/>
      <w:proofErr w:type="gram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proofErr w:type="spellEnd"/>
      <w:proofErr w:type="gram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 xml:space="preserve">Apple, </w:t>
      </w:r>
      <w:proofErr w:type="spell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a.test</w:t>
      </w:r>
      <w:proofErr w:type="spell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26B652D" w14:textId="5273D17E" w:rsidR="00AC20F6" w:rsidRPr="00993B8C" w:rsidRDefault="000611EE" w:rsidP="00993B8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/>
          <w:sz w:val="18"/>
          <w:szCs w:val="18"/>
        </w:rPr>
      </w:pPr>
    </w:p>
    <w:p w14:paraId="7B3C8953" w14:textId="266C2307" w:rsidR="00D31129" w:rsidRPr="005E5862" w:rsidRDefault="00502D6E" w:rsidP="005E5862">
      <w:pPr>
        <w:rPr>
          <w:rFonts w:ascii="SimSun" w:eastAsia="SimSun" w:hAnsi="SimSun" w:cs="SimSun"/>
          <w:sz w:val="18"/>
          <w:szCs w:val="18"/>
        </w:rPr>
      </w:pPr>
      <w:r w:rsidRPr="005E5862">
        <w:rPr>
          <w:rFonts w:ascii="SimSun" w:eastAsia="SimSun" w:hAnsi="SimSun" w:cs="SimSun"/>
          <w:sz w:val="18"/>
          <w:szCs w:val="18"/>
        </w:rPr>
        <w:t>import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语句的两个部分组成分别是，要导入的标识符和标识符应当从那个模块导入</w:t>
      </w:r>
      <w:r w:rsidR="0029396C" w:rsidRPr="005E5862">
        <w:rPr>
          <w:rFonts w:ascii="SimSun" w:eastAsia="SimSun" w:hAnsi="SimSun" w:cs="SimSun" w:hint="eastAsia"/>
          <w:sz w:val="18"/>
          <w:szCs w:val="18"/>
        </w:rPr>
        <w:t>。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另外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5E5862">
        <w:rPr>
          <w:rFonts w:ascii="SimSun" w:eastAsia="SimSun" w:hAnsi="SimSun" w:cs="SimSun" w:hint="eastAsia"/>
          <w:sz w:val="18"/>
          <w:szCs w:val="18"/>
        </w:rPr>
        <w:t>导入的标识符的顺序可以是任意位置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但是导入的标识符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(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也就是大括号里面的变量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)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与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export</w:t>
      </w:r>
      <w:r w:rsidR="001906D4" w:rsidRPr="00EA2A24">
        <w:rPr>
          <w:rFonts w:ascii="SimSun" w:eastAsia="SimSun" w:hAnsi="SimSun" w:cs="SimSun" w:hint="eastAsia"/>
          <w:b/>
          <w:bCs/>
          <w:sz w:val="18"/>
          <w:szCs w:val="18"/>
        </w:rPr>
        <w:t>（本模块中定义）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SimSun" w:eastAsia="SimSun" w:hAnsi="SimSun" w:cs="SimSun" w:hint="eastAsia"/>
          <w:b/>
          <w:bCs/>
          <w:sz w:val="18"/>
          <w:szCs w:val="18"/>
        </w:rPr>
        <w:t>必须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是一致的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SimSun" w:eastAsia="SimSun" w:hAnsi="SimSun" w:cs="SimSun"/>
          <w:b/>
          <w:bCs/>
          <w:sz w:val="18"/>
          <w:szCs w:val="18"/>
        </w:rPr>
        <w:t>default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申明。</w:t>
      </w:r>
      <w:r w:rsidR="00531D85" w:rsidRPr="005E5862">
        <w:rPr>
          <w:rFonts w:ascii="SimSun" w:eastAsia="SimSun" w:hAnsi="SimSun" w:cs="SimSun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1A330DD5" w:rsidR="00531D85" w:rsidRPr="001C0645" w:rsidRDefault="005B554A" w:rsidP="00531D85">
      <w:pPr>
        <w:rPr>
          <w:rFonts w:asciiTheme="minorEastAsia" w:hAnsiTheme="minorEastAsia"/>
          <w:b/>
          <w:bCs/>
          <w:sz w:val="18"/>
          <w:szCs w:val="18"/>
        </w:rPr>
      </w:pPr>
      <w:proofErr w:type="spellStart"/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</w:t>
      </w:r>
      <w:proofErr w:type="spellEnd"/>
      <w:r w:rsidRPr="001C0645">
        <w:rPr>
          <w:rFonts w:asciiTheme="minorEastAsia" w:hAnsiTheme="minorEastAsia"/>
          <w:b/>
          <w:bCs/>
          <w:sz w:val="18"/>
          <w:szCs w:val="18"/>
        </w:rPr>
        <w:t xml:space="preserve">, </w:t>
      </w:r>
      <w:proofErr w:type="spellStart"/>
      <w:r w:rsidRPr="001C0645">
        <w:rPr>
          <w:rFonts w:asciiTheme="minorEastAsia" w:hAnsiTheme="minorEastAsia"/>
          <w:b/>
          <w:bCs/>
          <w:sz w:val="18"/>
          <w:szCs w:val="18"/>
        </w:rPr>
        <w:t>它就好像使用了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proofErr w:type="gramStart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proofErr w:type="gramEnd"/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proofErr w:type="spellEnd"/>
      <w:r w:rsidR="00531D85" w:rsidRPr="001C0645">
        <w:rPr>
          <w:rFonts w:asciiTheme="minorEastAsia" w:hAnsiTheme="minorEastAsia"/>
          <w:b/>
          <w:bCs/>
          <w:sz w:val="18"/>
          <w:szCs w:val="18"/>
        </w:rPr>
        <w:t>(</w:t>
      </w:r>
      <w:proofErr w:type="spellStart"/>
      <w:r w:rsidR="00531D85" w:rsidRPr="001C0645">
        <w:rPr>
          <w:rFonts w:asciiTheme="minorEastAsia" w:hAnsiTheme="minorEastAsia"/>
          <w:b/>
          <w:bCs/>
          <w:sz w:val="18"/>
          <w:szCs w:val="18"/>
        </w:rPr>
        <w:t>包括导入另一个同名绑定</w:t>
      </w:r>
      <w:proofErr w:type="spellEnd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 xml:space="preserve">， </w:t>
      </w:r>
      <w:proofErr w:type="spellStart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对导出的变量重新赋值</w:t>
      </w:r>
      <w:proofErr w:type="spellEnd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)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,</w:t>
      </w:r>
      <w:proofErr w:type="spellStart"/>
      <w:r w:rsidR="00943CFE" w:rsidRPr="001C0645">
        <w:rPr>
          <w:rFonts w:asciiTheme="minorEastAsia" w:hAnsiTheme="minorEastAsia"/>
          <w:b/>
          <w:bCs/>
          <w:sz w:val="18"/>
          <w:szCs w:val="18"/>
        </w:rPr>
        <w:t>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  <w:proofErr w:type="spellEnd"/>
    </w:p>
    <w:p w14:paraId="1E9E9A5A" w14:textId="43D63C27" w:rsidR="00502D6E" w:rsidRDefault="009A4CED" w:rsidP="00502D6E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  <w:bookmarkStart w:id="0" w:name="_GoBack"/>
      <w:bookmarkEnd w:id="0"/>
    </w:p>
    <w:p w14:paraId="31CB16C7" w14:textId="1211B06B" w:rsidR="009A4CED" w:rsidRDefault="009A4CED" w:rsidP="009A4CED">
      <w:pPr>
        <w:rPr>
          <w:rFonts w:ascii="SimSun" w:eastAsia="SimSun" w:hAnsi="SimSun" w:cs="SimSun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SimSun" w:eastAsia="SimSun" w:hAnsi="SimSun" w:cs="SimSun" w:hint="eastAsia"/>
          <w:sz w:val="18"/>
          <w:szCs w:val="18"/>
        </w:rPr>
        <w:t>非法，无法对导出的变量进行重新赋值</w:t>
      </w:r>
      <w:r w:rsidR="001C0645">
        <w:rPr>
          <w:rFonts w:ascii="SimSun" w:eastAsia="SimSun" w:hAnsi="SimSun" w:cs="SimSun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SimSun" w:eastAsia="SimSun" w:hAnsi="SimSun" w:cs="SimSun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SimSun" w:eastAsia="SimSun" w:hAnsi="SimSun" w:cs="SimSun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SimSun" w:eastAsia="SimSun" w:hAnsi="SimSun" w:cs="SimSun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SimSun" w:eastAsia="SimSun" w:hAnsi="SimSun" w:cs="SimSun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SimSun" w:eastAsia="SimSun" w:hAnsi="SimSun" w:cs="SimSun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proofErr w:type="spellStart"/>
      <w:r w:rsidRPr="00051FF9">
        <w:rPr>
          <w:rFonts w:asciiTheme="minorEastAsia" w:hAnsiTheme="minorEastAsia"/>
          <w:sz w:val="18"/>
          <w:szCs w:val="18"/>
        </w:rPr>
        <w:t>例如</w:t>
      </w:r>
      <w:proofErr w:type="spellEnd"/>
      <w:r w:rsidRPr="00051FF9">
        <w:rPr>
          <w:rFonts w:asciiTheme="minorEastAsia" w:hAnsiTheme="minorEastAsia"/>
          <w:sz w:val="18"/>
          <w:szCs w:val="18"/>
        </w:rPr>
        <w:t>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0023A8FF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 w:rsidRPr="00051FF9">
        <w:rPr>
          <w:rFonts w:asciiTheme="minorEastAsia" w:hAnsiTheme="minorEastAsia"/>
          <w:sz w:val="18"/>
          <w:szCs w:val="18"/>
        </w:rPr>
        <w:t>example.sum</w:t>
      </w:r>
      <w:proofErr w:type="spellEnd"/>
      <w:r w:rsidRPr="00051FF9">
        <w:rPr>
          <w:rFonts w:asciiTheme="minorEastAsia" w:hAnsiTheme="minorEastAsia"/>
          <w:sz w:val="18"/>
          <w:szCs w:val="18"/>
        </w:rPr>
        <w:t>(</w:t>
      </w:r>
      <w:proofErr w:type="gramEnd"/>
      <w:r w:rsidRPr="00051FF9">
        <w:rPr>
          <w:rFonts w:asciiTheme="minorEastAsia" w:hAnsiTheme="minorEastAsia"/>
          <w:sz w:val="18"/>
          <w:szCs w:val="18"/>
        </w:rPr>
        <w:t>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example.time</w:t>
      </w:r>
      <w:proofErr w:type="spellEnd"/>
      <w:r w:rsidRPr="00051FF9">
        <w:rPr>
          <w:rFonts w:asciiTheme="minorEastAsia" w:hAnsiTheme="minorEastAsia"/>
          <w:sz w:val="18"/>
          <w:szCs w:val="18"/>
        </w:rPr>
        <w:t>));</w:t>
      </w:r>
      <w:r w:rsidRPr="00051FF9">
        <w:rPr>
          <w:rFonts w:asciiTheme="minorEastAsia" w:hAnsiTheme="minorEastAsia"/>
          <w:sz w:val="18"/>
          <w:szCs w:val="18"/>
        </w:rPr>
        <w:br/>
        <w:t>consoole.log(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example.multiply</w:t>
      </w:r>
      <w:proofErr w:type="spellEnd"/>
      <w:r w:rsidRPr="00051FF9">
        <w:rPr>
          <w:rFonts w:asciiTheme="minorEastAsia" w:hAnsiTheme="minorEastAsia"/>
          <w:sz w:val="18"/>
          <w:szCs w:val="18"/>
        </w:rPr>
        <w:t xml:space="preserve">(1,2));//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multiply</w:t>
      </w:r>
      <w:r w:rsidRPr="00051FF9">
        <w:rPr>
          <w:rFonts w:asciiTheme="minorEastAsia" w:hAnsiTheme="minorEastAsia" w:hint="eastAsia"/>
          <w:sz w:val="18"/>
          <w:szCs w:val="18"/>
        </w:rPr>
        <w:t>与</w:t>
      </w:r>
      <w:r w:rsidRPr="00051FF9">
        <w:rPr>
          <w:rFonts w:asciiTheme="minorEastAsia" w:hAnsiTheme="minorEastAsia"/>
          <w:sz w:val="18"/>
          <w:szCs w:val="18"/>
        </w:rPr>
        <w:t>sum</w:t>
      </w:r>
      <w:r w:rsidRPr="00051FF9">
        <w:rPr>
          <w:rFonts w:asciiTheme="minorEastAsia" w:hAnsiTheme="minorEastAsia" w:hint="eastAsia"/>
          <w:sz w:val="18"/>
          <w:szCs w:val="18"/>
        </w:rPr>
        <w:t>函数功能一</w:t>
      </w:r>
      <w:r w:rsidRPr="00051FF9">
        <w:rPr>
          <w:rFonts w:asciiTheme="minorEastAsia" w:hAnsiTheme="minorEastAsia"/>
          <w:sz w:val="18"/>
          <w:szCs w:val="18"/>
        </w:rPr>
        <w:t>样</w:t>
      </w:r>
      <w:proofErr w:type="spellEnd"/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2179CFF3" w:rsidR="00051FF9" w:rsidRDefault="00051FF9" w:rsidP="00171EE6">
      <w:pPr>
        <w:rPr>
          <w:rFonts w:ascii="SimSun" w:eastAsia="SimSun" w:hAnsi="SimSun" w:cs="SimSun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中导出的所有绑定被加载到一个被称作为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</w:t>
      </w:r>
      <w:r w:rsidRPr="00171EE6">
        <w:rPr>
          <w:rFonts w:asciiTheme="minorEastAsia" w:hAnsiTheme="minorEastAsia" w:hint="eastAsia"/>
          <w:sz w:val="18"/>
          <w:szCs w:val="18"/>
        </w:rPr>
        <w:lastRenderedPageBreak/>
        <w:t>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SimSun" w:eastAsia="SimSun" w:hAnsi="SimSun" w:cs="SimSun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SimSun" w:eastAsia="SimSun" w:hAnsi="SimSun" w:cs="SimSun"/>
          <w:sz w:val="18"/>
          <w:szCs w:val="18"/>
        </w:rPr>
      </w:pPr>
    </w:p>
    <w:p w14:paraId="0FE03D3F" w14:textId="77777777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6D77066B" w:rsidR="00E7095A" w:rsidRPr="00D8493B" w:rsidRDefault="00E7095A" w:rsidP="00E7095A">
      <w:pPr>
        <w:rPr>
          <w:rFonts w:asciiTheme="minorEastAsia" w:hAnsiTheme="minor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SimSun" w:eastAsia="SimSun" w:hAnsi="SimSun" w:cs="SimSun" w:hint="eastAsia"/>
          <w:sz w:val="18"/>
          <w:szCs w:val="18"/>
        </w:rPr>
        <w:t>导入函数</w:t>
      </w:r>
      <w:r w:rsidR="00FA7BA6">
        <w:rPr>
          <w:rFonts w:ascii="SimSun" w:eastAsia="SimSun" w:hAnsi="SimSun" w:cs="SimSun"/>
          <w:sz w:val="18"/>
          <w:szCs w:val="18"/>
        </w:rPr>
        <w:t>add,</w:t>
      </w:r>
      <w:r w:rsidR="00DC4A9C">
        <w:rPr>
          <w:rFonts w:ascii="SimSun" w:eastAsia="SimSun" w:hAnsi="SimSun" w:cs="SimSun"/>
          <w:sz w:val="18"/>
          <w:szCs w:val="18"/>
        </w:rPr>
        <w:t xml:space="preserve"> </w:t>
      </w:r>
      <w:r w:rsidR="00FA7BA6">
        <w:rPr>
          <w:rFonts w:ascii="SimSun" w:eastAsia="SimSun" w:hAnsi="SimSun" w:cs="SimSun" w:hint="eastAsia"/>
          <w:sz w:val="18"/>
          <w:szCs w:val="18"/>
        </w:rPr>
        <w:t>重命名为</w:t>
      </w:r>
      <w:r w:rsidR="00FA7BA6">
        <w:rPr>
          <w:rFonts w:ascii="SimSun" w:eastAsia="SimSun" w:hAnsi="SimSun" w:cs="SimSun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</w:r>
      <w:r w:rsidR="00F31248" w:rsidRPr="00FA7BA6">
        <w:rPr>
          <w:rFonts w:asciiTheme="minorEastAsia" w:hAnsiTheme="minorEastAsia"/>
          <w:sz w:val="18"/>
          <w:szCs w:val="18"/>
        </w:rPr>
        <w:t>console.log (</w:t>
      </w:r>
      <w:r w:rsidR="00C15CE7" w:rsidRPr="00FA7BA6">
        <w:rPr>
          <w:rFonts w:asciiTheme="minorEastAsia" w:hAnsiTheme="minorEastAsia"/>
          <w:sz w:val="18"/>
          <w:szCs w:val="18"/>
        </w:rPr>
        <w:t>sum (</w:t>
      </w:r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</w:r>
      <w:r w:rsidR="007F5A75" w:rsidRPr="00FA7BA6">
        <w:rPr>
          <w:rFonts w:asciiTheme="minorEastAsia" w:hAnsiTheme="minorEastAsia"/>
          <w:sz w:val="18"/>
          <w:szCs w:val="18"/>
        </w:rPr>
        <w:t>console.log (</w:t>
      </w:r>
      <w:proofErr w:type="spellStart"/>
      <w:r w:rsidRPr="00FA7BA6">
        <w:rPr>
          <w:rFonts w:asciiTheme="minorEastAsia" w:hAnsiTheme="minorEastAsia"/>
          <w:sz w:val="18"/>
          <w:szCs w:val="18"/>
        </w:rPr>
        <w:t>typeof</w:t>
      </w:r>
      <w:proofErr w:type="spellEnd"/>
      <w:r w:rsidRPr="00FA7BA6">
        <w:rPr>
          <w:rFonts w:asciiTheme="minorEastAsia" w:hAnsiTheme="minorEastAsia"/>
          <w:sz w:val="18"/>
          <w:szCs w:val="18"/>
        </w:rPr>
        <w:t>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SimSun" w:eastAsia="SimSun" w:hAnsi="SimSun" w:cs="SimSun" w:hint="eastAsia"/>
          <w:sz w:val="18"/>
          <w:szCs w:val="18"/>
        </w:rPr>
        <w:t>导入重命名后便没有</w:t>
      </w:r>
      <w:r w:rsidR="00D8493B">
        <w:rPr>
          <w:rFonts w:ascii="SimSun" w:eastAsia="SimSun" w:hAnsi="SimSun" w:cs="SimSun"/>
          <w:sz w:val="18"/>
          <w:szCs w:val="18"/>
        </w:rPr>
        <w:t>add</w:t>
      </w:r>
      <w:r w:rsidR="00D8493B">
        <w:rPr>
          <w:rFonts w:ascii="SimSun" w:eastAsia="SimSun" w:hAnsi="SimSun" w:cs="SimSun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SimSun" w:eastAsia="SimSun" w:hAnsi="SimSun" w:cs="SimSun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import react, {Component} from ‘react’;</w:t>
      </w:r>
    </w:p>
    <w:p w14:paraId="3AEDDC86" w14:textId="5231CE3B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将为本</w:t>
      </w:r>
      <w:proofErr w:type="spellStart"/>
      <w:r>
        <w:rPr>
          <w:rFonts w:ascii="SimSun" w:eastAsia="SimSun" w:hAnsi="SimSun" w:cs="SimSun"/>
          <w:sz w:val="18"/>
          <w:szCs w:val="18"/>
        </w:rPr>
        <w:t>js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文件引入默认变量到</w:t>
      </w:r>
      <w:r>
        <w:rPr>
          <w:rFonts w:ascii="SimSun" w:eastAsia="SimSun" w:hAnsi="SimSun" w:cs="SimSun"/>
          <w:sz w:val="18"/>
          <w:szCs w:val="18"/>
        </w:rPr>
        <w:t>react</w:t>
      </w:r>
      <w:r>
        <w:rPr>
          <w:rFonts w:ascii="SimSun" w:eastAsia="SimSun" w:hAnsi="SimSun" w:cs="SimSun" w:hint="eastAsia"/>
          <w:sz w:val="18"/>
          <w:szCs w:val="18"/>
        </w:rPr>
        <w:t>对象中，并且额外引入模块中定义的</w:t>
      </w:r>
      <w:r>
        <w:rPr>
          <w:rFonts w:ascii="SimSun" w:eastAsia="SimSun" w:hAnsi="SimSun" w:cs="SimSun"/>
          <w:sz w:val="18"/>
          <w:szCs w:val="18"/>
        </w:rPr>
        <w:t>Component</w:t>
      </w:r>
      <w:r>
        <w:rPr>
          <w:rFonts w:ascii="SimSun" w:eastAsia="SimSun" w:hAnsi="SimSun" w:cs="SimSun" w:hint="eastAsia"/>
          <w:sz w:val="18"/>
          <w:szCs w:val="18"/>
        </w:rPr>
        <w:t>变量</w:t>
      </w:r>
    </w:p>
    <w:p w14:paraId="3DF2F0E5" w14:textId="2C10697E" w:rsidR="00E90B90" w:rsidRDefault="00E90B90" w:rsidP="00171EE6">
      <w:pPr>
        <w:rPr>
          <w:rFonts w:ascii="SimSun" w:eastAsia="SimSun" w:hAnsi="SimSun" w:cs="SimSun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SimSun" w:eastAsia="SimSun" w:hAnsi="SimSun" w:cs="SimSun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SimSun" w:eastAsia="SimSun" w:hAnsi="SimSun" w:cs="SimSun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</w:t>
      </w:r>
      <w:proofErr w:type="spellEnd"/>
      <w:r w:rsidR="00034344" w:rsidRPr="00DA4C88">
        <w:rPr>
          <w:rFonts w:asciiTheme="minorEastAsia" w:hAnsiTheme="minorEastAsia"/>
          <w:b/>
          <w:bCs/>
          <w:sz w:val="18"/>
          <w:szCs w:val="18"/>
        </w:rPr>
        <w:t xml:space="preserve">, </w:t>
      </w:r>
      <w:proofErr w:type="spellStart"/>
      <w:r w:rsidR="00034344" w:rsidRPr="00DA4C88">
        <w:rPr>
          <w:rFonts w:asciiTheme="minorEastAsia" w:hAnsiTheme="minorEastAsia"/>
          <w:b/>
          <w:bCs/>
          <w:sz w:val="18"/>
          <w:szCs w:val="18"/>
        </w:rPr>
        <w:t>他们必须在其他语句和函数之外使用</w:t>
      </w:r>
      <w:proofErr w:type="spellEnd"/>
      <w:r w:rsidR="00ED7E11">
        <w:rPr>
          <w:rFonts w:ascii="SimSun" w:eastAsia="SimSun" w:hAnsi="SimSun" w:cs="SimSun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SimSun" w:eastAsia="SimSun" w:hAnsi="SimSun" w:cs="SimSun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</w:t>
      </w:r>
      <w:proofErr w:type="spellEnd"/>
      <w:r w:rsidRPr="00DA4C88">
        <w:rPr>
          <w:rFonts w:asciiTheme="minorEastAsia" w:hAnsiTheme="minorEastAsia" w:hint="eastAsia"/>
          <w:b/>
          <w:bCs/>
          <w:sz w:val="18"/>
          <w:szCs w:val="18"/>
        </w:rPr>
        <w:t>：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导入模块的时候，使用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proofErr w:type="gramStart"/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proofErr w:type="gramEnd"/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React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的环境下，代表从</w:t>
      </w:r>
      <w:proofErr w:type="spellStart"/>
      <w:r w:rsidR="00360D86">
        <w:rPr>
          <w:rFonts w:ascii="SimSun" w:eastAsia="SimSun" w:hAnsi="SimSun" w:cs="SimSun"/>
          <w:b/>
          <w:bCs/>
          <w:sz w:val="18"/>
          <w:szCs w:val="18"/>
        </w:rPr>
        <w:t>node_modeuls</w:t>
      </w:r>
      <w:proofErr w:type="spellEnd"/>
      <w:r w:rsidR="00360D86">
        <w:rPr>
          <w:rFonts w:ascii="SimSun" w:eastAsia="SimSun" w:hAnsi="SimSun" w:cs="SimSun"/>
          <w:b/>
          <w:bCs/>
          <w:sz w:val="18"/>
          <w:szCs w:val="18"/>
        </w:rPr>
        <w:t>/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SimSun" w:eastAsia="SimSun" w:hAnsi="SimSun" w:cs="SimSun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C0645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B6E20"/>
    <w:rsid w:val="002C7E86"/>
    <w:rsid w:val="002F3848"/>
    <w:rsid w:val="002F5C03"/>
    <w:rsid w:val="00303FEC"/>
    <w:rsid w:val="0030478D"/>
    <w:rsid w:val="00311179"/>
    <w:rsid w:val="00313A9A"/>
    <w:rsid w:val="00332F99"/>
    <w:rsid w:val="00354F09"/>
    <w:rsid w:val="00360D86"/>
    <w:rsid w:val="003702EF"/>
    <w:rsid w:val="003A78EC"/>
    <w:rsid w:val="003D647F"/>
    <w:rsid w:val="0041076A"/>
    <w:rsid w:val="0042414F"/>
    <w:rsid w:val="004424DB"/>
    <w:rsid w:val="004427A9"/>
    <w:rsid w:val="0044661B"/>
    <w:rsid w:val="004671D4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A5407"/>
    <w:rsid w:val="005B554A"/>
    <w:rsid w:val="005E4D1C"/>
    <w:rsid w:val="005E5862"/>
    <w:rsid w:val="005F5A40"/>
    <w:rsid w:val="006073F1"/>
    <w:rsid w:val="00614495"/>
    <w:rsid w:val="00641BB2"/>
    <w:rsid w:val="00644469"/>
    <w:rsid w:val="006534C8"/>
    <w:rsid w:val="00653E8F"/>
    <w:rsid w:val="0066027D"/>
    <w:rsid w:val="00661742"/>
    <w:rsid w:val="00667409"/>
    <w:rsid w:val="00694A07"/>
    <w:rsid w:val="006C50AE"/>
    <w:rsid w:val="006E0BAD"/>
    <w:rsid w:val="007010FB"/>
    <w:rsid w:val="00752E7D"/>
    <w:rsid w:val="00764BD2"/>
    <w:rsid w:val="00777AF5"/>
    <w:rsid w:val="00795C2E"/>
    <w:rsid w:val="007C5C50"/>
    <w:rsid w:val="007E0774"/>
    <w:rsid w:val="007E748A"/>
    <w:rsid w:val="007E7562"/>
    <w:rsid w:val="007F4B57"/>
    <w:rsid w:val="007F5A75"/>
    <w:rsid w:val="007F6D02"/>
    <w:rsid w:val="008370E9"/>
    <w:rsid w:val="0084742B"/>
    <w:rsid w:val="00880D81"/>
    <w:rsid w:val="00880E5B"/>
    <w:rsid w:val="008842FB"/>
    <w:rsid w:val="0088528B"/>
    <w:rsid w:val="008D368A"/>
    <w:rsid w:val="008F5C1B"/>
    <w:rsid w:val="009027E2"/>
    <w:rsid w:val="00943CFE"/>
    <w:rsid w:val="00945F5B"/>
    <w:rsid w:val="009706F9"/>
    <w:rsid w:val="00982BB0"/>
    <w:rsid w:val="00993B8C"/>
    <w:rsid w:val="00996BF0"/>
    <w:rsid w:val="009978BA"/>
    <w:rsid w:val="009A4CED"/>
    <w:rsid w:val="009D740C"/>
    <w:rsid w:val="009E777F"/>
    <w:rsid w:val="00A37901"/>
    <w:rsid w:val="00A55DF5"/>
    <w:rsid w:val="00A944C6"/>
    <w:rsid w:val="00AC20F6"/>
    <w:rsid w:val="00AE0DF5"/>
    <w:rsid w:val="00AF6BCE"/>
    <w:rsid w:val="00B16F16"/>
    <w:rsid w:val="00B25162"/>
    <w:rsid w:val="00B61EE9"/>
    <w:rsid w:val="00B81162"/>
    <w:rsid w:val="00B87163"/>
    <w:rsid w:val="00B914E5"/>
    <w:rsid w:val="00B9628F"/>
    <w:rsid w:val="00BA5064"/>
    <w:rsid w:val="00BB0E2E"/>
    <w:rsid w:val="00BB680D"/>
    <w:rsid w:val="00BD0DEB"/>
    <w:rsid w:val="00BD793A"/>
    <w:rsid w:val="00BE0117"/>
    <w:rsid w:val="00BE258E"/>
    <w:rsid w:val="00BE310D"/>
    <w:rsid w:val="00C15CE7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A4C88"/>
    <w:rsid w:val="00DB09B5"/>
    <w:rsid w:val="00DC4A9C"/>
    <w:rsid w:val="00DC57B9"/>
    <w:rsid w:val="00DD2D2D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20615"/>
    <w:rsid w:val="00F31248"/>
    <w:rsid w:val="00F55301"/>
    <w:rsid w:val="00F60C45"/>
    <w:rsid w:val="00F61455"/>
    <w:rsid w:val="00F83C4E"/>
    <w:rsid w:val="00FA65F1"/>
    <w:rsid w:val="00FA7BA6"/>
    <w:rsid w:val="00FD17E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169</cp:revision>
  <dcterms:created xsi:type="dcterms:W3CDTF">2016-11-19T00:45:00Z</dcterms:created>
  <dcterms:modified xsi:type="dcterms:W3CDTF">2019-12-02T03:45:00Z</dcterms:modified>
</cp:coreProperties>
</file>