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是机器数据的引擎。使用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可收集、索引和利用所有应用程序、服务器和设备生成的快速移动型计算机数据。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利用内在的机器学习方法，对收集到的数据自动进行整合，制表。</w:t>
      </w:r>
    </w:p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2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. SplunkBase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的社区，里面有社区人士专门为某些特别的应用例如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AWS, VMWARE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等任务写的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on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包。</w:t>
      </w:r>
    </w:p>
    <w:p w:rsidR="00C86EBA" w:rsidRPr="00830D8C" w:rsidRDefault="00AA41BC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个组件。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Indexer, Search Head, Forwarder. </w:t>
      </w:r>
    </w:p>
    <w:p w:rsidR="00AA41BC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索引器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：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用于将</w:t>
      </w:r>
      <w:proofErr w:type="spellStart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unstructed</w:t>
      </w:r>
      <w:proofErr w:type="spellEnd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的数据变为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structured. 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建立好文件夹保存到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数据库中。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并且执行具体的搜索工作。</w:t>
      </w:r>
    </w:p>
    <w:p w:rsidR="00622723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 Head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（搜索头）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使得可以使用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搜索语法去搜索数据，并且整合</w:t>
      </w:r>
      <w:r w:rsidR="00F84C5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返回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搜索结果。</w:t>
      </w:r>
      <w:r w:rsidR="00F2554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提供各种的结果图标。</w:t>
      </w:r>
    </w:p>
    <w:p w:rsidR="007A4377" w:rsidRPr="00830D8C" w:rsidRDefault="007A4377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转发器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 Enterprise</w:t>
      </w:r>
      <w:r w:rsidR="007548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的实例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安装在服务器上，将搜集的数据发送到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中。</w:t>
      </w:r>
    </w:p>
    <w:p w:rsidR="002C16D2" w:rsidRPr="00830D8C" w:rsidRDefault="00D11506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Note: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这三个基本组建可以部署在单个机器上，也可以部署在分布式的结构上。</w:t>
      </w:r>
    </w:p>
    <w:p w:rsidR="00D11506" w:rsidRPr="00830D8C" w:rsidRDefault="00D1150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4.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的三种角色</w:t>
      </w:r>
      <w:r w:rsidR="00F33D0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(roles)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0253F9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Admin: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管理员可以安装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创建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knowledge objects.</w:t>
      </w:r>
    </w:p>
    <w:p w:rsidR="00903962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Power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可以创建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分享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knowledge objects,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以及完成实时搜索</w:t>
      </w:r>
    </w:p>
    <w:p w:rsidR="009E59DC" w:rsidRPr="00830D8C" w:rsidRDefault="00B36BE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User: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只能看自己或者被分享的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objects.</w:t>
      </w:r>
    </w:p>
    <w:p w:rsidR="00F6508E" w:rsidRPr="00830D8C" w:rsidRDefault="0034487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5. Splunk</w:t>
      </w:r>
      <w:r w:rsidR="00492A7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自带两个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一个是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Searching &amp; Report</w:t>
      </w:r>
      <w:r w:rsidR="003A36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另外一个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Home 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用于添加管理其它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App.</w:t>
      </w:r>
    </w:p>
    <w:p w:rsidR="004906F9" w:rsidRDefault="004906F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6.</w:t>
      </w:r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常用的启动命令</w:t>
      </w:r>
      <w:proofErr w:type="gram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 .</w:t>
      </w:r>
      <w:proofErr w:type="gram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start,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停止命令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stop,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查看帮助指令信息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help</w:t>
      </w:r>
    </w:p>
    <w:p w:rsidR="005C4915" w:rsidRPr="00830D8C" w:rsidRDefault="005C4915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设置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在机器启动时启动，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60A87"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C60A87"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enable boot-start</w:t>
      </w:r>
    </w:p>
    <w:p w:rsidR="003F3F79" w:rsidRPr="00830D8C" w:rsidRDefault="009D422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7.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主要有三种手段去获取数据并且为数据建立索引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。第一个种是上传文件，主要用于测试以及不变数据。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第二种是选择文件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进行监视（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monitoring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，该文件会不断变化，用于检测数据变化。最后一种是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forwarder, forwarder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是生产环境比较常用的一种，从远程机器中不断将数据发送给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indexer. </w:t>
      </w:r>
    </w:p>
    <w:p w:rsidR="002C2973" w:rsidRPr="00830D8C" w:rsidRDefault="00F01A5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8.</w:t>
      </w:r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即是表明数据的来源是什么。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中有很多预定义的数据来源，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例如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csv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文件等等。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接收到数据时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, 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会尽可能的自动识别数据源类型。</w:t>
      </w:r>
      <w:r w:rsidR="00537621">
        <w:rPr>
          <w:rFonts w:ascii="Times New Roman" w:eastAsia="宋体" w:hAnsi="Times New Roman" w:cs="Times New Roman"/>
          <w:sz w:val="18"/>
          <w:szCs w:val="18"/>
          <w:lang w:val="en-US"/>
        </w:rPr>
        <w:t>然后</w:t>
      </w:r>
      <w:r w:rsidR="0053762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运用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这些预定义的</w:t>
      </w:r>
      <w:proofErr w:type="spellStart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让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根据预定义的格式去读取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，一般在预览的结果上都可以很好的识别。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如果遇到一些特别的格式，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或者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无法自动识别，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我们可以自定义一个新的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，自定义读取规则然后保存为</w:t>
      </w:r>
      <w:r w:rsidR="00160C7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</w:p>
    <w:p w:rsidR="00FE29CD" w:rsidRPr="00830D8C" w:rsidRDefault="00FE29CD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9.</w:t>
      </w:r>
      <w:r w:rsidR="004105B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当数据根据自定义的</w:t>
      </w:r>
      <w:proofErr w:type="spellStart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中的规则，或者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预先定义的规则进去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后。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会为这些数据进行索引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(indexing).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推荐的做法是将数据分类的放入不同的数据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中，不要全部数据都放入同一个数据索引中。这样可以加快数据的搜索时间，还可以在以后根据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role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的不同，使得不同用户，根据权限，去访问不同的数据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index.</w:t>
      </w:r>
    </w:p>
    <w:p w:rsidR="00C902B6" w:rsidRPr="00830D8C" w:rsidRDefault="00C902B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10.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在使用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对数据进行搜索，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发送邮件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通知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，数据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监控时，首先需要将数据通过上传，监控，或者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的方式引入到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中，让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为这些数据建立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起索引（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indexin</w:t>
      </w:r>
      <w:r w:rsidR="004B018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g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）先。</w:t>
      </w:r>
    </w:p>
    <w:p w:rsidR="00A93316" w:rsidRPr="00830D8C" w:rsidRDefault="00095318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11.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当我们在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进行搜索的时候将进行搜索任务，搜索任务默认持续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10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分钟。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 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分钟以后，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需要重新进行</w:t>
      </w:r>
      <w:r w:rsidR="00D3118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查找以更新。</w:t>
      </w:r>
    </w:p>
    <w:p w:rsidR="003B0794" w:rsidRPr="00830D8C" w:rsidRDefault="003B079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12.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有三种搜索模式，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Fast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模式只返回搜索的字段。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Verbose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模式将返回尽可能多的返回字段。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Smart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模式将根据运行的搜索类型动态返回。</w:t>
      </w:r>
    </w:p>
    <w:p w:rsidR="00A74897" w:rsidRPr="00830D8C" w:rsidRDefault="005D4D7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13.Splunk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搜索完毕以后，我们可以看到事件列表以及时间轴。通过时间轴，我们可以在时间轴上拖动从而对某个时段进行具体的</w:t>
      </w:r>
      <w:r w:rsidR="0082244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搜索。</w:t>
      </w:r>
      <w:r w:rsidR="004E76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在事件列表上我们可以选择关键字，去更新搜索的条件。</w:t>
      </w:r>
      <w:r w:rsidR="007428D5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我们还可以共享这个搜索结果，改变搜索结构的有效期，根据搜索的结果查看图标，保存为文件，或者结果面板等。</w:t>
      </w:r>
    </w:p>
    <w:p w:rsidR="00CF0AD3" w:rsidRDefault="002517F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14</w:t>
      </w:r>
      <w:r w:rsidR="003B079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46C92" w:rsidRPr="00830D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搜索语言</w:t>
      </w:r>
      <w:r w:rsidR="00646C9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5012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Search </w:t>
      </w:r>
      <w:r w:rsidR="003B04D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Language)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简称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</w:t>
      </w:r>
      <w:r w:rsidR="008B53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F24700" w:rsidRDefault="00CF0AD3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主要由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个元素</w:t>
      </w:r>
      <w:r w:rsidR="00626F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组成：</w:t>
      </w:r>
    </w:p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lastRenderedPageBreak/>
              <w:t xml:space="preserve">* 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万能匹配符号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AND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逻辑与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（两个搜索条件什么都不写，默认为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）</w:t>
            </w:r>
          </w:p>
        </w:tc>
      </w:tr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OR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逻辑或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小写的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不行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NOT</w:t>
            </w:r>
            <w:r w:rsidRPr="00830D8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逻辑否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例如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not match(A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,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”B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\ 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转义字符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，！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等于不等于（用于数值或者字符比较）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&gt;,&gt;</w:t>
            </w:r>
            <w:proofErr w:type="gramStart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=,&lt;</w:t>
            </w:r>
            <w:proofErr w:type="gramEnd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,&lt;= </w:t>
            </w:r>
            <w:r w:rsidRPr="0062387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（用于数值比较）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F24700" w:rsidRDefault="00F2470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152B39">
        <w:rPr>
          <w:rFonts w:ascii="Times New Roman" w:eastAsia="宋体" w:hAnsi="Times New Roman" w:cs="Times New Roman"/>
          <w:b/>
          <w:sz w:val="32"/>
          <w:szCs w:val="32"/>
          <w:lang w:val="en-US"/>
        </w:rPr>
        <w:t>Search Term: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搜索条件词，利于等，不等于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…</w:t>
      </w:r>
    </w:p>
    <w:p w:rsidR="00FB200B" w:rsidRDefault="00FB200B" w:rsidP="00E14F26">
      <w:pPr>
        <w:tabs>
          <w:tab w:val="left" w:pos="1315"/>
        </w:tabs>
        <w:rPr>
          <w:rFonts w:ascii="Times New Roman" w:eastAsia="宋体" w:hAnsi="Times New Roman" w:cs="Times New Roman"/>
          <w:b/>
          <w:sz w:val="32"/>
          <w:szCs w:val="32"/>
          <w:lang w:val="en-US"/>
        </w:rPr>
      </w:pPr>
    </w:p>
    <w:p w:rsidR="00865DEE" w:rsidRDefault="00A30AB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B200B">
        <w:rPr>
          <w:rFonts w:ascii="Times New Roman" w:eastAsia="宋体" w:hAnsi="Times New Roman" w:cs="Times New Roman"/>
          <w:b/>
          <w:sz w:val="32"/>
          <w:szCs w:val="32"/>
          <w:lang w:val="en-US"/>
        </w:rPr>
        <w:t>Commands: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我们要对搜索结果执行什么操作。例如计算统计数据，画图，制表</w:t>
      </w:r>
      <w:r w:rsidR="00865DE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5DEE" w:rsidRDefault="00865DE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</w:t>
      </w:r>
      <w:r w:rsidRPr="00E7541E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让搜索包含，或者去除某个字段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E0565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status 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status </w:t>
      </w:r>
      <w:proofErr w:type="spellStart"/>
      <w:proofErr w:type="gram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  (</w:t>
      </w:r>
      <w:proofErr w:type="gram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–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statu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</w:t>
      </w:r>
      <w:proofErr w:type="spellStart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限制提取字段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extraction)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可以改善性能，而去除提取的字段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exclusion)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对性能没有变化，只会改变显示的结果</w:t>
      </w:r>
      <w:r w:rsidR="009057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3F3D1C" w:rsidRPr="006865DE" w:rsidRDefault="00642DA7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able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让提取的字段以表格的形式展示</w:t>
      </w:r>
      <w:r w:rsidR="005B7EC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(table status 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展示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字段组成的表格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DA7" w:rsidRDefault="003F3D1C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9D166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rename: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rename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提取字段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</w:p>
    <w:p w:rsidR="00165144" w:rsidRPr="008104D9" w:rsidRDefault="001651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dedup</w:t>
      </w:r>
      <w:proofErr w:type="spellEnd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对指定的提取字段去掉重复的结果</w:t>
      </w:r>
      <w:r w:rsidR="00F37809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为了性能的提供应该尽早在搜索中使用</w:t>
      </w:r>
    </w:p>
    <w:p w:rsidR="00964FA9" w:rsidRDefault="00964FA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0C7D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sort</w:t>
      </w:r>
      <w:r w:rsidR="000C7D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       </w:t>
      </w:r>
      <w:r w:rsidR="006135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根据提取的字段对搜索结果排序</w:t>
      </w:r>
      <w:r w:rsidR="002D150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sort</w:t>
      </w:r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+/- </w:t>
      </w:r>
      <w:proofErr w:type="spellStart"/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>field_name</w:t>
      </w:r>
      <w:proofErr w:type="spellEnd"/>
    </w:p>
    <w:p w:rsidR="00861736" w:rsidRDefault="00861736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 w:rsidR="00C579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top:    </w:t>
      </w:r>
      <w:r w:rsidR="00C579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显示数据集中数量最高的几位。</w:t>
      </w:r>
    </w:p>
    <w:p w:rsidR="00C43392" w:rsidRDefault="00C43392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rare:    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7C0430" w:rsidRPr="008104D9">
        <w:rPr>
          <w:rFonts w:ascii="Times New Roman" w:eastAsia="宋体" w:hAnsi="Times New Roman" w:cs="Times New Roman"/>
          <w:sz w:val="18"/>
          <w:szCs w:val="18"/>
          <w:lang w:val="en-US"/>
        </w:rPr>
        <w:t>top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相反，显示数据集中数量最低的几位</w:t>
      </w:r>
    </w:p>
    <w:p w:rsidR="00BE2229" w:rsidRDefault="006E30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BF088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BF088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生成数据的统计数据</w:t>
      </w:r>
      <w:r w:rsidR="00E05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E22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（我们可以在搜索中使用多个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函数但是必须保证他们处于同一管道中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，且只</w:t>
      </w:r>
      <w:r w:rsidR="00747D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能有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一个</w:t>
      </w:r>
      <w:r w:rsidR="00CD022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stats </w:t>
      </w:r>
      <w:r w:rsidR="00800A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count, </w:t>
      </w:r>
      <w:proofErr w:type="spellStart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distinct_count</w:t>
      </w:r>
      <w:proofErr w:type="spellEnd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, sum, list, value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tats</w:t>
      </w:r>
      <w:r w:rsidR="00F059A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类型</w:t>
      </w:r>
      <w:r w:rsidR="00315B6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BF62FD" w:rsidRPr="00CB5A44" w:rsidRDefault="008449D2" w:rsidP="003B45C4">
      <w:pPr>
        <w:tabs>
          <w:tab w:val="left" w:pos="1315"/>
        </w:tabs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DB3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c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ount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统计符合条件的事件数量</w:t>
      </w:r>
      <w:r w:rsidR="00CB5A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count(X) </w:t>
      </w:r>
      <w:r w:rsidR="00CB5A44" w:rsidRPr="00F9334B">
        <w:rPr>
          <w:rFonts w:ascii="Times New Roman" w:eastAsia="宋体" w:hAnsi="Times New Roman" w:cs="Times New Roman"/>
          <w:sz w:val="18"/>
          <w:szCs w:val="18"/>
          <w:lang w:val="en-US"/>
        </w:rPr>
        <w:t>X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的名称</w:t>
      </w:r>
    </w:p>
    <w:p w:rsidR="008449D2" w:rsidRDefault="00BF62FD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A63E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21D37">
        <w:rPr>
          <w:rFonts w:ascii="Times New Roman" w:eastAsia="宋体" w:hAnsi="Times New Roman" w:cs="Times New Roman"/>
          <w:sz w:val="18"/>
          <w:szCs w:val="18"/>
          <w:lang w:val="en-US"/>
        </w:rPr>
        <w:t>distinct</w:t>
      </w:r>
      <w:r w:rsidR="00F20149">
        <w:rPr>
          <w:rFonts w:ascii="Times New Roman" w:eastAsia="宋体" w:hAnsi="Times New Roman" w:cs="Times New Roman"/>
          <w:sz w:val="18"/>
          <w:szCs w:val="18"/>
          <w:lang w:val="en-US"/>
        </w:rPr>
        <w:t>_</w:t>
      </w:r>
      <w:r w:rsidR="006C1B3F">
        <w:rPr>
          <w:rFonts w:ascii="Times New Roman" w:eastAsia="宋体" w:hAnsi="Times New Roman" w:cs="Times New Roman"/>
          <w:sz w:val="18"/>
          <w:szCs w:val="18"/>
          <w:lang w:val="en-US"/>
        </w:rPr>
        <w:t>count</w:t>
      </w:r>
      <w:proofErr w:type="spellEnd"/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统计符合条件的事件唯一计数</w:t>
      </w:r>
    </w:p>
    <w:p w:rsidR="007A78AD" w:rsidRDefault="00F05C34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sum: </w:t>
      </w:r>
      <w:r w:rsidR="00A55706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统计符合条件的事件计数</w:t>
      </w:r>
      <w:r w:rsidR="003E78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总和</w:t>
      </w:r>
    </w:p>
    <w:p w:rsidR="007A78AD" w:rsidRDefault="007A78AD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>Stats list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出现过的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6E29B6" w:rsidRPr="00326A10" w:rsidRDefault="00FD73D0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value:  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的不重复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</w:t>
      </w:r>
      <w:r w:rsidR="001B63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Functions: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我们对搜索结果在执行操作的时候，需要执行的逻辑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Arguments: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函数的参数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524E5" w:rsidRDefault="0056681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Clauses</w:t>
      </w: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937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说明系统结果进行如何分组或者定义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y: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将统计结果进行分组。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例如符合条件的数目有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个。然后我们使用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语句，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By product name,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那边符合条件的这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个会根据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product name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再具体划分。</w:t>
      </w:r>
    </w:p>
    <w:p w:rsidR="00A524E5" w:rsidRDefault="00A524E5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例如一条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搜索语句：</w:t>
      </w:r>
    </w:p>
    <w:p w:rsidR="004A5E47" w:rsidRPr="00830D8C" w:rsidRDefault="002B58A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 | stats list(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) as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“Game Sold” | top “Games….</w:t>
      </w:r>
    </w:p>
    <w:p w:rsidR="00F84C58" w:rsidRDefault="0075372B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</w:t>
      </w:r>
      <w:r w:rsidR="00AF098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F098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4446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 Term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为搜索管道，代表把结果交给下一个管道处理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tats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command</w:t>
      </w:r>
    </w:p>
    <w:p w:rsidR="00152D0B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List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1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Clauses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定义为</w:t>
      </w:r>
      <w:r w:rsidR="003B04DA">
        <w:rPr>
          <w:rFonts w:ascii="Times New Roman" w:eastAsia="宋体" w:hAnsi="Times New Roman" w:cs="Times New Roman"/>
          <w:sz w:val="18"/>
          <w:szCs w:val="18"/>
          <w:lang w:val="en-US"/>
        </w:rPr>
        <w:t>” Games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Sold”</w:t>
      </w:r>
    </w:p>
    <w:p w:rsidR="00D96052" w:rsidRDefault="00D9605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154B4" w:rsidRDefault="00F50F1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又例如</w:t>
      </w:r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chart </w:t>
      </w:r>
      <w:r w:rsidR="00A07998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values (</w:t>
      </w:r>
      <w:proofErr w:type="spellStart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</w:p>
    <w:p w:rsidR="009A17AB" w:rsidRDefault="00A1796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hart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ommand</w:t>
      </w:r>
    </w:p>
    <w:p w:rsidR="007221AF" w:rsidRPr="00152D0B" w:rsidRDefault="00F83F5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values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5F397C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</w:t>
      </w:r>
    </w:p>
    <w:p w:rsidR="00C42F3A" w:rsidRDefault="00700582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15.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搜索结果的</w:t>
      </w:r>
      <w:r w:rsidR="00311F5B">
        <w:rPr>
          <w:rFonts w:ascii="Times New Roman" w:eastAsia="宋体" w:hAnsi="Times New Roman" w:cs="Times New Roman" w:hint="eastAsia"/>
          <w:sz w:val="18"/>
          <w:szCs w:val="18"/>
        </w:rPr>
        <w:t>用户界面</w:t>
      </w:r>
      <w:r>
        <w:rPr>
          <w:rFonts w:ascii="Times New Roman" w:eastAsia="宋体" w:hAnsi="Times New Roman" w:cs="Times New Roman" w:hint="eastAsia"/>
          <w:sz w:val="18"/>
          <w:szCs w:val="18"/>
        </w:rPr>
        <w:t>左边含有搜索的字段，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一般包含有两种。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以及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Interesting Fields. Selected Field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是比较重要的字段，其中也显示在事件的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列表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7F37EE">
        <w:rPr>
          <w:rFonts w:ascii="Times New Roman" w:eastAsia="宋体" w:hAnsi="Times New Roman" w:cs="Times New Roman"/>
          <w:sz w:val="18"/>
          <w:szCs w:val="18"/>
        </w:rPr>
        <w:t>I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nter</w:t>
      </w:r>
      <w:r w:rsidR="007F37EE">
        <w:rPr>
          <w:rFonts w:ascii="Times New Roman" w:eastAsia="宋体" w:hAnsi="Times New Roman" w:cs="Times New Roman"/>
          <w:sz w:val="18"/>
          <w:szCs w:val="18"/>
        </w:rPr>
        <w:t>esting Field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是在搜索结果中至少含有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20%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的覆盖率的，有可能有价值的字段。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我们可以让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Interesting Field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中的字段加入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中。</w:t>
      </w:r>
    </w:p>
    <w:p w:rsidR="0021084F" w:rsidRDefault="00F7684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16.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我们在搜索框中，可以设置筛选条件，筛选事件结果。我们可以填入，事件那内容是否含有某个关键字，事件是什么</w:t>
      </w:r>
      <w:proofErr w:type="spellStart"/>
      <w:r w:rsidR="00753CD8">
        <w:rPr>
          <w:rFonts w:ascii="Times New Roman" w:eastAsia="宋体" w:hAnsi="Times New Roman" w:cs="Times New Roman" w:hint="eastAsia"/>
          <w:sz w:val="18"/>
          <w:szCs w:val="18"/>
        </w:rPr>
        <w:t>sourcetype</w:t>
      </w:r>
      <w:proofErr w:type="spellEnd"/>
      <w:r w:rsidR="00753CD8">
        <w:rPr>
          <w:rFonts w:ascii="Times New Roman" w:eastAsia="宋体" w:hAnsi="Times New Roman" w:cs="Times New Roman" w:hint="eastAsia"/>
          <w:sz w:val="18"/>
          <w:szCs w:val="18"/>
        </w:rPr>
        <w:t xml:space="preserve">,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事件中是否有某一字段等。</w:t>
      </w:r>
    </w:p>
    <w:p w:rsidR="00753CD8" w:rsidRDefault="001C45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17.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Spl</w:t>
      </w:r>
      <w:r w:rsidR="00F2502F">
        <w:rPr>
          <w:rFonts w:ascii="Times New Roman" w:eastAsia="宋体" w:hAnsi="Times New Roman" w:cs="Times New Roman"/>
          <w:sz w:val="18"/>
          <w:szCs w:val="18"/>
        </w:rPr>
        <w:t>unk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字段类型表示中，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#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表示数字类型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. a</w:t>
      </w:r>
      <w:r w:rsidR="00F2502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表示字符类型。</w:t>
      </w:r>
    </w:p>
    <w:p w:rsidR="00A204FD" w:rsidRDefault="00A204F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18.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9E136E" w:rsidRPr="0062387B">
        <w:rPr>
          <w:rFonts w:ascii="Times New Roman" w:eastAsia="宋体" w:hAnsi="Times New Roman" w:cs="Times New Roman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搜索的结果默认会在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10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分钟后过期。但是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搜索的历史纪录很久都不过期。</w:t>
      </w:r>
    </w:p>
    <w:p w:rsidR="001350A8" w:rsidRDefault="001350A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19.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4F2DD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>
        <w:rPr>
          <w:rFonts w:ascii="Times New Roman" w:eastAsia="宋体" w:hAnsi="Times New Roman" w:cs="Times New Roman" w:hint="eastAsia"/>
          <w:sz w:val="18"/>
          <w:szCs w:val="18"/>
        </w:rPr>
        <w:t>的时候，我们指定搜索条件，例如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index, </w:t>
      </w:r>
      <w:r>
        <w:rPr>
          <w:rFonts w:ascii="Times New Roman" w:eastAsia="宋体" w:hAnsi="Times New Roman" w:cs="Times New Roman" w:hint="eastAsia"/>
          <w:sz w:val="18"/>
          <w:szCs w:val="18"/>
        </w:rPr>
        <w:t>时间范围，等会让搜索更快速更优质的搜索结果。</w:t>
      </w:r>
    </w:p>
    <w:p w:rsidR="007A426F" w:rsidRDefault="009E7A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20.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 Splunk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搜索指定最早时间为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earlies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=, 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指定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最晚时间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latest=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，值可以指定为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-3h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（三小时以前）也可以指定</w:t>
      </w:r>
      <w:r w:rsidR="00ED7A5C">
        <w:rPr>
          <w:rFonts w:ascii="Times New Roman" w:eastAsia="宋体" w:hAnsi="Times New Roman" w:cs="Times New Roman" w:hint="eastAsia"/>
          <w:sz w:val="18"/>
          <w:szCs w:val="18"/>
        </w:rPr>
        <w:t>具体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日期时间</w:t>
      </w:r>
    </w:p>
    <w:p w:rsidR="00B54F9A" w:rsidRDefault="005A7E8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22.</w:t>
      </w:r>
      <w:r w:rsidR="001E5CF2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038C7">
        <w:rPr>
          <w:rFonts w:ascii="Times New Roman" w:eastAsia="宋体" w:hAnsi="Times New Roman" w:cs="Times New Roman" w:hint="eastAsia"/>
          <w:sz w:val="18"/>
          <w:szCs w:val="18"/>
        </w:rPr>
        <w:t>想看查看</w:t>
      </w:r>
      <w:r w:rsidR="001E5CF2">
        <w:rPr>
          <w:rFonts w:ascii="Times New Roman" w:eastAsia="宋体" w:hAnsi="Times New Roman" w:cs="Times New Roman"/>
          <w:sz w:val="18"/>
          <w:szCs w:val="18"/>
        </w:rPr>
        <w:t>Splunk</w:t>
      </w:r>
      <w:r w:rsidR="00F467FA">
        <w:rPr>
          <w:rFonts w:ascii="Times New Roman" w:eastAsia="宋体" w:hAnsi="Times New Roman" w:cs="Times New Roman" w:hint="eastAsia"/>
          <w:sz w:val="18"/>
          <w:szCs w:val="18"/>
        </w:rPr>
        <w:t>存有哪些</w:t>
      </w:r>
      <w:r w:rsidR="001E5CF2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情况时，可以在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 Web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界面上点击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Settings-&gt;Data-&gt;Indexes, 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或者使用</w:t>
      </w:r>
      <w:r w:rsidR="006D66CC">
        <w:rPr>
          <w:rFonts w:ascii="Times New Roman" w:eastAsia="宋体" w:hAnsi="Times New Roman" w:cs="Times New Roman" w:hint="eastAsia"/>
          <w:sz w:val="18"/>
          <w:szCs w:val="18"/>
        </w:rPr>
        <w:t>指令</w:t>
      </w:r>
      <w:r w:rsidR="009F23CE" w:rsidRPr="009F23CE">
        <w:t xml:space="preserve"> </w:t>
      </w:r>
      <w:r w:rsidR="009F23CE" w:rsidRPr="009F23CE">
        <w:rPr>
          <w:rFonts w:ascii="Times New Roman" w:eastAsia="宋体" w:hAnsi="Times New Roman" w:cs="Times New Roman"/>
          <w:sz w:val="18"/>
          <w:szCs w:val="18"/>
        </w:rPr>
        <w:t xml:space="preserve">| REST /services/data/indexes | table title, </w:t>
      </w:r>
      <w:proofErr w:type="spellStart"/>
      <w:r w:rsidR="009F23CE" w:rsidRPr="009F23CE">
        <w:rPr>
          <w:rFonts w:ascii="Times New Roman" w:eastAsia="宋体" w:hAnsi="Times New Roman" w:cs="Times New Roman"/>
          <w:sz w:val="18"/>
          <w:szCs w:val="18"/>
        </w:rPr>
        <w:t>currentDBSizeMB</w:t>
      </w:r>
      <w:proofErr w:type="spellEnd"/>
      <w:r w:rsidR="00825DC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用于查看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中现在的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情况。</w:t>
      </w:r>
    </w:p>
    <w:p w:rsidR="00D000ED" w:rsidRDefault="00D000E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23.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让搜索的结果方便的形成</w:t>
      </w:r>
      <w:r w:rsidR="00DB1E44">
        <w:rPr>
          <w:rFonts w:ascii="Times New Roman" w:eastAsia="宋体" w:hAnsi="Times New Roman" w:cs="Times New Roman"/>
          <w:sz w:val="18"/>
          <w:szCs w:val="18"/>
        </w:rPr>
        <w:t>Dashboard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或者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报告</w:t>
      </w:r>
      <w:r w:rsidR="00741AE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，并且分享给其他用户。</w:t>
      </w:r>
      <w:r w:rsidR="007943DF">
        <w:rPr>
          <w:rFonts w:ascii="Times New Roman" w:eastAsia="宋体" w:hAnsi="Times New Roman" w:cs="Times New Roman" w:hint="eastAsia"/>
          <w:sz w:val="18"/>
          <w:szCs w:val="18"/>
        </w:rPr>
        <w:t>报告可以选择定时生成，可以选择生成只含报表或者</w:t>
      </w:r>
      <w:r w:rsidR="00AF3B8A">
        <w:rPr>
          <w:rFonts w:ascii="Times New Roman" w:eastAsia="宋体" w:hAnsi="Times New Roman" w:cs="Times New Roman" w:hint="eastAsia"/>
          <w:sz w:val="18"/>
          <w:szCs w:val="18"/>
        </w:rPr>
        <w:t>图标的报告。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Dashboard(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上可以放置多个</w:t>
      </w:r>
      <w:r w:rsidR="002E3EFC">
        <w:rPr>
          <w:rFonts w:ascii="Times New Roman" w:eastAsia="宋体" w:hAnsi="Times New Roman" w:cs="Times New Roman"/>
          <w:sz w:val="18"/>
          <w:szCs w:val="18"/>
        </w:rPr>
        <w:t>Panel,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>并且放置时间选择器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，在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上改变时间，整个仪表盘都会产生变化。</w:t>
      </w:r>
    </w:p>
    <w:p w:rsidR="00193DFD" w:rsidRDefault="00495D3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24. 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在搜索语句的时候，一般都不用加双引号。</w:t>
      </w:r>
      <w:r w:rsidR="00CC0DD4">
        <w:rPr>
          <w:rFonts w:ascii="Times New Roman" w:eastAsia="宋体" w:hAnsi="Times New Roman" w:cs="Times New Roman" w:hint="eastAsia"/>
          <w:sz w:val="18"/>
          <w:szCs w:val="18"/>
        </w:rPr>
        <w:t>如果</w:t>
      </w:r>
      <w:r w:rsidR="00797417">
        <w:rPr>
          <w:rFonts w:ascii="Times New Roman" w:eastAsia="宋体" w:hAnsi="Times New Roman" w:cs="Times New Roman" w:hint="eastAsia"/>
          <w:sz w:val="18"/>
          <w:szCs w:val="18"/>
        </w:rPr>
        <w:t>字符串中包含</w:t>
      </w:r>
      <w:r w:rsidR="00A215E5">
        <w:rPr>
          <w:rFonts w:ascii="Times New Roman" w:eastAsia="宋体" w:hAnsi="Times New Roman" w:cs="Times New Roman" w:hint="eastAsia"/>
          <w:sz w:val="18"/>
          <w:szCs w:val="18"/>
        </w:rPr>
        <w:t>有空格，则必须有双引号。</w:t>
      </w:r>
    </w:p>
    <w:p w:rsidR="00495D38" w:rsidRDefault="003E780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25.</w:t>
      </w:r>
      <w:r w:rsidR="00A90734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2D6E03">
        <w:rPr>
          <w:rFonts w:ascii="Times New Roman" w:eastAsia="宋体" w:hAnsi="Times New Roman" w:cs="Times New Roman"/>
          <w:sz w:val="18"/>
          <w:szCs w:val="18"/>
        </w:rPr>
        <w:t xml:space="preserve">Splunk 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展示的时候，创建一个</w:t>
      </w:r>
      <w:r w:rsidR="00411AD4">
        <w:rPr>
          <w:rFonts w:ascii="Times New Roman" w:eastAsia="宋体" w:hAnsi="Times New Roman" w:cs="Times New Roman"/>
          <w:sz w:val="18"/>
          <w:szCs w:val="18"/>
        </w:rPr>
        <w:t>dashboard,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>这个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上可以放很多的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6D7CEF">
        <w:rPr>
          <w:rFonts w:ascii="Times New Roman" w:eastAsia="宋体" w:hAnsi="Times New Roman" w:cs="Times New Roman"/>
          <w:sz w:val="18"/>
          <w:szCs w:val="18"/>
        </w:rPr>
        <w:t>Panel,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3A3618">
        <w:rPr>
          <w:rFonts w:ascii="Times New Roman" w:eastAsia="宋体" w:hAnsi="Times New Roman" w:cs="Times New Roman" w:hint="eastAsia"/>
          <w:sz w:val="18"/>
          <w:szCs w:val="18"/>
        </w:rPr>
        <w:t>然后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>每个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87FEC">
        <w:rPr>
          <w:rFonts w:ascii="Times New Roman" w:eastAsia="宋体" w:hAnsi="Times New Roman" w:cs="Times New Roman" w:hint="eastAsia"/>
          <w:sz w:val="18"/>
          <w:szCs w:val="18"/>
        </w:rPr>
        <w:t>都能放置一个图表</w:t>
      </w:r>
      <w:r w:rsidR="00C87FEC">
        <w:rPr>
          <w:rFonts w:ascii="Times New Roman" w:eastAsia="宋体" w:hAnsi="Times New Roman" w:cs="Times New Roman"/>
          <w:sz w:val="18"/>
          <w:szCs w:val="18"/>
        </w:rPr>
        <w:t xml:space="preserve"> (</w:t>
      </w:r>
      <w:r w:rsidR="00EF09C5">
        <w:rPr>
          <w:rFonts w:ascii="Times New Roman" w:eastAsia="宋体" w:hAnsi="Times New Roman" w:cs="Times New Roman"/>
          <w:sz w:val="18"/>
          <w:szCs w:val="18"/>
        </w:rPr>
        <w:t xml:space="preserve">graph, </w:t>
      </w:r>
      <w:r w:rsidR="00183D11">
        <w:rPr>
          <w:rFonts w:ascii="Times New Roman" w:eastAsia="宋体" w:hAnsi="Times New Roman" w:cs="Times New Roman"/>
          <w:sz w:val="18"/>
          <w:szCs w:val="18"/>
        </w:rPr>
        <w:t>chart)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4A282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，每个图表</w:t>
      </w:r>
      <w:r w:rsidR="00CB3E9B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先通过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search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命令生成。然后放在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上，然后再加入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中，可以拖动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去改变位置。</w:t>
      </w:r>
    </w:p>
    <w:p w:rsidR="00F056E0" w:rsidRDefault="00F056E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26.</w:t>
      </w:r>
      <w:r w:rsidR="00EB4140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User</w:t>
      </w:r>
      <w:r w:rsidR="00EB4140">
        <w:rPr>
          <w:rFonts w:ascii="Times New Roman" w:eastAsia="宋体" w:hAnsi="Times New Roman" w:cs="Times New Roman"/>
          <w:sz w:val="18"/>
          <w:szCs w:val="18"/>
        </w:rPr>
        <w:t>, Power, Admin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都可以创建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Report.</w:t>
      </w:r>
    </w:p>
    <w:p w:rsidR="00EB4140" w:rsidRDefault="00EB414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27. </w:t>
      </w:r>
      <w:r w:rsidR="008D79DD">
        <w:rPr>
          <w:rFonts w:ascii="Times New Roman" w:eastAsia="宋体" w:hAnsi="Times New Roman" w:cs="Times New Roman"/>
          <w:sz w:val="18"/>
          <w:szCs w:val="18"/>
        </w:rPr>
        <w:t xml:space="preserve">Pivot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是数据透视图工具，可以让工具在不使用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 xml:space="preserve">Splunk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搜索语言的知识背景下。</w:t>
      </w:r>
      <w:r w:rsidR="003B25B8">
        <w:rPr>
          <w:rFonts w:ascii="Times New Roman" w:eastAsia="宋体" w:hAnsi="Times New Roman" w:cs="Times New Roman" w:hint="eastAsia"/>
          <w:sz w:val="18"/>
          <w:szCs w:val="18"/>
        </w:rPr>
        <w:t>通过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选择生成图标报告等。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有两种，一种是管理员预先定义数据模型，然后用户使用。另一个是快速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，管理员甚至都不需要预先定义数据模型，用户直接进行</w:t>
      </w:r>
      <w:r w:rsidR="00B677A5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E78FF">
        <w:rPr>
          <w:rFonts w:ascii="Times New Roman" w:eastAsia="宋体" w:hAnsi="Times New Roman" w:cs="Times New Roman" w:hint="eastAsia"/>
          <w:sz w:val="18"/>
          <w:szCs w:val="18"/>
        </w:rPr>
        <w:t>层面的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在保存时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时，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会自动创建数据模型</w:t>
      </w:r>
      <w:r w:rsidR="00582615">
        <w:rPr>
          <w:rFonts w:ascii="Times New Roman" w:eastAsia="宋体" w:hAnsi="Times New Roman" w:cs="Times New Roman"/>
          <w:sz w:val="18"/>
          <w:szCs w:val="18"/>
        </w:rPr>
        <w:t>)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CB7D68" w:rsidRDefault="00CB7D6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28</w:t>
      </w:r>
      <w:r w:rsidR="00DB7645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644AB1">
        <w:rPr>
          <w:rFonts w:ascii="Times New Roman" w:eastAsia="宋体" w:hAnsi="Times New Roman" w:cs="Times New Roman"/>
          <w:sz w:val="18"/>
          <w:szCs w:val="18"/>
        </w:rPr>
        <w:t xml:space="preserve">  Splunk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有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命令区别</w:t>
      </w:r>
      <w:r w:rsidR="00F74071" w:rsidRPr="00411AD4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960EE6" w:rsidRPr="00411AD4">
        <w:rPr>
          <w:rFonts w:ascii="Times New Roman" w:eastAsia="宋体" w:hAnsi="Times New Roman" w:cs="Times New Roman"/>
          <w:sz w:val="18"/>
          <w:szCs w:val="18"/>
        </w:rPr>
        <w:t>T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ransforming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命令，例如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stats, chart, </w:t>
      </w:r>
      <w:proofErr w:type="spellStart"/>
      <w:r w:rsidR="003C285B" w:rsidRPr="00411AD4">
        <w:rPr>
          <w:rFonts w:ascii="Times New Roman" w:eastAsia="宋体" w:hAnsi="Times New Roman" w:cs="Times New Roman"/>
          <w:sz w:val="18"/>
          <w:szCs w:val="18"/>
        </w:rPr>
        <w:t>timechart</w:t>
      </w:r>
      <w:proofErr w:type="spellEnd"/>
      <w:r w:rsidR="003C285B" w:rsidRPr="00411AD4">
        <w:rPr>
          <w:rFonts w:ascii="Times New Roman" w:eastAsia="宋体" w:hAnsi="Times New Roman" w:cs="Times New Roman"/>
          <w:sz w:val="18"/>
          <w:szCs w:val="18"/>
        </w:rPr>
        <w:t>,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A32AEF">
        <w:rPr>
          <w:rFonts w:ascii="Times New Roman" w:eastAsia="宋体" w:hAnsi="Times New Roman" w:cs="Times New Roman"/>
          <w:sz w:val="18"/>
          <w:szCs w:val="18"/>
        </w:rPr>
        <w:t>table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>将会令数据变为图表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，表格。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命令只是筛选数据，不会将数据变为表格，图表形式。这种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会提供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instant pivot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按钮。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trans</w:t>
      </w:r>
      <w:r w:rsidR="00CD0F4E">
        <w:rPr>
          <w:rFonts w:ascii="Times New Roman" w:eastAsia="宋体" w:hAnsi="Times New Roman" w:cs="Times New Roman"/>
          <w:sz w:val="18"/>
          <w:szCs w:val="18"/>
        </w:rPr>
        <w:t>forming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的命令不会，因为这种命令已经生成了图表。</w:t>
      </w:r>
    </w:p>
    <w:p w:rsidR="00D60529" w:rsidRDefault="00D605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29.</w:t>
      </w:r>
      <w:r w:rsidR="00ED72B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功能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通过数值域的映射，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为现存的数据中加入新的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数据。例如当前数据中有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但是我们希望在搜索出来的结果中显示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的文字说明。此时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状态码的文字说明不在数据集中，我们通过一个外部的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文件来补充说明，这个外部补充的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文件就是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文件。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在这个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文件中含有两列数据，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码和状态说明。当引入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状态码作为数值域的映射，数据集中的状态码与外部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文件中的状态码相同时，在搜索的结果中加入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状态说明。</w:t>
      </w:r>
    </w:p>
    <w:p w:rsidR="00341FE6" w:rsidRDefault="003A5D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步，第一步是引入外部文件，第二步是建立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又可以让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自动映射或者在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 Language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中指定。</w:t>
      </w:r>
    </w:p>
    <w:p w:rsidR="00F274E8" w:rsidRDefault="00F274E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例如手动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映射：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lookup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products_lookup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productid as product Id OUTPUT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product_description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as Description</w:t>
      </w:r>
    </w:p>
    <w:p w:rsidR="00367433" w:rsidRDefault="0036743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ab/>
        <w:t xml:space="preserve">             | 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lookup 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proofErr w:type="spellEnd"/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表名中的域与数据集中的域关联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OUTPUT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表中的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product_description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别名输出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Description</w:t>
      </w:r>
    </w:p>
    <w:p w:rsidR="006211BB" w:rsidRDefault="006211BB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31.</w:t>
      </w:r>
      <w:r w:rsidR="00DB227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某个报告或者搜索的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Run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Start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proofErr w:type="gramEnd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（通常有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可以选）的意思是，当运行该搜索的时候，可以搜索的数据集是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可见的数据集或者是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可见的数据集。</w:t>
      </w:r>
      <w:r w:rsidR="000928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作用的</w:t>
      </w:r>
      <w:r w:rsidR="00362D7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避免生成的报告暴露权限外可以看到的数据。</w:t>
      </w:r>
    </w:p>
    <w:p w:rsidR="00117D31" w:rsidRDefault="00117D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32.</w:t>
      </w:r>
      <w:r w:rsidR="0068140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中可以定时的运行搜索生成报告。也可以定时</w:t>
      </w:r>
      <w:r w:rsidR="00E577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或者实时不断的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搜索达到条件的时候，</w:t>
      </w:r>
      <w:r w:rsidR="000B29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达到报警效果，</w:t>
      </w:r>
      <w:r w:rsidR="008C17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进而</w:t>
      </w:r>
      <w:r w:rsidR="007F02D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执行动作（包括，发送邮件，</w:t>
      </w:r>
      <w:r w:rsidR="004F63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执行脚本，</w:t>
      </w:r>
      <w:r w:rsidR="006D7C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点击</w:t>
      </w:r>
      <w:r w:rsidR="00D17D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链接等等）</w:t>
      </w:r>
      <w:r w:rsidR="005376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。我们还可以设置报警的频率，故障发生的频率等</w:t>
      </w:r>
    </w:p>
    <w:p w:rsidR="00361990" w:rsidRDefault="0036199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33.</w:t>
      </w:r>
      <w:r w:rsidR="00C054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C054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默认以时间从晚到早返回搜索的结果。</w:t>
      </w:r>
    </w:p>
    <w:p w:rsidR="00C054B8" w:rsidRPr="00537D72" w:rsidRDefault="00C054B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34.</w:t>
      </w:r>
      <w:r w:rsidR="005E507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03841">
        <w:rPr>
          <w:rFonts w:ascii="Times New Roman" w:eastAsia="宋体" w:hAnsi="Times New Roman" w:cs="Times New Roman"/>
          <w:sz w:val="18"/>
          <w:szCs w:val="18"/>
          <w:lang w:val="en-US"/>
        </w:rPr>
        <w:t>SplunkBase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Slideshow App 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简单易用，达到幻灯片定时切换展示图标的效果。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Slideshow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无法产生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所展示的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还有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是由其它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proofErr w:type="spellStart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）产生的，然后把权限改为</w:t>
      </w:r>
      <w:proofErr w:type="spellStart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AllApps</w:t>
      </w:r>
      <w:proofErr w:type="spellEnd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>共享给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slideshow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的。</w:t>
      </w:r>
    </w:p>
    <w:p w:rsidR="00642B05" w:rsidRDefault="00BD365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Website Monitoring</w:t>
      </w:r>
      <w:r w:rsidR="00FB269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用于监控网站的反应时间</w:t>
      </w:r>
      <w:r w:rsidR="00FB269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response time, response status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B05" w:rsidRDefault="00642B05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Dashboard Examples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包含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97C6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生成图标的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的教学以及编辑，提供方便使用的</w:t>
      </w:r>
      <w:r w:rsidR="007B2D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 Editor.</w:t>
      </w:r>
      <w:r w:rsidR="00B444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并且整个图标以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XML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的形式表示。</w:t>
      </w:r>
      <w:r w:rsidR="00E97C6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003841" w:rsidRDefault="009A6C22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35.</w:t>
      </w:r>
      <w:r w:rsidR="006155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管理界面中可以加入或者删除修改的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5C5230" w:rsidRDefault="005C523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36. </w:t>
      </w:r>
      <w:r w:rsidR="00AA7DB0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一开始是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7434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过一段时间以后将变为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License, Free License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则失去所有用户权限控制等等。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无法被再次激活，接下来只能一直使用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或者买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license.</w:t>
      </w:r>
    </w:p>
    <w:p w:rsidR="00B05654" w:rsidRDefault="00B0565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Free License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无法达到的效果为：</w:t>
      </w:r>
    </w:p>
    <w:p w:rsidR="00B05654" w:rsidRDefault="005134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分布式搜索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无法执行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转发的数据只能转发到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实例，无法转发给非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实时发送警告等动作无法执行，但允许利用实时数据生成图表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报告加速生成无法执行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5B14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无法作为部署服务器</w:t>
      </w:r>
    </w:p>
    <w:p w:rsidR="00025C69" w:rsidRDefault="005B142B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F138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无任何验证以及角色管理</w:t>
      </w:r>
    </w:p>
    <w:p w:rsidR="00F138B3" w:rsidRDefault="00025C69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</w:t>
      </w:r>
      <w:r w:rsidR="002A35DB">
        <w:rPr>
          <w:rFonts w:ascii="Times New Roman" w:eastAsia="宋体" w:hAnsi="Times New Roman" w:cs="Times New Roman" w:hint="eastAsia"/>
          <w:sz w:val="18"/>
          <w:szCs w:val="18"/>
          <w:lang w:val="en-US"/>
        </w:rPr>
        <w:t>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无登录认证，无需密码</w:t>
      </w:r>
    </w:p>
    <w:p w:rsidR="00025C69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登陆进去都是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admin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，无法创建其他用户</w:t>
      </w:r>
    </w:p>
    <w:p w:rsidR="00B5173F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搜素在所有的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上，相当于只能指定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6B4D7D">
        <w:rPr>
          <w:rFonts w:ascii="Times New Roman" w:eastAsia="宋体" w:hAnsi="Times New Roman" w:cs="Times New Roman"/>
          <w:sz w:val="18"/>
          <w:szCs w:val="18"/>
          <w:lang w:val="en-US"/>
        </w:rPr>
        <w:t>=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“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”</w:t>
      </w:r>
    </w:p>
    <w:p w:rsidR="000F159D" w:rsidRDefault="002C6E11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如果我们建立的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的独立的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standalone)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的架构，那么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可以是本地的。如果是分布式的部署，那么我们要将其中一个实例配置为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 master,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并且配置证书池，让其他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实例作为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licence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slave.</w:t>
      </w:r>
    </w:p>
    <w:p w:rsidR="004A2B31" w:rsidRDefault="004A2B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37.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我们创建报告，或者图标或者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的时候，实在具体的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环境下生成。所生成出来的结果默认情况下属于该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App,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并不能可见。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例如在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能搜索到的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，要不就是在自身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中生成的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E6278">
        <w:rPr>
          <w:rFonts w:ascii="Times New Roman" w:eastAsia="宋体" w:hAnsi="Times New Roman" w:cs="Times New Roman"/>
          <w:sz w:val="18"/>
          <w:szCs w:val="18"/>
          <w:lang w:val="en-US"/>
        </w:rPr>
        <w:t>report,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要不就是在其他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生成，但是其中设置了对所有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可见。</w:t>
      </w:r>
    </w:p>
    <w:p w:rsidR="00E65468" w:rsidRDefault="00E654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38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. 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用于发送数据的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</w:t>
      </w:r>
      <w:r w:rsidR="00A45F9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叫做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126C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D21AC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257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可以远程发送数据到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当中。并且通常在数据发生地，产生地安装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</w:t>
      </w:r>
      <w:r w:rsidR="002F29D1">
        <w:rPr>
          <w:rFonts w:ascii="Times New Roman" w:eastAsia="宋体" w:hAnsi="Times New Roman" w:cs="Times New Roman"/>
          <w:sz w:val="18"/>
          <w:szCs w:val="18"/>
          <w:lang w:val="en-US"/>
        </w:rPr>
        <w:t>r.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不会消耗太多的资源，所有在产生数据的机器中不会影响其运行。</w:t>
      </w:r>
    </w:p>
    <w:p w:rsidR="00623BC4" w:rsidRDefault="00623BC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用于接收数据的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实体叫做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Receiver.</w:t>
      </w:r>
      <w:r w:rsidR="009B6C1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接收方通常是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Indexer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将数据保存以及搜索。</w:t>
      </w:r>
    </w:p>
    <w:p w:rsidR="001D710D" w:rsidRDefault="001D710D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C60F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有三种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forwarders:</w:t>
      </w:r>
    </w:p>
    <w:p w:rsidR="006773C1" w:rsidRDefault="006773C1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universal forwarder): 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只包含需要转发数据的组件。最轻量化。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它是一套独立的软件，而不是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实例，所以不从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上启动。</w:t>
      </w:r>
      <w:r w:rsidR="002E642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并且配置过程和配置重型转发器或轻量转发器都不同。</w:t>
      </w:r>
    </w:p>
    <w:p w:rsidR="00F34DCE" w:rsidRDefault="00F34DCE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重型转发器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(heavy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forward</w:t>
      </w:r>
      <w:proofErr w:type="gramStart"/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7012A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:</w:t>
      </w:r>
      <w:proofErr w:type="gramEnd"/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是一个完整的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他自身可以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index, search,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并且转发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ta.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只有少部分功能缺失。</w:t>
      </w:r>
    </w:p>
    <w:p w:rsidR="002E42BD" w:rsidRDefault="007012A4" w:rsidP="00B95EE6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轻量转发器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(light forwa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r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der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 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  <w:proofErr w:type="gramEnd"/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也是完整的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但是有许多功能被禁用，以减少资源需求。基本被通用转发器替代。</w:t>
      </w:r>
    </w:p>
    <w:p w:rsidR="00B95EE6" w:rsidRDefault="00B95EE6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219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在使用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进行数据转发的时候，可以有多个转发器，逐次转发最终到达目的服务器。</w:t>
      </w:r>
    </w:p>
    <w:p w:rsidR="0067219F" w:rsidRDefault="006721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由于通用转发器不是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实例，所以无法在数据发送之前对数据进行分析，改变，或者根据数据的内容进行转发。但是重型转发器，轻量转发器可以。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转发的数据分类：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原始数据（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Raw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转发器不对转发的数据进行任何处理，直接发送。</w:t>
      </w:r>
    </w:p>
    <w:p w:rsidR="007E7D9F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未解析数据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转发器对数据添加某些头内容，例如来源，数据类型等。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转发器对数据进行解析，或者其中的域，并且根据其中的域值进行路由等操作。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我们称为解析数据与解析数据为加工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过数据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(Cooked Data). </w:t>
      </w:r>
      <w:r w:rsidR="00BC1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默认情况下转发器发送加工过数据（</w:t>
      </w:r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通用转发器发送未解析数据，重型</w:t>
      </w:r>
      <w:proofErr w:type="gramStart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解析器</w:t>
      </w:r>
      <w:proofErr w:type="gramEnd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发送解析数据）</w:t>
      </w:r>
    </w:p>
    <w:p w:rsidR="0042577D" w:rsidRDefault="0042577D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时候，要检查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实例（接受数据者）是否和转发器</w:t>
      </w:r>
      <w:r w:rsidR="00C036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版本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兼容。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部署完以后，可以在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上求证是否存在发送来的数据，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host=</w:t>
      </w:r>
      <w:r w:rsidR="00D076FE">
        <w:rPr>
          <w:rFonts w:ascii="Times New Roman" w:eastAsia="宋体" w:hAnsi="Times New Roman" w:cs="Times New Roman"/>
          <w:sz w:val="18"/>
          <w:szCs w:val="18"/>
          <w:lang w:val="en-US"/>
        </w:rPr>
        <w:t>&lt;forwarded host name</w:t>
      </w:r>
      <w:r w:rsidR="00F218B9">
        <w:rPr>
          <w:rFonts w:ascii="Times New Roman" w:eastAsia="宋体" w:hAnsi="Times New Roman" w:cs="Times New Roman"/>
          <w:sz w:val="18"/>
          <w:szCs w:val="18"/>
          <w:lang w:val="en-US"/>
        </w:rPr>
        <w:t>&gt;</w:t>
      </w:r>
    </w:p>
    <w:p w:rsidR="00F218B9" w:rsidRDefault="003B0B89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44. 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在部署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环境的时候，一般我们先配置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receiver.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上启动接受数据选项，我们可以通过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CLI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命令行的方式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proofErr w:type="spellStart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inputs.conf</w:t>
      </w:r>
      <w:proofErr w:type="spellEnd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的方式进行配置。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（主要的达到的效果是让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监听某个端口）</w:t>
      </w:r>
    </w:p>
    <w:p w:rsidR="00533D33" w:rsidRDefault="008D7A3C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45.</w:t>
      </w:r>
      <w:r w:rsidR="00AE3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Universal forwarder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不会自动启动，</w:t>
      </w:r>
      <w:r w:rsidR="00955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也需要通过</w:t>
      </w:r>
      <w:r w:rsidR="00955CFA">
        <w:rPr>
          <w:rFonts w:ascii="Times New Roman" w:eastAsia="宋体" w:hAnsi="Times New Roman" w:cs="Times New Roman"/>
          <w:sz w:val="18"/>
          <w:szCs w:val="18"/>
          <w:lang w:val="en-US"/>
        </w:rPr>
        <w:t>. /</w:t>
      </w:r>
      <w:proofErr w:type="spellStart"/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="00AC6D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start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启动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每次改变转发器的配置时候，也需要重启转发器才能生效。</w:t>
      </w:r>
    </w:p>
    <w:p w:rsidR="005F5CA6" w:rsidRDefault="00533D33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配置通用转发器，由于通用转发器上没有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完整的实例，所以我们无法通过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776ED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GUI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界面配置。</w:t>
      </w:r>
      <w:r w:rsidR="00FA0F2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，修改配置文件</w:t>
      </w:r>
      <w:r w:rsidR="00BC54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，通过</w:t>
      </w:r>
      <w:r w:rsidR="00E40E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部署服务器的</w:t>
      </w:r>
      <w:r w:rsidR="007B13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方式修改。</w:t>
      </w:r>
    </w:p>
    <w:p w:rsidR="007B1363" w:rsidRDefault="007B1363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47.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通过转发器的配置文件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</w:t>
      </w:r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/system/local</w:t>
      </w:r>
      <w:proofErr w:type="gram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E773C7" w:rsidRPr="00C226E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proofErr w:type="gramEnd"/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inputs.conf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208F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搜集数据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32F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server.conf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控制转发器链接和</w:t>
      </w:r>
      <w:r w:rsidR="00CB5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效能</w:t>
      </w:r>
    </w:p>
    <w:p w:rsidR="00CB5369" w:rsidRDefault="00CB5369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deploymentclient.conf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</w:t>
      </w:r>
      <w:r w:rsidR="00E052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部署服务器配置</w:t>
      </w:r>
    </w:p>
    <w:p w:rsidR="00F963D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F963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outputs.conf</w:t>
      </w:r>
      <w:proofErr w:type="spellEnd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这个配置可能在多个地方都存在，例如可以在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apps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目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录下有，在</w:t>
      </w:r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$SPLUNK_HOME/</w:t>
      </w:r>
      <w:proofErr w:type="spellStart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etc</w:t>
      </w:r>
      <w:proofErr w:type="spellEnd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 xml:space="preserve">/system/local 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下也有</w:t>
      </w:r>
      <w:r w:rsidR="00B055F2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，转发器根据优先级将把他们所有的配置都整合在一起，然后作为此次启动的配置</w:t>
      </w:r>
      <w:r w:rsidR="00B055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69508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69508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如果我们修改</w:t>
      </w:r>
      <w:proofErr w:type="spellStart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一般都只会对</w:t>
      </w:r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/system/local/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进行修改。不会对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proofErr w:type="spellStart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</w:t>
      </w:r>
    </w:p>
    <w:p w:rsidR="00EF22EE" w:rsidRDefault="00C226E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48.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的应用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便放在</w:t>
      </w:r>
      <w:r w:rsidR="009C4988" w:rsidRPr="00AF7604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etc</w:t>
      </w:r>
      <w:proofErr w:type="spellEnd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/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>apps</w:t>
      </w:r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下面。</w:t>
      </w:r>
    </w:p>
    <w:p w:rsidR="006B178E" w:rsidRDefault="006F0292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49.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E13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在转发器中有两种处理单元，</w:t>
      </w:r>
      <w:proofErr w:type="spellStart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syslog.</w:t>
      </w:r>
      <w:r w:rsidR="006B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B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转发器只支持</w:t>
      </w:r>
      <w:proofErr w:type="spellStart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</w:p>
    <w:p w:rsidR="006B178E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配置示例：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proofErr w:type="gramEnd"/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代表使用</w:t>
      </w:r>
      <w:proofErr w:type="spellStart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处理器头</w:t>
      </w:r>
      <w:r w:rsidR="00DA45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，并且这一节是全局配置范围。</w:t>
      </w:r>
      <w:r w:rsidR="007E5D5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有些属性只能在全局范围内配置，例如</w:t>
      </w:r>
      <w:r w:rsidR="00680D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          </w:t>
      </w:r>
      <w:proofErr w:type="spellStart"/>
      <w:r w:rsidR="002E5800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defaultGroup</w:t>
      </w:r>
      <w:proofErr w:type="spellEnd"/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defa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ultGroup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= default-</w:t>
      </w:r>
      <w:proofErr w:type="spellStart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autolb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-group     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代表目标组名为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default-</w:t>
      </w:r>
      <w:proofErr w:type="spellStart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autolb</w:t>
      </w:r>
      <w:proofErr w:type="spellEnd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-group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转发器将自动向这些组转发数据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tcpout:default-autolb-</w:t>
      </w:r>
      <w:proofErr w:type="gramStart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group</w:t>
      </w:r>
      <w:proofErr w:type="spellEnd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5F1E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End"/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----</w:t>
      </w:r>
      <w:r w:rsidR="0025593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559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配置目标组节，在这里定义一系列属于此组的接收器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 = 135.121.250.15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9:9997</w:t>
      </w:r>
      <w:r w:rsidR="004978E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地址为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135.121.250.159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端口号为</w:t>
      </w:r>
      <w:r w:rsidR="0046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9997</w:t>
      </w:r>
    </w:p>
    <w:p w:rsidR="00CF0E3A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46313D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server://135.121.250.159:9997]</w:t>
      </w:r>
      <w:r w:rsidR="0046313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----</w:t>
      </w:r>
      <w:r w:rsidR="00F13C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对具体主机额外配置，这里具体主机必须是某个目标组中的成员。</w:t>
      </w:r>
      <w:r w:rsidR="005A6A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并且此处对该主机的配置高于全局配置。</w:t>
      </w:r>
    </w:p>
    <w:p w:rsidR="00CF0E3A" w:rsidRDefault="00B923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231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我们还可以通过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进行配置。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进行配置不需要直接编辑配置文件，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优点是不会再配置文件中输入错误的字符，缺点是有一些配置参数无法从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进行配置需要直接对配置文件进行文本修改。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LI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修改的配置</w:t>
      </w:r>
      <w:proofErr w:type="spellStart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k</w:t>
      </w:r>
      <w:proofErr w:type="spellEnd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会自动写入文件中。</w:t>
      </w:r>
    </w:p>
    <w:p w:rsidR="00101CA4" w:rsidRDefault="00101C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Documentation: </w:t>
      </w:r>
      <w:r w:rsidR="0011260E" w:rsidRPr="0011260E">
        <w:rPr>
          <w:rFonts w:ascii="Times New Roman" w:eastAsia="宋体" w:hAnsi="Times New Roman" w:cs="Times New Roman"/>
          <w:sz w:val="18"/>
          <w:szCs w:val="18"/>
          <w:lang w:val="en-US"/>
        </w:rPr>
        <w:t>http://docs.splunk.com/Documentation/Splunk/7.0.2/Data/MonitorfilesanddirectoriesusingtheCLI</w:t>
      </w:r>
      <w:r w:rsidR="00D225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D714F5" w:rsidRPr="00541BD3" w:rsidRDefault="00367E0C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031FE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向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E31295" w:rsidRPr="00541BD3" w:rsidRDefault="00E31295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forward-server &lt;host name or </w:t>
      </w:r>
      <w:proofErr w:type="spell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ip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address&gt;:&lt;listening port&gt;</w:t>
      </w:r>
    </w:p>
    <w:p w:rsidR="00367E0C" w:rsidRPr="00541BD3" w:rsidRDefault="00031FE3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8E5ACC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新增需要转发的数据：</w:t>
      </w:r>
    </w:p>
    <w:p w:rsidR="008B795B" w:rsidRPr="00541BD3" w:rsidRDefault="008B795B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</w:t>
      </w:r>
    </w:p>
    <w:p w:rsidR="008B795B" w:rsidRPr="00541BD3" w:rsidRDefault="007D2B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gramStart"/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</w:t>
      </w:r>
      <w:proofErr w:type="gramEnd"/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，删除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转发器将向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哪些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FF10B4" w:rsidRDefault="00FF10B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002B0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0164"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forward-server</w:t>
      </w:r>
    </w:p>
    <w:p w:rsidR="00331CCF" w:rsidRDefault="00331CC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21CC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forward-server </w:t>
      </w:r>
      <w:proofErr w:type="spellStart"/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>Ipaddres</w:t>
      </w:r>
      <w:r w:rsidR="00440A48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0B62B7">
        <w:rPr>
          <w:rFonts w:ascii="Times New Roman" w:eastAsia="宋体" w:hAnsi="Times New Roman" w:cs="Times New Roman"/>
          <w:sz w:val="18"/>
          <w:szCs w:val="18"/>
          <w:lang w:val="en-US"/>
        </w:rPr>
        <w:t>:port</w:t>
      </w:r>
      <w:proofErr w:type="spellEnd"/>
    </w:p>
    <w:p w:rsidR="00532C0E" w:rsidRPr="00541BD3" w:rsidRDefault="00532C0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remove forward-server </w:t>
      </w:r>
      <w:proofErr w:type="spellStart"/>
      <w:r w:rsidR="00EF0DCA">
        <w:rPr>
          <w:rFonts w:ascii="Times New Roman" w:eastAsia="宋体" w:hAnsi="Times New Roman" w:cs="Times New Roman"/>
          <w:sz w:val="18"/>
          <w:szCs w:val="18"/>
          <w:lang w:val="en-US"/>
        </w:rPr>
        <w:t>Ipaddress:port</w:t>
      </w:r>
      <w:proofErr w:type="spellEnd"/>
    </w:p>
    <w:p w:rsidR="008F566F" w:rsidRPr="00541BD3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查看转发器将向</w:t>
      </w:r>
      <w:r w:rsidR="001877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将发送什么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数据：</w:t>
      </w:r>
    </w:p>
    <w:p w:rsidR="008F566F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1363DC">
        <w:rPr>
          <w:rFonts w:ascii="Times New Roman" w:eastAsia="宋体" w:hAnsi="Times New Roman" w:cs="Times New Roman"/>
          <w:sz w:val="18"/>
          <w:szCs w:val="18"/>
          <w:lang w:val="en-US"/>
        </w:rPr>
        <w:t>monitor</w:t>
      </w:r>
    </w:p>
    <w:p w:rsidR="0097003D" w:rsidRPr="00FB198B" w:rsidRDefault="001013E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P.S</w:t>
      </w:r>
      <w:r w:rsidR="00CE44E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改变转发的目标服务器的时候，需要重启</w:t>
      </w:r>
      <w:proofErr w:type="spellStart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服务</w:t>
      </w:r>
    </w:p>
    <w:p w:rsidR="0086523A" w:rsidRDefault="0086523A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P.S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不仅可以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文件还可以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文件夹</w:t>
      </w:r>
      <w:r w:rsidR="009525BE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9525BE" w:rsidRDefault="009525B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P.S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可以指定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的文件发送到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的时候，是以怎样的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存在哪个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8E5ACC" w:rsidRDefault="00B4580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B1D7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以后的数据放在文件形式的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DB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中，路径在类似于</w:t>
      </w:r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$SPLUNK_DB/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galvatron_data</w:t>
      </w:r>
      <w:proofErr w:type="spellEnd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db</w:t>
      </w:r>
      <w:proofErr w:type="spellEnd"/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 w:rsidR="00FE3277">
        <w:rPr>
          <w:rFonts w:ascii="Times New Roman" w:eastAsia="宋体" w:hAnsi="Times New Roman" w:cs="Times New Roman"/>
          <w:sz w:val="18"/>
          <w:szCs w:val="18"/>
          <w:lang w:val="en-US"/>
        </w:rPr>
        <w:t>ndex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页面找到</w:t>
      </w:r>
    </w:p>
    <w:p w:rsidR="007C5B89" w:rsidRDefault="007C5B8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52.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想到从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删除时间的时候，先搜索然后使用管道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导入到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delete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注意这样删除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只会让搜索不会找到删除的条目，但是磁盘空间并不会减少。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需要清空磁盘空间，只有等数据过期，或者删除整个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2A0725" w:rsidRDefault="002A072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53. </w:t>
      </w:r>
      <w:r w:rsidR="00690139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文件的时候，</w:t>
      </w:r>
      <w:r w:rsidR="005E4C38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格式的文件是比较好的选择，因为格式清晰，对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来说非常易</w:t>
      </w:r>
      <w:r w:rsidR="00BC0C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读。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JSON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中不要保留回车，最好直接一行。</w:t>
      </w:r>
    </w:p>
    <w:p w:rsidR="0053325D" w:rsidRDefault="0053325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54. </w:t>
      </w:r>
      <w:r w:rsidR="000F09B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transforming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 w:rsidR="00C5383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2614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图表</w:t>
      </w:r>
    </w:p>
    <w:p w:rsidR="003E0D58" w:rsidRDefault="003E0D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hart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会将返回的结果成为一个表格，</w:t>
      </w:r>
      <w:r w:rsidR="000C58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但是并不</w:t>
      </w:r>
      <w:r w:rsidR="00CE2E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直接生成表格，</w:t>
      </w:r>
      <w:r w:rsidR="00B60A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我们进一步</w:t>
      </w:r>
      <w:r w:rsidR="00BB3A8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选择具体的图标类型后，</w:t>
      </w:r>
      <w:r w:rsidR="00D9528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从该表格中</w:t>
      </w:r>
      <w:r w:rsidR="00EB6B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进一步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21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Visualization)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形成图表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9E3D1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在该表格中将会存在的列为：求得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tats function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的列，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分组的列，以及在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hart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以后通过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val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命令再加入的值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chart [&lt;chart-options&gt;] [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-term&gt;]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( &lt;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&lt;sparkline-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"("&lt;eval-expression&gt;")" )...</w:t>
      </w:r>
    </w:p>
    <w:p w:rsid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[ BY &lt;row-split&gt; &lt;column-split</w:t>
      </w: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&gt; ]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| [ OVER &lt;row-split&gt; ] [BY &lt;column-split&gt;] ]</w:t>
      </w:r>
    </w:p>
    <w:p w:rsidR="00FC4715" w:rsidRPr="00CE5233" w:rsidRDefault="0044545D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C54FC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-term</w:t>
      </w:r>
      <w:r w:rsidR="007311F0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可以包含</w:t>
      </w:r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，例如</w:t>
      </w:r>
      <w:r w:rsidR="00D46E63">
        <w:rPr>
          <w:rFonts w:ascii="Times New Roman" w:eastAsia="宋体" w:hAnsi="Times New Roman" w:cs="Times New Roman"/>
          <w:sz w:val="18"/>
          <w:szCs w:val="18"/>
          <w:lang w:val="en-US"/>
        </w:rPr>
        <w:t>avg (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var 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sum </w:t>
      </w:r>
      <w:proofErr w:type="gramStart"/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proofErr w:type="gramEnd"/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FC4715" w:rsidRDefault="00FC4715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014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55.</w:t>
      </w:r>
      <w:r w:rsidR="00D065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指令是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</w:t>
      </w:r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ansforming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指令，特别用于生成与时间有关的图表。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轴将是时间。</w:t>
      </w:r>
    </w:p>
    <w:p w:rsidR="00A27A96" w:rsidRDefault="00A27A9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使用文档（</w:t>
      </w:r>
      <w:hyperlink r:id="rId7" w:anchor="Stats_function_options" w:history="1">
        <w:r w:rsidR="000D4014" w:rsidRPr="00133746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http://docs.splunk.com/Documentation/Splunk/7.0.2/SearchReference/Timechart#Stats_function_options</w:t>
        </w:r>
      </w:hyperlink>
      <w:r w:rsidR="000D40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0D4014" w:rsidRDefault="00A03818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语法格式为：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sep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=&lt;string&gt;] [format=&lt;string&gt;] [partial=&lt;bool&gt;]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cont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=&lt;bool&gt;] [limit=&lt;int&gt;]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-term&gt;] [&lt;bin-options&gt;... ] ( (&lt;single-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 ) | (&lt;eval-expression&gt;) BY &lt;split-by-clause&gt; )</w:t>
      </w:r>
    </w:p>
    <w:p w:rsidR="00AB34AE" w:rsidRDefault="00C0766C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E220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其中代表</w:t>
      </w:r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B860C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860C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&lt;eval-expression</w:t>
      </w:r>
      <w:proofErr w:type="gramStart"/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&gt;)</w:t>
      </w:r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proofErr w:type="gramEnd"/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&lt;split-by-clause&gt; </w:t>
      </w:r>
      <w:r w:rsidR="00CB6C4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必须填写。</w:t>
      </w:r>
      <w:r w:rsidR="00A36C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E6301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single-</w:t>
      </w:r>
      <w:proofErr w:type="spellStart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agg</w:t>
      </w:r>
      <w:proofErr w:type="spellEnd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又必须填写，在</w:t>
      </w:r>
      <w:r w:rsidR="00CB0BD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&lt;eval-expression&gt; </w:t>
      </w:r>
      <w:r w:rsidR="00A34791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 &lt;split-by-clause&gt; </w:t>
      </w:r>
      <w:r w:rsidR="0004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F4544">
        <w:rPr>
          <w:rFonts w:ascii="Times New Roman" w:eastAsia="宋体" w:hAnsi="Times New Roman" w:cs="Times New Roman"/>
          <w:sz w:val="18"/>
          <w:szCs w:val="18"/>
          <w:lang w:val="en-US"/>
        </w:rPr>
        <w:t>&lt;eval-expression&gt;</w:t>
      </w:r>
      <w:r w:rsidR="005F45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又必须填写。</w:t>
      </w:r>
    </w:p>
    <w:p w:rsidR="005F4544" w:rsidRPr="002A0DED" w:rsidRDefault="00D87AB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9B35FF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1D756A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eval-expression</w:t>
      </w:r>
      <w:r w:rsidR="001D756A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&lt;math-exp&gt; | &lt;</w:t>
      </w:r>
      <w:proofErr w:type="spellStart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concat</w:t>
      </w:r>
      <w:proofErr w:type="spellEnd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-exp&gt; | &lt;compare-exp&gt; | &lt;bool-exp&gt; | &lt;function-call&gt;</w:t>
      </w:r>
    </w:p>
    <w:p w:rsidR="00571938" w:rsidRDefault="0057193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single-</w:t>
      </w:r>
      <w:proofErr w:type="spellStart"/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count | &lt;stats-</w:t>
      </w:r>
      <w:proofErr w:type="spellStart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func</w:t>
      </w:r>
      <w:proofErr w:type="spellEnd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&gt;(&lt;field&gt;)</w:t>
      </w:r>
    </w:p>
    <w:p w:rsidR="002E6818" w:rsidRDefault="002E681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代表各种各样的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</w:t>
      </w:r>
      <w:proofErr w:type="gramStart"/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avg(</w:t>
      </w:r>
      <w:proofErr w:type="gramEnd"/>
      <w:r w:rsidR="004D771F">
        <w:rPr>
          <w:rFonts w:ascii="Times New Roman" w:eastAsia="宋体" w:hAnsi="Times New Roman" w:cs="Times New Roman"/>
          <w:sz w:val="18"/>
          <w:szCs w:val="18"/>
          <w:lang w:val="en-US"/>
        </w:rPr>
        <w:t>), count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(),max()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0D56D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，查看文档具体每个函数需要的参数</w:t>
      </w:r>
    </w:p>
    <w:p w:rsidR="006D3B84" w:rsidRDefault="006D3B8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有默认的时间跨度，例如选择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24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小时内结果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的时候，每个时间跨度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采样点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30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分钟。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我们也可以在</w:t>
      </w:r>
      <w:proofErr w:type="spellStart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命令中指定</w:t>
      </w:r>
      <w:r w:rsidR="006D076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改写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的时间采样点总是以整体开始的，而不是以第一次有数据的时间点开始数时间间隔的。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分钟时间间隔，那么是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这样）</w:t>
      </w:r>
    </w:p>
    <w:p w:rsidR="002E0B9E" w:rsidRDefault="002E0B9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56.</w:t>
      </w:r>
      <w:r w:rsidR="0069225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当时间传入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中的域时，使用数字不包含单位。例如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7s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是无法生成图表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将其看为字符串，而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是可以得。</w:t>
      </w:r>
    </w:p>
    <w:p w:rsidR="00AD7EF6" w:rsidRDefault="00AD7EF6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57.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统计函数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list(X)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100</w:t>
      </w:r>
      <w:r w:rsidR="009463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值。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V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alues(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的所有值。</w:t>
      </w:r>
    </w:p>
    <w:p w:rsidR="00E471FA" w:rsidRDefault="00E471FA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790F7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使得搜索结果只包含或者去除显示某些域</w:t>
      </w:r>
      <w:r w:rsidR="00E84A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143588" w:rsidRDefault="00F4078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函数也会让搜索结果只含某些域名。但是不同的是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会将结果以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tabular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的形式返回。而且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返回的结果只包含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所指定的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域，以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开头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的内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域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都会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被剔除。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只是不</w:t>
      </w:r>
      <w:r w:rsidR="004F05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，但是内在域没有去除。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内在域去不去除，关系到是否可以使用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去生成图表。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在生成图标的时候，需要内在域例如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_time.</w:t>
      </w:r>
    </w:p>
    <w:p w:rsidR="0030319D" w:rsidRDefault="0030319D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是一进入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以后显示的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任何一个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都可以设为</w:t>
      </w:r>
      <w:proofErr w:type="spellStart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E332BC" w:rsidRPr="00FD7D8F" w:rsidRDefault="00E332BC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60.</w:t>
      </w:r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页面中。有三个选择，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ALL|Yours|This</w:t>
      </w:r>
      <w:proofErr w:type="spellEnd"/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这三个选择刚好对应权限的三种选择。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显示的是所有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，包括其他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权限选择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Yours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下面显示的是现在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登陆者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（例如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Admin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，创建的所有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This</w:t>
      </w:r>
      <w:r w:rsidR="00841E73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代表的是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在这个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下面能看见的所有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266CFB" w:rsidRPr="00FD7D8F" w:rsidRDefault="00266CFB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61.</w:t>
      </w:r>
      <w:r w:rsidR="00C1515A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当我们在创建一个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，打算向里面加入一个新的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上放置一个新的图表的时候，一般先使用搜索去生成该图表，然后选择加入到该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如果是更改该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285BED" w:rsidRPr="00FD7D8F">
        <w:rPr>
          <w:rFonts w:ascii="Times New Roman" w:eastAsia="宋体" w:hAnsi="Times New Roman" w:cs="Times New Roman"/>
          <w:sz w:val="18"/>
          <w:szCs w:val="18"/>
        </w:rPr>
        <w:t>ashboard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的标题名称，权限等，则直接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Edit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该图表。</w:t>
      </w:r>
    </w:p>
    <w:p w:rsidR="00A0186F" w:rsidRPr="00FD7D8F" w:rsidRDefault="00A0186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62.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 xml:space="preserve"> Scheduled Report 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不允许有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Time picker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出现，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Schedule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>d Report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出现的结果永远是最后一次运行的结果</w:t>
      </w:r>
    </w:p>
    <w:p w:rsidR="00FD6437" w:rsidRPr="00FD7D8F" w:rsidRDefault="00FD643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63.</w:t>
      </w:r>
      <w:r w:rsidR="00EE3FD6" w:rsidRPr="00FD7D8F">
        <w:rPr>
          <w:rFonts w:ascii="Times New Roman" w:eastAsia="宋体" w:hAnsi="Times New Roman" w:cs="Times New Roman"/>
          <w:sz w:val="18"/>
          <w:szCs w:val="18"/>
        </w:rPr>
        <w:t xml:space="preserve"> Splunk 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函数，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函数用于通过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表达式计算出新的值，加入到表格中形成新的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Field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E51240" w:rsidRPr="00FD7D8F" w:rsidRDefault="00E51240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格式：</w:t>
      </w:r>
      <w:r w:rsidR="009C30FD" w:rsidRPr="00FD7D8F">
        <w:rPr>
          <w:rFonts w:ascii="Times New Roman" w:eastAsia="宋体" w:hAnsi="Times New Roman" w:cs="Times New Roman"/>
          <w:sz w:val="18"/>
          <w:szCs w:val="18"/>
        </w:rPr>
        <w:t>eval &lt;field&gt;=&lt;expression</w:t>
      </w:r>
      <w:proofErr w:type="gramStart"/>
      <w:r w:rsidR="009C30FD" w:rsidRPr="00FD7D8F">
        <w:rPr>
          <w:rFonts w:ascii="Times New Roman" w:eastAsia="宋体" w:hAnsi="Times New Roman" w:cs="Times New Roman"/>
          <w:sz w:val="18"/>
          <w:szCs w:val="18"/>
        </w:rPr>
        <w:t>&gt;[</w:t>
      </w:r>
      <w:proofErr w:type="gramEnd"/>
      <w:r w:rsidR="009C30FD" w:rsidRPr="00FD7D8F">
        <w:rPr>
          <w:rFonts w:ascii="Times New Roman" w:eastAsia="宋体" w:hAnsi="Times New Roman" w:cs="Times New Roman"/>
          <w:sz w:val="18"/>
          <w:szCs w:val="18"/>
        </w:rPr>
        <w:t>"," &lt;field&gt;=&lt;expression&gt;]...</w:t>
      </w:r>
    </w:p>
    <w:p w:rsidR="006F1B20" w:rsidRPr="00FD7D8F" w:rsidRDefault="001A5D4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中指定添加的域名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filed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并且该域名是由后面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expression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逻辑产生的。如果该域名在表格中已经存在，则会覆盖</w:t>
      </w:r>
      <w:r w:rsidR="007065CE" w:rsidRPr="00FD7D8F">
        <w:rPr>
          <w:rFonts w:ascii="Times New Roman" w:eastAsia="宋体" w:hAnsi="Times New Roman" w:cs="Times New Roman" w:hint="eastAsia"/>
          <w:sz w:val="18"/>
          <w:szCs w:val="18"/>
        </w:rPr>
        <w:t>该域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。如果不存在则加入该域到表格中。</w:t>
      </w:r>
    </w:p>
    <w:p w:rsidR="001A5D4F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--eval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Pr="00FD7D8F">
        <w:rPr>
          <w:rFonts w:ascii="Times New Roman" w:eastAsia="宋体" w:hAnsi="Times New Roman" w:cs="Times New Roman"/>
          <w:sz w:val="18"/>
          <w:szCs w:val="18"/>
        </w:rPr>
        <w:t>stats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不同之处在于，</w:t>
      </w:r>
      <w:r w:rsidRPr="00FD7D8F">
        <w:rPr>
          <w:rFonts w:ascii="Times New Roman" w:eastAsia="宋体" w:hAnsi="Times New Roman" w:cs="Times New Roman"/>
          <w:sz w:val="18"/>
          <w:szCs w:val="18"/>
        </w:rPr>
        <w:t>eval</w:t>
      </w:r>
      <w:r>
        <w:rPr>
          <w:rFonts w:ascii="Times New Roman" w:eastAsia="宋体" w:hAnsi="Times New Roman" w:cs="Times New Roman" w:hint="eastAsia"/>
          <w:sz w:val="18"/>
          <w:szCs w:val="18"/>
        </w:rPr>
        <w:t>会计算并且在表格中加入新的域。</w:t>
      </w:r>
      <w:r>
        <w:rPr>
          <w:rFonts w:ascii="Times New Roman" w:eastAsia="宋体" w:hAnsi="Times New Roman" w:cs="Times New Roman"/>
          <w:sz w:val="18"/>
          <w:szCs w:val="18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</w:rPr>
        <w:t>tats</w:t>
      </w:r>
      <w:r>
        <w:rPr>
          <w:rFonts w:ascii="Times New Roman" w:eastAsia="宋体" w:hAnsi="Times New Roman" w:cs="Times New Roman" w:hint="eastAsia"/>
          <w:sz w:val="18"/>
          <w:szCs w:val="18"/>
        </w:rPr>
        <w:t>只是计算数值而已，不会添加额外的域。</w:t>
      </w:r>
    </w:p>
    <w:p w:rsidR="003B603E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lastRenderedPageBreak/>
        <w:t>64.</w:t>
      </w:r>
      <w:r w:rsidR="008A227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Splu</w:t>
      </w:r>
      <w:r w:rsidR="008A227D">
        <w:rPr>
          <w:rFonts w:ascii="Times New Roman" w:eastAsia="宋体" w:hAnsi="Times New Roman" w:cs="Times New Roman"/>
          <w:sz w:val="18"/>
          <w:szCs w:val="18"/>
        </w:rPr>
        <w:t>nk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在搜索时候，在</w:t>
      </w:r>
      <w:proofErr w:type="spellStart"/>
      <w:r w:rsidR="008A227D">
        <w:rPr>
          <w:rFonts w:ascii="Times New Roman" w:eastAsia="宋体" w:hAnsi="Times New Roman" w:cs="Times New Roman" w:hint="eastAsia"/>
          <w:sz w:val="18"/>
          <w:szCs w:val="18"/>
        </w:rPr>
        <w:t>TimeRangerPicker</w:t>
      </w:r>
      <w:proofErr w:type="spellEnd"/>
      <w:r w:rsidR="008A227D">
        <w:rPr>
          <w:rFonts w:ascii="Times New Roman" w:eastAsia="宋体" w:hAnsi="Times New Roman" w:cs="Times New Roman" w:hint="eastAsia"/>
          <w:sz w:val="18"/>
          <w:szCs w:val="18"/>
        </w:rPr>
        <w:t>中选择了时间以后，虽然在搜索框选中没有显示时间限制语句，但是搜索中是生效的。</w:t>
      </w:r>
    </w:p>
    <w:p w:rsidR="008A227D" w:rsidRPr="00FD7D8F" w:rsidRDefault="005F1092" w:rsidP="00FD7D8F">
      <w:pPr>
        <w:pStyle w:val="Heading1"/>
        <w:shd w:val="clear" w:color="auto" w:fill="FFFFFF"/>
        <w:spacing w:before="0" w:beforeAutospacing="0" w:after="150" w:afterAutospacing="0"/>
        <w:rPr>
          <w:rFonts w:eastAsia="宋体"/>
          <w:b w:val="0"/>
          <w:bCs w:val="0"/>
          <w:kern w:val="0"/>
          <w:sz w:val="18"/>
          <w:szCs w:val="18"/>
        </w:rPr>
      </w:pPr>
      <w:r w:rsidRPr="00FD7D8F">
        <w:rPr>
          <w:rFonts w:eastAsia="宋体" w:hint="eastAsia"/>
          <w:b w:val="0"/>
          <w:bCs w:val="0"/>
          <w:kern w:val="0"/>
          <w:sz w:val="18"/>
          <w:szCs w:val="18"/>
        </w:rPr>
        <w:t>65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 xml:space="preserve">. 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当传入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JSON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进去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的时候，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在默认情况下会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自动提取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作为列名，将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作为值处理。如果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对应的是另外一个字典，那么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会继续平铺该字典，将前面所有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proofErr w:type="gramStart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以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.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连接</w:t>
      </w:r>
      <w:proofErr w:type="gramEnd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，作为列名。将最后一层的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作为值。</w:t>
      </w:r>
      <w:r w:rsidR="00FD7D8F" w:rsidRPr="00FD7D8F">
        <w:rPr>
          <w:rFonts w:eastAsia="宋体" w:hint="eastAsia"/>
          <w:b w:val="0"/>
          <w:bCs w:val="0"/>
          <w:kern w:val="0"/>
          <w:sz w:val="18"/>
          <w:szCs w:val="18"/>
        </w:rPr>
        <w:t>这种行为叫做（</w:t>
      </w:r>
      <w:r w:rsidR="00FD7D8F" w:rsidRPr="00FD7D8F">
        <w:rPr>
          <w:rFonts w:eastAsia="宋体"/>
          <w:b w:val="0"/>
          <w:bCs w:val="0"/>
          <w:kern w:val="0"/>
          <w:sz w:val="18"/>
          <w:szCs w:val="18"/>
        </w:rPr>
        <w:t>automatic key-value field extraction</w:t>
      </w:r>
      <w:r w:rsidR="00FD7D8F" w:rsidRPr="00656ED3">
        <w:rPr>
          <w:rFonts w:eastAsia="宋体" w:hint="eastAsia"/>
          <w:b w:val="0"/>
          <w:bCs w:val="0"/>
          <w:kern w:val="0"/>
          <w:sz w:val="18"/>
          <w:szCs w:val="18"/>
        </w:rPr>
        <w:t>）</w:t>
      </w:r>
    </w:p>
    <w:p w:rsidR="00BE33B1" w:rsidRDefault="000F311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我们可以通过改变</w:t>
      </w:r>
      <w:proofErr w:type="spellStart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props.conf</w:t>
      </w:r>
      <w:proofErr w:type="spellEnd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来改变这种行为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（无法在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上面配置）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我们可以设置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只为某种</w:t>
      </w:r>
      <w:proofErr w:type="spellStart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host, index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执行是否自动提取。但是注意，我们无法精确到具体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key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的行为。</w:t>
      </w:r>
    </w:p>
    <w:p w:rsidR="00B007A2" w:rsidRDefault="00B007A2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hyperlink r:id="rId8" w:history="1">
        <w:r w:rsidR="00980BA3" w:rsidRPr="00A9775E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https://docs.splunk.com/Documentation/Splunk/7.0.2/Knowledge/Automatickey-valuefieldextractionsatsearch-time</w:t>
        </w:r>
      </w:hyperlink>
      <w:r w:rsidR="00980BA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980BA3" w:rsidRDefault="00980BA3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D34D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把每一行的数据成为</w:t>
      </w:r>
      <w:r w:rsidR="002E611E">
        <w:rPr>
          <w:rFonts w:ascii="Times New Roman" w:eastAsia="宋体" w:hAnsi="Times New Roman" w:cs="Times New Roman"/>
          <w:sz w:val="18"/>
          <w:szCs w:val="18"/>
          <w:lang w:val="en-US"/>
        </w:rPr>
        <w:t>event,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其中的列成为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fields.</w:t>
      </w:r>
      <w:r w:rsidR="0065153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读入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数据或者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数据的时候，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会做一个</w:t>
      </w:r>
      <w:r w:rsidR="00AE40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域提取（</w:t>
      </w:r>
      <w:r w:rsidR="00795717">
        <w:rPr>
          <w:rFonts w:ascii="Times New Roman" w:eastAsia="宋体" w:hAnsi="Times New Roman" w:cs="Times New Roman"/>
          <w:sz w:val="18"/>
          <w:szCs w:val="18"/>
          <w:lang w:val="en-US"/>
        </w:rPr>
        <w:t>field extraction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）工作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254ED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3D6A" w:rsidRDefault="00254ED1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的类型：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16"/>
        <w:gridCol w:w="3117"/>
        <w:gridCol w:w="3117"/>
      </w:tblGrid>
      <w:tr w:rsidR="00D644C7" w:rsidTr="001556D8">
        <w:tc>
          <w:tcPr>
            <w:tcW w:w="3116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Type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of field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 of fields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Description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F410D4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Internal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fields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（内部域）</w:t>
            </w:r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raw, _time, _</w:t>
            </w:r>
            <w:proofErr w:type="spellStart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indextime</w:t>
            </w:r>
            <w:proofErr w:type="spellEnd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 _cd, _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bkt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域名中以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开头的为内部域。</w:t>
            </w:r>
          </w:p>
          <w:p w:rsidR="00505026" w:rsidRDefault="0050502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_raw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代表了事件的原始数据</w:t>
            </w:r>
          </w:p>
          <w:p w:rsidR="00505026" w:rsidRDefault="00EE7D6D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_time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</w:t>
            </w:r>
            <w:r w:rsidR="00C3486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事件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的发生时间</w:t>
            </w:r>
          </w:p>
          <w:p w:rsidR="00EE7D6D" w:rsidRDefault="00C348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indextime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时间</w:t>
            </w:r>
          </w:p>
          <w:p w:rsidR="003C07F5" w:rsidRDefault="003C07F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_cd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中的地址</w:t>
            </w:r>
          </w:p>
          <w:p w:rsidR="00BD572C" w:rsidRPr="00BD572C" w:rsidRDefault="00BD572C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bkt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代表了事件所存放的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bucket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ID</w:t>
            </w:r>
            <w:proofErr w:type="spellEnd"/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700D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Default fields(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默认域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3117" w:type="dxa"/>
            <w:vAlign w:val="center"/>
          </w:tcPr>
          <w:p w:rsidR="00D644C7" w:rsidRDefault="004B68B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Host,index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,linecount,punct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source,sourcetype,splunk_server,timesetamp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791051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这些域会自动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的时候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加入到</w:t>
            </w:r>
            <w:r w:rsidR="00105AF6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中。</w:t>
            </w:r>
          </w:p>
          <w:p w:rsidR="00105AF6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表明事件产生的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IP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地址或者</w:t>
            </w:r>
            <w:r w:rsidR="00863D6A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服务器域名</w:t>
            </w:r>
          </w:p>
          <w:p w:rsidR="00863D6A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表明时间存在哪个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当中</w:t>
            </w:r>
          </w:p>
          <w:p w:rsidR="00514CC5" w:rsidRDefault="002B679A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ine count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4912A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表明在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之前，这个事件包含多少行</w:t>
            </w:r>
          </w:p>
          <w:p w:rsidR="004912AC" w:rsidRDefault="00B6426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source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：表明传入的文件名，数据流名等。</w:t>
            </w:r>
          </w:p>
          <w:p w:rsidR="00B64263" w:rsidRDefault="00530679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ourcetype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</w:t>
            </w:r>
            <w:r w:rsidR="004B75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使用什么数据类型</w:t>
            </w:r>
          </w:p>
          <w:p w:rsidR="004B75E3" w:rsidRPr="00105AF6" w:rsidRDefault="004B75E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plunk_</w:t>
            </w:r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server</w:t>
            </w:r>
            <w:proofErr w:type="spellEnd"/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表明事件存在那个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Server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上，在分布式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部署中有用</w:t>
            </w:r>
          </w:p>
        </w:tc>
      </w:tr>
    </w:tbl>
    <w:p w:rsidR="000F09BF" w:rsidRDefault="000F06A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67.</w:t>
      </w:r>
      <w:r w:rsidR="009917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指令不允许重命名域名，要重命名域名只能在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之前或之后。</w:t>
      </w:r>
    </w:p>
    <w:p w:rsidR="009917C2" w:rsidRPr="00C3222F" w:rsidRDefault="00B84DD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68.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的格式为</w:t>
      </w:r>
      <w:r w:rsidR="007C6971" w:rsidRPr="00A40FEB">
        <w:rPr>
          <w:rFonts w:ascii="Times New Roman" w:eastAsia="宋体" w:hAnsi="Times New Roman" w:cs="Times New Roman"/>
          <w:sz w:val="18"/>
          <w:szCs w:val="18"/>
          <w:lang w:val="en-US"/>
        </w:rPr>
        <w:t>where &lt;eval-expression&gt;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，其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可以放置很多东西。可以是常规的字符串比较，可以是正则表达式等。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搜索的结果只会显示让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为真的结果。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需要注意的是在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where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中，如果不加单引号或者双引号，都会被看作是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3222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name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而不是字符串。</w:t>
      </w:r>
    </w:p>
    <w:p w:rsidR="00260D41" w:rsidRPr="007511F2" w:rsidRDefault="00B955A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hyperlink r:id="rId9" w:history="1">
        <w:r w:rsidR="00177D35" w:rsidRPr="007511F2">
          <w:t>http://docs.splunk.com/Documentation/Splunk/latest/SearchReference/Where?r=searchtip</w:t>
        </w:r>
      </w:hyperlink>
    </w:p>
    <w:p w:rsidR="00227650" w:rsidRPr="007511F2" w:rsidRDefault="00177D3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69.</w:t>
      </w:r>
      <w:r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60D41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="00260D41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语句格式为</w:t>
      </w:r>
      <w:r w:rsidR="00F042CF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 (</w:t>
      </w:r>
      <w:r w:rsidR="00227650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SUBJECT, "REGEX</w:t>
      </w:r>
      <w:r w:rsidR="00EB6B63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”) </w:t>
      </w:r>
      <w:r w:rsidR="00EB6B63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match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内容上，文档要求双引号，就必须双引号。单</w:t>
      </w:r>
      <w:r w:rsidR="00F042CF" w:rsidRPr="007511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引号是无法生效的。</w:t>
      </w:r>
    </w:p>
    <w:p w:rsidR="002D1687" w:rsidRDefault="00F042CF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D1687">
        <w:rPr>
          <w:rFonts w:ascii="Times New Roman" w:eastAsia="宋体" w:hAnsi="Times New Roman" w:cs="Times New Roman"/>
          <w:sz w:val="18"/>
          <w:szCs w:val="18"/>
          <w:lang w:val="en-US"/>
        </w:rPr>
        <w:t>70.</w:t>
      </w:r>
      <w:r w:rsidR="008E4B6F" w:rsidRPr="002D16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Real-time 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搜索主要用于防火墙或者病毒。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Real-Time Search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会在后台中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建立一个</w:t>
      </w:r>
      <w:r w:rsidR="004E0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永远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进行的进程，不断的搜索数据，如果有险情则会报警。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相比之下，一般的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则不会一直搜索，只搜索一次。</w:t>
      </w:r>
    </w:p>
    <w:p w:rsidR="00F61EDC" w:rsidRDefault="00FA061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当我们在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上建立一个图表，图表后面其实是一个</w:t>
      </w:r>
      <w:r w:rsidR="00881369">
        <w:rPr>
          <w:rFonts w:ascii="Times New Roman" w:eastAsia="宋体" w:hAnsi="Times New Roman" w:cs="Times New Roman"/>
          <w:sz w:val="18"/>
          <w:szCs w:val="18"/>
          <w:lang w:val="en-US"/>
        </w:rPr>
        <w:t>search.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如果是实时的，那么他在后台一直运行，但是不是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有变化显示在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dashboard panel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上。</w:t>
      </w:r>
      <w:r w:rsidR="00DF04A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他只是后台一直运行而已。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如果想要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 panel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上会隔一段时间变化，则需要设置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auto refresh delay. 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（需要注意的是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是该网页或者该窗口一直打开的情况下，如果是我们手动再打开一个网页去观察，尽管没有设置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delay,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但这相当于再一次请求网页，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会运行一次</w:t>
      </w:r>
      <w:proofErr w:type="spellStart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sarch</w:t>
      </w:r>
      <w:proofErr w:type="spellEnd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我们还是可以看到新的数据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F93BD9" w:rsidRDefault="00F93BD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72.</w:t>
      </w:r>
      <w:r w:rsidR="005B3E2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by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我们可以从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tab</w:t>
      </w:r>
      <w:r w:rsidR="005B3E2D">
        <w:rPr>
          <w:rFonts w:ascii="Times New Roman" w:eastAsia="宋体" w:hAnsi="Times New Roman" w:cs="Times New Roman" w:hint="eastAsia"/>
          <w:sz w:val="18"/>
          <w:szCs w:val="18"/>
        </w:rPr>
        <w:t>中可以观察的到，它根据给定的域进行分割。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对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 xml:space="preserve">statistic tab 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中的表格划分更多的行和列，从而进一步画图。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所以分割前后，可以从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statistic tab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的表格中看得出。</w:t>
      </w:r>
    </w:p>
    <w:p w:rsidR="000D2232" w:rsidRDefault="000D2232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73.</w:t>
      </w:r>
      <w:r w:rsidR="002E3BC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允许我们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split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proofErr w:type="spellStart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其实是强制</w:t>
      </w:r>
      <w:r w:rsidR="006472F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以时间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行，可设置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</w:p>
    <w:p w:rsidR="001B3044" w:rsidRDefault="001B3044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74.</w:t>
      </w:r>
      <w:r w:rsidR="007A1D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60C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是单个搜索形成的图表，表格，无法防止多个图表。</w:t>
      </w:r>
      <w:r w:rsidR="00DE5BE6">
        <w:rPr>
          <w:rFonts w:ascii="Times New Roman" w:eastAsia="宋体" w:hAnsi="Times New Roman" w:cs="Times New Roman"/>
          <w:sz w:val="18"/>
          <w:szCs w:val="18"/>
          <w:lang w:val="en-US"/>
        </w:rPr>
        <w:t>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ashboard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则是综合内容，可以放置多个图表，链接等内容。</w:t>
      </w:r>
    </w:p>
    <w:p w:rsidR="00DE5BE6" w:rsidRDefault="00DE5BE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75.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B50BA">
        <w:rPr>
          <w:rFonts w:ascii="Times New Roman" w:eastAsia="宋体" w:hAnsi="Times New Roman" w:cs="Times New Roman"/>
          <w:sz w:val="18"/>
          <w:szCs w:val="18"/>
          <w:lang w:val="en-US"/>
        </w:rPr>
        <w:t>Splunk 6.1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</w:t>
      </w:r>
      <w:proofErr w:type="spellStart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的意思是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将图表防止到非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的环境中展示，例如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iframe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地址显示在其他外部的网页中。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>mbeded</w:t>
      </w:r>
      <w:proofErr w:type="spellEnd"/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不具备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中的所有特性，例如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不支持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实时搜索，不支持表格排序等。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暂时还无法</w:t>
      </w:r>
      <w:proofErr w:type="spellStart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B77F18" w:rsidRDefault="00B77F18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76. </w:t>
      </w:r>
      <w:r w:rsidR="00F4773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不能带有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time picker, 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proofErr w:type="spellStart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必须是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的。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 scheduled to run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</w:t>
      </w:r>
      <w:r w:rsidR="007157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可以发送邮件等动作去提醒用户。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</w:t>
      </w:r>
      <w:proofErr w:type="spellStart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处将会更新。</w:t>
      </w:r>
    </w:p>
    <w:p w:rsidR="00957567" w:rsidRDefault="0095756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77.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 to run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以后，在运行的期间，</w:t>
      </w:r>
      <w:proofErr w:type="spellStart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将显示空白。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所以要避免，频繁的运行耗时长的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这样会很长一段时间都是空白。</w:t>
      </w:r>
      <w:r w:rsidR="006F27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hu</w:t>
      </w:r>
    </w:p>
    <w:p w:rsidR="002C4223" w:rsidRDefault="002C4223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78.</w:t>
      </w:r>
      <w:r w:rsidR="00ED3CA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GUI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配置，可以通过文件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直接编辑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配置。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但是最终这些都会写到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Configuration File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B878E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一般采用直接对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Configuration 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修改，因为这样的修改容易追踪。</w:t>
      </w:r>
    </w:p>
    <w:p w:rsidR="00321619" w:rsidRDefault="0032161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不管在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system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中：</w:t>
      </w:r>
    </w:p>
    <w:p w:rsidR="00910DDC" w:rsidRDefault="0080787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nputs.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定义了要引入那些数据</w:t>
      </w:r>
    </w:p>
    <w:p w:rsidR="00910DDC" w:rsidRDefault="007A621D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utputs.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将数据发送到哪里</w:t>
      </w:r>
    </w:p>
    <w:p w:rsidR="00910DDC" w:rsidRDefault="00BA0BEA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ro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f.conf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proofErr w:type="spellStart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的参数</w:t>
      </w:r>
    </w:p>
    <w:p w:rsidR="00AD5825" w:rsidRDefault="00AD582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可以在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中设置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alert, alert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是设置一个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，当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的条件满足时，将触发一个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alert action. </w:t>
      </w:r>
      <w:r w:rsidR="0003246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该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 action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可以是执行一段脚本或者发送邮件等等。</w:t>
      </w:r>
    </w:p>
    <w:p w:rsidR="007D2D1A" w:rsidRPr="002A3FAC" w:rsidRDefault="00DA7210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80.</w:t>
      </w:r>
      <w:r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D2D1A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RPM-based Linux (RHEL, CentOS, Fedora, openSUSE)</w:t>
      </w:r>
      <w:r w:rsidR="00D73891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. RPM</w:t>
      </w:r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本来的含义是</w:t>
      </w:r>
      <w:proofErr w:type="spellStart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Rehat</w:t>
      </w:r>
      <w:proofErr w:type="spellEnd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Package 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Management,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后来发展成许多的</w:t>
      </w:r>
      <w:proofErr w:type="spellStart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RPM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来安装系统包。所以说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proofErr w:type="spellStart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时，现在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RHEL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CentOS, Fedora, 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open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SUSE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都支持。</w:t>
      </w:r>
    </w:p>
    <w:p w:rsidR="00DF57E7" w:rsidRPr="002A3FAC" w:rsidRDefault="00DF57E7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81.</w:t>
      </w:r>
    </w:p>
    <w:p w:rsidR="00DA7210" w:rsidRDefault="0029503E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</w:rPr>
        <w:t>search bar</w:t>
      </w:r>
      <w:r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</w:rPr>
        <w:t>shift+enter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</w:rPr>
        <w:t>进行换行。</w:t>
      </w:r>
    </w:p>
    <w:p w:rsidR="00513BC2" w:rsidRDefault="0029503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82.</w:t>
      </w:r>
      <w:r w:rsidR="00605CD7">
        <w:rPr>
          <w:rFonts w:ascii="Times New Roman" w:eastAsia="宋体" w:hAnsi="Times New Roman" w:cs="Times New Roman"/>
          <w:sz w:val="18"/>
          <w:szCs w:val="18"/>
        </w:rPr>
        <w:t>splunk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rex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命令，用于使用正则表达去提取原事件中的值，或者替换原事件中的值。</w:t>
      </w:r>
    </w:p>
    <w:p w:rsidR="00605CD7" w:rsidRPr="0045656A" w:rsidRDefault="00EB3B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45656A">
        <w:rPr>
          <w:rFonts w:ascii="Times New Roman" w:eastAsia="宋体" w:hAnsi="Times New Roman" w:cs="Times New Roman"/>
          <w:sz w:val="18"/>
          <w:szCs w:val="18"/>
        </w:rPr>
        <w:t xml:space="preserve">rex [field=&lt;field&gt;] </w:t>
      </w:r>
      <w:proofErr w:type="gramStart"/>
      <w:r w:rsidRPr="0045656A">
        <w:rPr>
          <w:rFonts w:ascii="Times New Roman" w:eastAsia="宋体" w:hAnsi="Times New Roman" w:cs="Times New Roman"/>
          <w:sz w:val="18"/>
          <w:szCs w:val="18"/>
        </w:rPr>
        <w:t>( &lt;</w:t>
      </w:r>
      <w:proofErr w:type="gramEnd"/>
      <w:r w:rsidRPr="0045656A">
        <w:rPr>
          <w:rFonts w:ascii="Times New Roman" w:eastAsia="宋体" w:hAnsi="Times New Roman" w:cs="Times New Roman"/>
          <w:sz w:val="18"/>
          <w:szCs w:val="18"/>
        </w:rPr>
        <w:t>regex-expression&gt;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max_match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=&lt;int&gt;]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offset_field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=&lt;string&gt;] ) | (mode=sed &lt;sed-expression&gt;)</w:t>
      </w:r>
    </w:p>
    <w:p w:rsidR="000266E9" w:rsidRPr="00611240" w:rsidRDefault="000266E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6112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83.</w:t>
      </w:r>
    </w:p>
    <w:p w:rsidR="000266E9" w:rsidRPr="00DA17A4" w:rsidRDefault="00D73F6E" w:rsidP="00445C1A">
      <w:pPr>
        <w:wordWrap w:val="0"/>
        <w:spacing w:line="240" w:lineRule="atLeast"/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中的</w:t>
      </w:r>
      <w:r>
        <w:rPr>
          <w:rFonts w:ascii="Times New Roman" w:eastAsia="宋体" w:hAnsi="Times New Roman" w:cs="Times New Roman" w:hint="eastAsia"/>
          <w:sz w:val="18"/>
          <w:szCs w:val="18"/>
        </w:rPr>
        <w:t>append</w:t>
      </w:r>
      <w:r>
        <w:rPr>
          <w:rFonts w:ascii="Times New Roman" w:eastAsia="宋体" w:hAnsi="Times New Roman" w:cs="Times New Roman" w:hint="eastAsia"/>
          <w:sz w:val="18"/>
          <w:szCs w:val="18"/>
        </w:rPr>
        <w:t>命令，用于将分搜索的结果填充到一个搜索语句的结果上</w:t>
      </w:r>
      <w:r w:rsidR="00DA17A4">
        <w:rPr>
          <w:rFonts w:ascii="Times New Roman" w:eastAsia="宋体" w:hAnsi="Times New Roman" w:cs="Times New Roman" w:hint="eastAsia"/>
          <w:sz w:val="18"/>
          <w:szCs w:val="18"/>
        </w:rPr>
        <w:t>。从而可以达到在一个图中，有多条线条的效果，每个线条是</w:t>
      </w:r>
      <w:r w:rsidR="00530CBD">
        <w:rPr>
          <w:rFonts w:ascii="Times New Roman" w:eastAsia="宋体" w:hAnsi="Times New Roman" w:cs="Times New Roman" w:hint="eastAsia"/>
          <w:sz w:val="18"/>
          <w:szCs w:val="18"/>
        </w:rPr>
        <w:t>一个搜索结果。</w:t>
      </w:r>
    </w:p>
    <w:p w:rsidR="00BF425F" w:rsidRDefault="00BF425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84.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在搜索的时候，如果不指定条件</w:t>
      </w:r>
      <w:r>
        <w:rPr>
          <w:rFonts w:ascii="Times New Roman" w:eastAsia="宋体" w:hAnsi="Times New Roman" w:cs="Times New Roman" w:hint="eastAsia"/>
          <w:sz w:val="18"/>
          <w:szCs w:val="18"/>
        </w:rPr>
        <w:t>index</w:t>
      </w:r>
      <w:r>
        <w:rPr>
          <w:rFonts w:ascii="Times New Roman" w:eastAsia="宋体" w:hAnsi="Times New Roman" w:cs="Times New Roman" w:hint="eastAsia"/>
          <w:sz w:val="18"/>
          <w:szCs w:val="18"/>
        </w:rPr>
        <w:t>是哪个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那么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默认会搜索所有默认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例如</w:t>
      </w:r>
      <w:r>
        <w:rPr>
          <w:rFonts w:ascii="Times New Roman" w:eastAsia="宋体" w:hAnsi="Times New Roman" w:cs="Times New Roman" w:hint="eastAsia"/>
          <w:sz w:val="18"/>
          <w:szCs w:val="18"/>
        </w:rPr>
        <w:t>main.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85.</w:t>
      </w:r>
      <w:r w:rsidR="009738BC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="009738BC">
        <w:rPr>
          <w:rFonts w:ascii="Times New Roman" w:eastAsia="宋体" w:hAnsi="Times New Roman" w:cs="Times New Roman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rest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命令，用于在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 xml:space="preserve">rest 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api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节点然后返回数据作为搜索结果。</w:t>
      </w:r>
    </w:p>
    <w:p w:rsidR="009738BC" w:rsidRDefault="009738B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86.</w:t>
      </w:r>
    </w:p>
    <w:p w:rsidR="0062316C" w:rsidRDefault="00AF4331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</w:rPr>
        <w:t>如果在当天的</w:t>
      </w:r>
      <w:r>
        <w:rPr>
          <w:rFonts w:ascii="Times New Roman" w:eastAsia="宋体" w:hAnsi="Times New Roman" w:cs="Times New Roman" w:hint="eastAsia"/>
          <w:sz w:val="18"/>
          <w:szCs w:val="18"/>
        </w:rPr>
        <w:t>0</w:t>
      </w:r>
      <w:r>
        <w:rPr>
          <w:rFonts w:ascii="Times New Roman" w:eastAsia="宋体" w:hAnsi="Times New Roman" w:cs="Times New Roman" w:hint="eastAsia"/>
          <w:sz w:val="18"/>
          <w:szCs w:val="18"/>
        </w:rPr>
        <w:t>点到</w:t>
      </w:r>
      <w:r>
        <w:rPr>
          <w:rFonts w:ascii="Times New Roman" w:eastAsia="宋体" w:hAnsi="Times New Roman" w:cs="Times New Roman" w:hint="eastAsia"/>
          <w:sz w:val="18"/>
          <w:szCs w:val="18"/>
        </w:rPr>
        <w:t>24</w:t>
      </w:r>
      <w:r>
        <w:rPr>
          <w:rFonts w:ascii="Times New Roman" w:eastAsia="宋体" w:hAnsi="Times New Roman" w:cs="Times New Roman" w:hint="eastAsia"/>
          <w:sz w:val="18"/>
          <w:szCs w:val="18"/>
        </w:rPr>
        <w:t>点之间超过了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可以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的数据量时，将会收到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license violation </w:t>
      </w:r>
      <w:r w:rsidR="001074C9">
        <w:rPr>
          <w:rFonts w:ascii="Times New Roman" w:eastAsia="宋体" w:hAnsi="Times New Roman" w:cs="Times New Roman"/>
          <w:sz w:val="18"/>
          <w:szCs w:val="18"/>
        </w:rPr>
        <w:t>warning.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这个此时数据还将被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，也可以继续搜索。但是如果在任意一个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30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天的周期内，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收到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5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次或者更多时，将无法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search,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需要联系客</w:t>
      </w:r>
      <w:proofErr w:type="gramStart"/>
      <w:r w:rsidR="00FC0A58">
        <w:rPr>
          <w:rFonts w:ascii="Times New Roman" w:eastAsia="宋体" w:hAnsi="Times New Roman" w:cs="Times New Roman" w:hint="eastAsia"/>
          <w:sz w:val="18"/>
          <w:szCs w:val="18"/>
        </w:rPr>
        <w:t>服重新</w:t>
      </w:r>
      <w:proofErr w:type="gramEnd"/>
      <w:r w:rsidR="00FC0A58">
        <w:rPr>
          <w:rFonts w:ascii="Times New Roman" w:eastAsia="宋体" w:hAnsi="Times New Roman" w:cs="Times New Roman" w:hint="eastAsia"/>
          <w:sz w:val="18"/>
          <w:szCs w:val="18"/>
        </w:rPr>
        <w:t>申请临时的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或者购买更大的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license.</w:t>
      </w:r>
    </w:p>
    <w:p w:rsidR="00FC0A58" w:rsidRDefault="00FC0A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87.</w:t>
      </w:r>
    </w:p>
    <w:p w:rsidR="00FC0A58" w:rsidRDefault="00807F1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函数，</w:t>
      </w:r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case (“X”, “Y”, </w:t>
      </w:r>
      <w:proofErr w:type="gramStart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>…..</w:t>
      </w:r>
      <w:proofErr w:type="gramEnd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执行该语句时，</w:t>
      </w:r>
      <w:proofErr w:type="spellStart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从左到右进行审视每一个表达式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如果碰到第一个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rue,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则返回对应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Y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值，如果一直无法匹配则返回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N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ull. </w:t>
      </w:r>
    </w:p>
    <w:p w:rsidR="00553926" w:rsidRDefault="0055392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806441" w:rsidRDefault="00806441" w:rsidP="00445C1A">
      <w:pPr>
        <w:wordWrap w:val="0"/>
        <w:spacing w:line="240" w:lineRule="atLeast"/>
      </w:pPr>
      <w:r>
        <w:t>88.</w:t>
      </w:r>
    </w:p>
    <w:p w:rsidR="004F088C" w:rsidRDefault="004F088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22D4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rex </w:t>
      </w:r>
      <w:r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我们可以采用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4E1BA9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命令从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中提取字段作为额外的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 w:rsidR="004632C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也可以</w:t>
      </w:r>
      <w:r w:rsidR="0023687A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替换字段中的内容。</w:t>
      </w:r>
    </w:p>
    <w:p w:rsidR="00350309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5D5785" w:rsidRPr="00AF6D01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source="cisco_esa.txt" | rex field=_raw "From: &lt;</w:t>
      </w:r>
      <w:proofErr w:type="gramStart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(?&lt;</w:t>
      </w:r>
      <w:proofErr w:type="gramEnd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from&gt;.*)&gt; To: &lt;(?&lt;</w:t>
      </w:r>
      <w:proofErr w:type="spellStart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to</w:t>
      </w:r>
      <w:proofErr w:type="spellEnd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&gt;.*)&gt;"</w:t>
      </w:r>
    </w:p>
    <w:p w:rsidR="00F25EBA" w:rsidRDefault="002D06A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这样将从中提出额外的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 from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89.</w:t>
      </w:r>
    </w:p>
    <w:p w:rsidR="00AA1336" w:rsidRDefault="00754F4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我们使用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4739A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命令添加条件来</w:t>
      </w:r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来发现在原事件中哪一些应该如何被归类为一个个的</w:t>
      </w:r>
      <w:proofErr w:type="spellStart"/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B92835">
        <w:rPr>
          <w:rFonts w:ascii="Times New Roman" w:eastAsia="宋体" w:hAnsi="Times New Roman" w:cs="Times New Roman"/>
          <w:sz w:val="18"/>
          <w:szCs w:val="18"/>
          <w:lang w:val="en-US"/>
        </w:rPr>
        <w:t>ransction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（例如，</w:t>
      </w:r>
      <w:proofErr w:type="spellStart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 w:rsidR="008911A8">
        <w:rPr>
          <w:rFonts w:ascii="Times New Roman" w:eastAsia="宋体" w:hAnsi="Times New Roman" w:cs="Times New Roman"/>
          <w:sz w:val="18"/>
          <w:szCs w:val="18"/>
          <w:lang w:val="en-US"/>
        </w:rPr>
        <w:t>axspan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每个事务最长时间跨度）。</w:t>
      </w:r>
      <w:r w:rsidR="0084533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同时，使用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2D2F38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以后还会被搜索提供两个额外的域，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d</w:t>
      </w:r>
      <w:r w:rsidR="002F1035">
        <w:rPr>
          <w:rFonts w:ascii="Times New Roman" w:eastAsia="宋体" w:hAnsi="Times New Roman" w:cs="Times New Roman"/>
          <w:sz w:val="18"/>
          <w:szCs w:val="18"/>
          <w:lang w:val="en-US"/>
        </w:rPr>
        <w:t>uration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以及</w:t>
      </w:r>
      <w:proofErr w:type="spellStart"/>
      <w:r w:rsidR="00E562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>ventcount</w:t>
      </w:r>
      <w:proofErr w:type="spellEnd"/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Duration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域将是事务的开始和结束时间，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eventcount</w:t>
      </w:r>
      <w:proofErr w:type="spellEnd"/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是该事务中所含的事件数</w:t>
      </w:r>
      <w:r w:rsidR="008E14B1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4D5848" w:rsidRDefault="009735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语法：</w:t>
      </w:r>
    </w:p>
    <w:p w:rsidR="009735CB" w:rsidRDefault="00763C6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transaction [&lt;field-list&gt;] [name=&lt;transaction-name&gt;]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txn_definition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memcontrol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[&lt;rendering-options&gt;...]</w:t>
      </w:r>
    </w:p>
    <w:p w:rsidR="009735CB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-list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是指，将事件（每一个事件对应每一条记录）中含有这个域的相同的值作为同一个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ransaction. </w:t>
      </w:r>
    </w:p>
    <w:p w:rsidR="0041089F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D5848" w:rsidRDefault="004D584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90.</w:t>
      </w:r>
    </w:p>
    <w:p w:rsidR="004D5848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rex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的命令，用于利用正则表达从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中提取新的域。</w:t>
      </w:r>
    </w:p>
    <w:p w:rsidR="00484BF4" w:rsidRPr="00A46B93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的函数，用于判断某个域是否满足正则表达，输出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alse.</w:t>
      </w:r>
    </w:p>
    <w:p w:rsidR="00484BF4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其他的函数合用，过滤出函数评定为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的值。</w:t>
      </w: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91.</w:t>
      </w:r>
    </w:p>
    <w:p w:rsidR="009B1D62" w:rsidRDefault="002C25E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搜索的时候，有时候可以看到在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ob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在有红色地感叹号，代表这个搜索有错误。可以点击红色感叹号查看，错误可能包括但不限于，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用于匹配标点，</w:t>
      </w:r>
      <w:r w:rsidR="00EE2F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在搜索语句中检索不存在的域等原因。</w:t>
      </w: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92.</w:t>
      </w:r>
    </w:p>
    <w:p w:rsidR="005E42F2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某个数据源的时候：</w:t>
      </w:r>
    </w:p>
    <w:p w:rsidR="00EE2FDA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会将其中地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key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都作为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然后我们可以使用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match(field,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正则表达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来过滤符合要求地记录。</w:t>
      </w:r>
    </w:p>
    <w:p w:rsidR="005E42F2" w:rsidRDefault="0076256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除了自动提取，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h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ost, </w:t>
      </w:r>
      <w:proofErr w:type="spellStart"/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以外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不会自动提取其他地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ield.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我们需要自己用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来在文字中进行提取，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可能还会用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等来将多条文字记录化为一组。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如果我们想过滤一些无用地行，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我们不能使用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match,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因为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没有提取到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ield.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我们可以直接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写</w:t>
      </w:r>
      <w:proofErr w:type="gramStart"/>
      <w:r w:rsidR="00177B03">
        <w:rPr>
          <w:rFonts w:ascii="Times New Roman" w:eastAsia="宋体" w:hAnsi="Times New Roman" w:cs="Times New Roman"/>
          <w:sz w:val="18"/>
          <w:szCs w:val="18"/>
          <w:lang w:val="en-US"/>
        </w:rPr>
        <w:t>”</w:t>
      </w:r>
      <w:proofErr w:type="gramEnd"/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筛选内容来筛选符合内容的行。</w:t>
      </w:r>
      <w:r w:rsidR="00CE2C0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source="job/</w:t>
      </w:r>
      <w:proofErr w:type="spellStart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main_dev</w:t>
      </w:r>
      <w:proofErr w:type="spellEnd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/*/console" </w:t>
      </w:r>
      <w:proofErr w:type="gramStart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( "</w:t>
      </w:r>
      <w:proofErr w:type="gramEnd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Build duration in seconds" OR "Finished: SUCCESS" )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E4365">
        <w:rPr>
          <w:rFonts w:ascii="Times New Roman" w:eastAsia="宋体" w:hAnsi="Times New Roman" w:cs="Times New Roman"/>
          <w:sz w:val="18"/>
          <w:szCs w:val="18"/>
          <w:lang w:val="en-US"/>
        </w:rPr>
        <w:t>ource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中普通文字，这样的搜索会让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搜索结果中只留下含有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 "Build duration in seconds" 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"Finished: SUCCESS"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地文本文字行。</w:t>
      </w:r>
    </w:p>
    <w:p w:rsidR="00D61823" w:rsidRDefault="00D6182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93.</w:t>
      </w:r>
    </w:p>
    <w:p w:rsidR="00584D55" w:rsidRPr="007F1150" w:rsidRDefault="00273FA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Stats Function</w:t>
      </w:r>
      <w:r w:rsidR="00B31D6F" w:rsidRPr="007F115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分为四类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94BA2" w:rsidTr="005B7F0C">
        <w:tc>
          <w:tcPr>
            <w:tcW w:w="1838" w:type="dxa"/>
          </w:tcPr>
          <w:p w:rsidR="00294BA2" w:rsidRPr="00B6431D" w:rsidRDefault="00F46766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9C2CCF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Aggregate functions</w:t>
            </w:r>
          </w:p>
        </w:tc>
        <w:tc>
          <w:tcPr>
            <w:tcW w:w="7512" w:type="dxa"/>
          </w:tcPr>
          <w:p w:rsidR="00294BA2" w:rsidRPr="00B6431D" w:rsidRDefault="00C92F1E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B6431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avg(</w:t>
            </w:r>
            <w:proofErr w:type="gramEnd"/>
            <w:r w:rsidRPr="00B6431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count() sum() range() min() max() …</w:t>
            </w:r>
          </w:p>
        </w:tc>
      </w:tr>
      <w:tr w:rsidR="00294BA2" w:rsidTr="005B7F0C">
        <w:tc>
          <w:tcPr>
            <w:tcW w:w="1838" w:type="dxa"/>
          </w:tcPr>
          <w:p w:rsidR="00294BA2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Event order functions</w:t>
            </w:r>
          </w:p>
        </w:tc>
        <w:tc>
          <w:tcPr>
            <w:tcW w:w="7512" w:type="dxa"/>
          </w:tcPr>
          <w:p w:rsidR="00294BA2" w:rsidRPr="0069677C" w:rsidRDefault="0069677C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earliest(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first() last() latest()</w:t>
            </w:r>
          </w:p>
        </w:tc>
      </w:tr>
      <w:tr w:rsidR="00294BA2" w:rsidTr="005B7F0C">
        <w:tc>
          <w:tcPr>
            <w:tcW w:w="1838" w:type="dxa"/>
          </w:tcPr>
          <w:p w:rsidR="00294BA2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Multivalue</w:t>
            </w:r>
            <w:proofErr w:type="spellEnd"/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stats and chart function</w:t>
            </w:r>
          </w:p>
        </w:tc>
        <w:tc>
          <w:tcPr>
            <w:tcW w:w="7512" w:type="dxa"/>
          </w:tcPr>
          <w:p w:rsidR="00294BA2" w:rsidRPr="0069677C" w:rsidRDefault="0069677C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values()</w:t>
            </w:r>
          </w:p>
        </w:tc>
      </w:tr>
      <w:tr w:rsidR="005B7F0C" w:rsidTr="005B7F0C">
        <w:tc>
          <w:tcPr>
            <w:tcW w:w="1838" w:type="dxa"/>
          </w:tcPr>
          <w:p w:rsidR="005B7F0C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Time functions</w:t>
            </w:r>
          </w:p>
        </w:tc>
        <w:tc>
          <w:tcPr>
            <w:tcW w:w="7512" w:type="dxa"/>
          </w:tcPr>
          <w:p w:rsidR="005B7F0C" w:rsidRDefault="0069677C" w:rsidP="00445C1A">
            <w:pPr>
              <w:wordWrap w:val="0"/>
              <w:spacing w:line="240" w:lineRule="atLeast"/>
            </w:pP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</w:t>
            </w: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day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per_hour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per_minute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per_second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()</w:t>
            </w:r>
          </w:p>
        </w:tc>
      </w:tr>
    </w:tbl>
    <w:p w:rsidR="00027CD5" w:rsidRDefault="00027CD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91A3F" w:rsidRDefault="00B91A3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94.</w:t>
      </w:r>
    </w:p>
    <w:p w:rsidR="00B91A3F" w:rsidRDefault="00B1414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nputs.conf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cripts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标签，可以让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周期性的执行某个脚本并且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将其中脚本的输出发送到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C43CFB">
        <w:rPr>
          <w:rFonts w:ascii="Times New Roman" w:eastAsia="宋体" w:hAnsi="Times New Roman" w:cs="Times New Roman"/>
          <w:sz w:val="18"/>
          <w:szCs w:val="18"/>
          <w:lang w:val="en-US"/>
        </w:rPr>
        <w:t>plunk Indexer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</w:p>
    <w:p w:rsidR="009432B3" w:rsidRDefault="006C38D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准备工作：</w:t>
      </w:r>
    </w:p>
    <w:p w:rsidR="006C38D3" w:rsidRDefault="006C38D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将脚本放到</w:t>
      </w:r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/apps/&lt;</w:t>
      </w:r>
      <w:proofErr w:type="spellStart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appName</w:t>
      </w:r>
      <w:proofErr w:type="spellEnd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&gt;/bin/</w:t>
      </w:r>
      <w:r w:rsidR="00BD03DC" w:rsidRPr="00B50E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9E47EC" w:rsidRDefault="00327EA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cript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标签到</w:t>
      </w:r>
      <w:r w:rsidR="00EB4EEC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/apps/&lt;</w:t>
      </w:r>
      <w:proofErr w:type="spellStart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appName</w:t>
      </w:r>
      <w:proofErr w:type="spellEnd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&gt;/default/</w:t>
      </w:r>
      <w:proofErr w:type="spellStart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inputs.conf</w:t>
      </w:r>
      <w:proofErr w:type="spellEnd"/>
      <w:r w:rsidR="009E3A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0064B9" w:rsidRDefault="000064B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1C47AD" w:rsidRPr="001C47AD" w:rsidRDefault="001C47AD" w:rsidP="001C4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20"/>
          <w:szCs w:val="20"/>
        </w:rPr>
      </w:pP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[script://./bin/vmstat.sh]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>interval = 60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sourcetype</w:t>
      </w:r>
      <w:proofErr w:type="spellEnd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vmstat</w:t>
      </w:r>
      <w:proofErr w:type="spellEnd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source = </w:t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vmstat</w:t>
      </w:r>
      <w:proofErr w:type="spellEnd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>disabled = 0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index = </w:t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clouddata</w:t>
      </w:r>
      <w:proofErr w:type="spellEnd"/>
    </w:p>
    <w:p w:rsidR="000064B9" w:rsidRDefault="000064B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</w:p>
    <w:p w:rsidR="003F3CEA" w:rsidRDefault="003F3CE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95.</w:t>
      </w:r>
    </w:p>
    <w:p w:rsidR="003F3CEA" w:rsidRPr="00985B2B" w:rsidRDefault="00511B6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 w:rsidRPr="00985B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156C10" w:rsidRPr="00985B2B">
        <w:rPr>
          <w:rFonts w:ascii="Times New Roman" w:eastAsia="宋体" w:hAnsi="Times New Roman" w:cs="Times New Roman"/>
          <w:sz w:val="18"/>
          <w:szCs w:val="18"/>
          <w:lang w:val="en-US"/>
        </w:rPr>
        <w:t>ubsearch</w:t>
      </w:r>
      <w:proofErr w:type="spellEnd"/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</w:t>
      </w:r>
    </w:p>
    <w:p w:rsidR="00511B6F" w:rsidRDefault="003B66B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我们可以在主搜索语句中</w:t>
      </w:r>
      <w:r w:rsid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插入</w:t>
      </w:r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分搜索语句，</w:t>
      </w:r>
      <w:r w:rsidR="00843B9D"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当主搜索语句中有分搜索语句时，分搜索语句先执行。</w:t>
      </w:r>
    </w:p>
    <w:p w:rsidR="0074574C" w:rsidRDefault="000E558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分搜索语句使用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[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]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的标记方式插入主搜索语句中。</w:t>
      </w:r>
    </w:p>
    <w:p w:rsidR="000E558A" w:rsidRPr="00985B2B" w:rsidRDefault="000E558A" w:rsidP="00445C1A">
      <w:pPr>
        <w:wordWrap w:val="0"/>
        <w:spacing w:line="240" w:lineRule="atLeast"/>
        <w:rPr>
          <w:rFonts w:ascii="Times New Roman" w:eastAsia="宋体" w:hAnsi="Times New Roman" w:cs="Times New Roman" w:hint="eastAsia"/>
          <w:sz w:val="18"/>
          <w:szCs w:val="18"/>
          <w:lang w:val="en-US"/>
        </w:rPr>
      </w:pPr>
      <w:bookmarkStart w:id="0" w:name="_GoBack"/>
      <w:bookmarkEnd w:id="0"/>
    </w:p>
    <w:sectPr w:rsidR="000E558A" w:rsidRPr="00985B2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5AD" w:rsidRDefault="00B955AD" w:rsidP="00994DB7">
      <w:pPr>
        <w:spacing w:after="0" w:line="240" w:lineRule="auto"/>
      </w:pPr>
      <w:r>
        <w:separator/>
      </w:r>
    </w:p>
  </w:endnote>
  <w:endnote w:type="continuationSeparator" w:id="0">
    <w:p w:rsidR="00B955AD" w:rsidRDefault="00B955AD" w:rsidP="0099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5AD" w:rsidRDefault="00B955AD" w:rsidP="00994DB7">
      <w:pPr>
        <w:spacing w:after="0" w:line="240" w:lineRule="auto"/>
      </w:pPr>
      <w:r>
        <w:separator/>
      </w:r>
    </w:p>
  </w:footnote>
  <w:footnote w:type="continuationSeparator" w:id="0">
    <w:p w:rsidR="00B955AD" w:rsidRDefault="00B955AD" w:rsidP="0099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E06"/>
    <w:multiLevelType w:val="hybridMultilevel"/>
    <w:tmpl w:val="6024ADA8"/>
    <w:lvl w:ilvl="0" w:tplc="D944BF46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1654"/>
    <w:multiLevelType w:val="hybridMultilevel"/>
    <w:tmpl w:val="D0EEC5EE"/>
    <w:lvl w:ilvl="0" w:tplc="328EF954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1D"/>
    <w:rsid w:val="00003841"/>
    <w:rsid w:val="000064B9"/>
    <w:rsid w:val="00006512"/>
    <w:rsid w:val="00022C78"/>
    <w:rsid w:val="000253F9"/>
    <w:rsid w:val="00025C69"/>
    <w:rsid w:val="000266E9"/>
    <w:rsid w:val="000275D9"/>
    <w:rsid w:val="00027CD5"/>
    <w:rsid w:val="00030624"/>
    <w:rsid w:val="00031FE3"/>
    <w:rsid w:val="00032461"/>
    <w:rsid w:val="00033FBF"/>
    <w:rsid w:val="000415C0"/>
    <w:rsid w:val="000461C9"/>
    <w:rsid w:val="00050002"/>
    <w:rsid w:val="00052F67"/>
    <w:rsid w:val="00061C1C"/>
    <w:rsid w:val="000928FA"/>
    <w:rsid w:val="00093C26"/>
    <w:rsid w:val="00095318"/>
    <w:rsid w:val="000A4221"/>
    <w:rsid w:val="000A7CB3"/>
    <w:rsid w:val="000B2993"/>
    <w:rsid w:val="000B485B"/>
    <w:rsid w:val="000B62B7"/>
    <w:rsid w:val="000C5888"/>
    <w:rsid w:val="000C7DB8"/>
    <w:rsid w:val="000D10B3"/>
    <w:rsid w:val="000D2232"/>
    <w:rsid w:val="000D4014"/>
    <w:rsid w:val="000D43E1"/>
    <w:rsid w:val="000D56D6"/>
    <w:rsid w:val="000E558A"/>
    <w:rsid w:val="000F06A8"/>
    <w:rsid w:val="000F09BF"/>
    <w:rsid w:val="000F159D"/>
    <w:rsid w:val="000F3114"/>
    <w:rsid w:val="000F523B"/>
    <w:rsid w:val="000F62B5"/>
    <w:rsid w:val="000F64A9"/>
    <w:rsid w:val="000F7CFB"/>
    <w:rsid w:val="0010047C"/>
    <w:rsid w:val="00100923"/>
    <w:rsid w:val="001013ED"/>
    <w:rsid w:val="00101CA4"/>
    <w:rsid w:val="00105AF6"/>
    <w:rsid w:val="001074C9"/>
    <w:rsid w:val="0011260E"/>
    <w:rsid w:val="00117D31"/>
    <w:rsid w:val="001237EB"/>
    <w:rsid w:val="00124EBB"/>
    <w:rsid w:val="00126CF2"/>
    <w:rsid w:val="0013503F"/>
    <w:rsid w:val="001350A8"/>
    <w:rsid w:val="00135D72"/>
    <w:rsid w:val="001363DC"/>
    <w:rsid w:val="00143588"/>
    <w:rsid w:val="00152B39"/>
    <w:rsid w:val="00152D0B"/>
    <w:rsid w:val="001556D8"/>
    <w:rsid w:val="00156C10"/>
    <w:rsid w:val="00160C74"/>
    <w:rsid w:val="00165144"/>
    <w:rsid w:val="001768DB"/>
    <w:rsid w:val="00177B03"/>
    <w:rsid w:val="00177D35"/>
    <w:rsid w:val="001809DB"/>
    <w:rsid w:val="00183D11"/>
    <w:rsid w:val="001877F6"/>
    <w:rsid w:val="00193DFD"/>
    <w:rsid w:val="0019467D"/>
    <w:rsid w:val="001A5D4F"/>
    <w:rsid w:val="001B3044"/>
    <w:rsid w:val="001B32B7"/>
    <w:rsid w:val="001B3B7A"/>
    <w:rsid w:val="001B51E2"/>
    <w:rsid w:val="001B630B"/>
    <w:rsid w:val="001C4553"/>
    <w:rsid w:val="001C45A3"/>
    <w:rsid w:val="001C47AD"/>
    <w:rsid w:val="001C4AA1"/>
    <w:rsid w:val="001D4A97"/>
    <w:rsid w:val="001D710D"/>
    <w:rsid w:val="001D756A"/>
    <w:rsid w:val="001E0837"/>
    <w:rsid w:val="001E5CF2"/>
    <w:rsid w:val="001F1780"/>
    <w:rsid w:val="0021084F"/>
    <w:rsid w:val="002175F6"/>
    <w:rsid w:val="002238AC"/>
    <w:rsid w:val="00227650"/>
    <w:rsid w:val="0022797D"/>
    <w:rsid w:val="00233F4C"/>
    <w:rsid w:val="0023687A"/>
    <w:rsid w:val="002517FE"/>
    <w:rsid w:val="00254ED1"/>
    <w:rsid w:val="00255930"/>
    <w:rsid w:val="00257B02"/>
    <w:rsid w:val="00260D41"/>
    <w:rsid w:val="002614C7"/>
    <w:rsid w:val="00266CFB"/>
    <w:rsid w:val="00267C67"/>
    <w:rsid w:val="00273BAE"/>
    <w:rsid w:val="00273FAC"/>
    <w:rsid w:val="00275775"/>
    <w:rsid w:val="00285BED"/>
    <w:rsid w:val="00294BA2"/>
    <w:rsid w:val="0029503E"/>
    <w:rsid w:val="002A0725"/>
    <w:rsid w:val="002A0DED"/>
    <w:rsid w:val="002A35DB"/>
    <w:rsid w:val="002A3FAC"/>
    <w:rsid w:val="002B1409"/>
    <w:rsid w:val="002B37D5"/>
    <w:rsid w:val="002B58AD"/>
    <w:rsid w:val="002B679A"/>
    <w:rsid w:val="002C08B8"/>
    <w:rsid w:val="002C0B3E"/>
    <w:rsid w:val="002C16D2"/>
    <w:rsid w:val="002C2000"/>
    <w:rsid w:val="002C2570"/>
    <w:rsid w:val="002C25E0"/>
    <w:rsid w:val="002C2973"/>
    <w:rsid w:val="002C4223"/>
    <w:rsid w:val="002C6E11"/>
    <w:rsid w:val="002D06A4"/>
    <w:rsid w:val="002D1501"/>
    <w:rsid w:val="002D1687"/>
    <w:rsid w:val="002D2F38"/>
    <w:rsid w:val="002D4122"/>
    <w:rsid w:val="002D5B40"/>
    <w:rsid w:val="002D6E03"/>
    <w:rsid w:val="002E0B9E"/>
    <w:rsid w:val="002E3BCF"/>
    <w:rsid w:val="002E3EFC"/>
    <w:rsid w:val="002E42BD"/>
    <w:rsid w:val="002E5800"/>
    <w:rsid w:val="002E611E"/>
    <w:rsid w:val="002E642A"/>
    <w:rsid w:val="002E6818"/>
    <w:rsid w:val="002F1035"/>
    <w:rsid w:val="002F29D1"/>
    <w:rsid w:val="002F3B0D"/>
    <w:rsid w:val="003002B0"/>
    <w:rsid w:val="003009B8"/>
    <w:rsid w:val="0030319D"/>
    <w:rsid w:val="00311F5B"/>
    <w:rsid w:val="00315B6D"/>
    <w:rsid w:val="003171B8"/>
    <w:rsid w:val="00320343"/>
    <w:rsid w:val="00321619"/>
    <w:rsid w:val="00325797"/>
    <w:rsid w:val="00326A10"/>
    <w:rsid w:val="00327EAD"/>
    <w:rsid w:val="00331CCF"/>
    <w:rsid w:val="00341FE6"/>
    <w:rsid w:val="0034487A"/>
    <w:rsid w:val="00350309"/>
    <w:rsid w:val="003574E2"/>
    <w:rsid w:val="0036157D"/>
    <w:rsid w:val="00361990"/>
    <w:rsid w:val="00362D7E"/>
    <w:rsid w:val="00367433"/>
    <w:rsid w:val="00367E0C"/>
    <w:rsid w:val="00371FF8"/>
    <w:rsid w:val="00373B4F"/>
    <w:rsid w:val="00380F86"/>
    <w:rsid w:val="00382923"/>
    <w:rsid w:val="00383C18"/>
    <w:rsid w:val="003A3618"/>
    <w:rsid w:val="003A4695"/>
    <w:rsid w:val="003A5D49"/>
    <w:rsid w:val="003B04DA"/>
    <w:rsid w:val="003B0794"/>
    <w:rsid w:val="003B0B89"/>
    <w:rsid w:val="003B25B8"/>
    <w:rsid w:val="003B44F3"/>
    <w:rsid w:val="003B45C4"/>
    <w:rsid w:val="003B49D4"/>
    <w:rsid w:val="003B603E"/>
    <w:rsid w:val="003B66B0"/>
    <w:rsid w:val="003C07F5"/>
    <w:rsid w:val="003C285B"/>
    <w:rsid w:val="003C7B0D"/>
    <w:rsid w:val="003E0D58"/>
    <w:rsid w:val="003E0E2C"/>
    <w:rsid w:val="003E3D4C"/>
    <w:rsid w:val="003E7809"/>
    <w:rsid w:val="003E7878"/>
    <w:rsid w:val="003F3427"/>
    <w:rsid w:val="003F3CEA"/>
    <w:rsid w:val="003F3D1C"/>
    <w:rsid w:val="003F3F79"/>
    <w:rsid w:val="004105BB"/>
    <w:rsid w:val="0041089F"/>
    <w:rsid w:val="004114C2"/>
    <w:rsid w:val="00411AD4"/>
    <w:rsid w:val="004154B4"/>
    <w:rsid w:val="0042577D"/>
    <w:rsid w:val="00430164"/>
    <w:rsid w:val="00432C75"/>
    <w:rsid w:val="004360C7"/>
    <w:rsid w:val="00436405"/>
    <w:rsid w:val="00440A48"/>
    <w:rsid w:val="004446C5"/>
    <w:rsid w:val="0044545D"/>
    <w:rsid w:val="00445C1A"/>
    <w:rsid w:val="0045656A"/>
    <w:rsid w:val="00460964"/>
    <w:rsid w:val="0046313D"/>
    <w:rsid w:val="004632C8"/>
    <w:rsid w:val="004661C9"/>
    <w:rsid w:val="0047228A"/>
    <w:rsid w:val="00484BF4"/>
    <w:rsid w:val="004906F9"/>
    <w:rsid w:val="004912AC"/>
    <w:rsid w:val="00492A76"/>
    <w:rsid w:val="00493688"/>
    <w:rsid w:val="00495D38"/>
    <w:rsid w:val="00495FC0"/>
    <w:rsid w:val="0049768E"/>
    <w:rsid w:val="004978E7"/>
    <w:rsid w:val="004A1D23"/>
    <w:rsid w:val="004A2820"/>
    <w:rsid w:val="004A2B31"/>
    <w:rsid w:val="004A5E47"/>
    <w:rsid w:val="004B0187"/>
    <w:rsid w:val="004B0C70"/>
    <w:rsid w:val="004B50BA"/>
    <w:rsid w:val="004B68B6"/>
    <w:rsid w:val="004B75E3"/>
    <w:rsid w:val="004C0E06"/>
    <w:rsid w:val="004C2F6D"/>
    <w:rsid w:val="004D2998"/>
    <w:rsid w:val="004D34D1"/>
    <w:rsid w:val="004D5848"/>
    <w:rsid w:val="004D771F"/>
    <w:rsid w:val="004D7CC7"/>
    <w:rsid w:val="004E0839"/>
    <w:rsid w:val="004E0AD9"/>
    <w:rsid w:val="004E1BA9"/>
    <w:rsid w:val="004E4D57"/>
    <w:rsid w:val="004E763F"/>
    <w:rsid w:val="004F0553"/>
    <w:rsid w:val="004F088C"/>
    <w:rsid w:val="004F2DD3"/>
    <w:rsid w:val="004F355E"/>
    <w:rsid w:val="004F63DA"/>
    <w:rsid w:val="00502476"/>
    <w:rsid w:val="00505026"/>
    <w:rsid w:val="00511B6F"/>
    <w:rsid w:val="00513429"/>
    <w:rsid w:val="00513BC2"/>
    <w:rsid w:val="00514CC5"/>
    <w:rsid w:val="00521696"/>
    <w:rsid w:val="00523475"/>
    <w:rsid w:val="0052446C"/>
    <w:rsid w:val="00530679"/>
    <w:rsid w:val="00530CBD"/>
    <w:rsid w:val="00532C0E"/>
    <w:rsid w:val="0053325D"/>
    <w:rsid w:val="00533D33"/>
    <w:rsid w:val="00537621"/>
    <w:rsid w:val="0053764B"/>
    <w:rsid w:val="00537D72"/>
    <w:rsid w:val="00541BD3"/>
    <w:rsid w:val="00545F5D"/>
    <w:rsid w:val="005460C8"/>
    <w:rsid w:val="00546F96"/>
    <w:rsid w:val="00550C23"/>
    <w:rsid w:val="00551341"/>
    <w:rsid w:val="00553926"/>
    <w:rsid w:val="00566810"/>
    <w:rsid w:val="00571938"/>
    <w:rsid w:val="00582615"/>
    <w:rsid w:val="00584D55"/>
    <w:rsid w:val="0058514E"/>
    <w:rsid w:val="005914B7"/>
    <w:rsid w:val="005A572B"/>
    <w:rsid w:val="005A6A14"/>
    <w:rsid w:val="005A7E8D"/>
    <w:rsid w:val="005B142B"/>
    <w:rsid w:val="005B14E1"/>
    <w:rsid w:val="005B3E2D"/>
    <w:rsid w:val="005B7ECA"/>
    <w:rsid w:val="005B7F0C"/>
    <w:rsid w:val="005C1128"/>
    <w:rsid w:val="005C4915"/>
    <w:rsid w:val="005C521D"/>
    <w:rsid w:val="005C5230"/>
    <w:rsid w:val="005D4D74"/>
    <w:rsid w:val="005D5785"/>
    <w:rsid w:val="005E42F2"/>
    <w:rsid w:val="005E4C38"/>
    <w:rsid w:val="005E507C"/>
    <w:rsid w:val="005E57D3"/>
    <w:rsid w:val="005E78FF"/>
    <w:rsid w:val="005F1092"/>
    <w:rsid w:val="005F1C9F"/>
    <w:rsid w:val="005F1E09"/>
    <w:rsid w:val="005F2BB5"/>
    <w:rsid w:val="005F397C"/>
    <w:rsid w:val="005F4544"/>
    <w:rsid w:val="005F50ED"/>
    <w:rsid w:val="005F5CA6"/>
    <w:rsid w:val="005F699D"/>
    <w:rsid w:val="00605CD7"/>
    <w:rsid w:val="00607171"/>
    <w:rsid w:val="00611240"/>
    <w:rsid w:val="00613560"/>
    <w:rsid w:val="00615509"/>
    <w:rsid w:val="006211BB"/>
    <w:rsid w:val="0062164F"/>
    <w:rsid w:val="00622723"/>
    <w:rsid w:val="0062313A"/>
    <w:rsid w:val="0062316C"/>
    <w:rsid w:val="0062387B"/>
    <w:rsid w:val="00623BC4"/>
    <w:rsid w:val="00626F29"/>
    <w:rsid w:val="00635E49"/>
    <w:rsid w:val="00636F70"/>
    <w:rsid w:val="00642B05"/>
    <w:rsid w:val="00642DA7"/>
    <w:rsid w:val="00644061"/>
    <w:rsid w:val="00644AB1"/>
    <w:rsid w:val="00646C92"/>
    <w:rsid w:val="006472F9"/>
    <w:rsid w:val="00650129"/>
    <w:rsid w:val="006503A1"/>
    <w:rsid w:val="0065153C"/>
    <w:rsid w:val="00656ED3"/>
    <w:rsid w:val="00661991"/>
    <w:rsid w:val="0067219F"/>
    <w:rsid w:val="006735B5"/>
    <w:rsid w:val="00676A75"/>
    <w:rsid w:val="006773C1"/>
    <w:rsid w:val="00680D19"/>
    <w:rsid w:val="0068140D"/>
    <w:rsid w:val="00683273"/>
    <w:rsid w:val="00684DE9"/>
    <w:rsid w:val="006865DE"/>
    <w:rsid w:val="00690068"/>
    <w:rsid w:val="00690139"/>
    <w:rsid w:val="00692259"/>
    <w:rsid w:val="00695081"/>
    <w:rsid w:val="0069677C"/>
    <w:rsid w:val="006B178E"/>
    <w:rsid w:val="006B4D7D"/>
    <w:rsid w:val="006C1B3F"/>
    <w:rsid w:val="006C38D3"/>
    <w:rsid w:val="006C4B3E"/>
    <w:rsid w:val="006C6BE0"/>
    <w:rsid w:val="006D076F"/>
    <w:rsid w:val="006D3B84"/>
    <w:rsid w:val="006D66CC"/>
    <w:rsid w:val="006D7CEF"/>
    <w:rsid w:val="006E29B6"/>
    <w:rsid w:val="006E3044"/>
    <w:rsid w:val="006F0292"/>
    <w:rsid w:val="006F1B20"/>
    <w:rsid w:val="006F27ED"/>
    <w:rsid w:val="006F4526"/>
    <w:rsid w:val="00700096"/>
    <w:rsid w:val="00700582"/>
    <w:rsid w:val="00700D65"/>
    <w:rsid w:val="007012A4"/>
    <w:rsid w:val="007038C7"/>
    <w:rsid w:val="007065CE"/>
    <w:rsid w:val="00715708"/>
    <w:rsid w:val="007221AF"/>
    <w:rsid w:val="00731136"/>
    <w:rsid w:val="007311F0"/>
    <w:rsid w:val="00741AE0"/>
    <w:rsid w:val="007428D5"/>
    <w:rsid w:val="0074341A"/>
    <w:rsid w:val="0074574C"/>
    <w:rsid w:val="00747DC8"/>
    <w:rsid w:val="007511F2"/>
    <w:rsid w:val="0075372B"/>
    <w:rsid w:val="00753CD8"/>
    <w:rsid w:val="007548F9"/>
    <w:rsid w:val="00754F46"/>
    <w:rsid w:val="00755802"/>
    <w:rsid w:val="0076256F"/>
    <w:rsid w:val="007639AE"/>
    <w:rsid w:val="00763C6E"/>
    <w:rsid w:val="007654F3"/>
    <w:rsid w:val="00774F55"/>
    <w:rsid w:val="00776ED2"/>
    <w:rsid w:val="00790F7F"/>
    <w:rsid w:val="00791051"/>
    <w:rsid w:val="007943DF"/>
    <w:rsid w:val="00795717"/>
    <w:rsid w:val="00797417"/>
    <w:rsid w:val="007A0E9F"/>
    <w:rsid w:val="007A1D2B"/>
    <w:rsid w:val="007A426F"/>
    <w:rsid w:val="007A4377"/>
    <w:rsid w:val="007A621D"/>
    <w:rsid w:val="007A75D8"/>
    <w:rsid w:val="007A78AD"/>
    <w:rsid w:val="007B1363"/>
    <w:rsid w:val="007B1D77"/>
    <w:rsid w:val="007B2D3A"/>
    <w:rsid w:val="007B362B"/>
    <w:rsid w:val="007C0430"/>
    <w:rsid w:val="007C5B89"/>
    <w:rsid w:val="007C6971"/>
    <w:rsid w:val="007D2B6F"/>
    <w:rsid w:val="007D2D1A"/>
    <w:rsid w:val="007E5D51"/>
    <w:rsid w:val="007E7D9F"/>
    <w:rsid w:val="007F02DF"/>
    <w:rsid w:val="007F1150"/>
    <w:rsid w:val="007F37EE"/>
    <w:rsid w:val="00800A8D"/>
    <w:rsid w:val="00806441"/>
    <w:rsid w:val="00807876"/>
    <w:rsid w:val="00807F1D"/>
    <w:rsid w:val="00807F53"/>
    <w:rsid w:val="008104D9"/>
    <w:rsid w:val="00813578"/>
    <w:rsid w:val="00822448"/>
    <w:rsid w:val="00825DC6"/>
    <w:rsid w:val="008268E8"/>
    <w:rsid w:val="00830D8C"/>
    <w:rsid w:val="00840D64"/>
    <w:rsid w:val="00841E73"/>
    <w:rsid w:val="00843B9D"/>
    <w:rsid w:val="008449D2"/>
    <w:rsid w:val="0084533E"/>
    <w:rsid w:val="0084739A"/>
    <w:rsid w:val="0085251A"/>
    <w:rsid w:val="00861736"/>
    <w:rsid w:val="00863D6A"/>
    <w:rsid w:val="0086523A"/>
    <w:rsid w:val="008654C1"/>
    <w:rsid w:val="00865DEE"/>
    <w:rsid w:val="008668C7"/>
    <w:rsid w:val="00872E81"/>
    <w:rsid w:val="008766E0"/>
    <w:rsid w:val="00881369"/>
    <w:rsid w:val="00881CE3"/>
    <w:rsid w:val="00887497"/>
    <w:rsid w:val="008911A8"/>
    <w:rsid w:val="00894049"/>
    <w:rsid w:val="0089451F"/>
    <w:rsid w:val="008A227D"/>
    <w:rsid w:val="008B02B5"/>
    <w:rsid w:val="008B5381"/>
    <w:rsid w:val="008B795B"/>
    <w:rsid w:val="008C174F"/>
    <w:rsid w:val="008C2F47"/>
    <w:rsid w:val="008D09E0"/>
    <w:rsid w:val="008D6A44"/>
    <w:rsid w:val="008D79DD"/>
    <w:rsid w:val="008D7A3C"/>
    <w:rsid w:val="008E14B1"/>
    <w:rsid w:val="008E4B6F"/>
    <w:rsid w:val="008E5ACC"/>
    <w:rsid w:val="008F38C5"/>
    <w:rsid w:val="008F566F"/>
    <w:rsid w:val="008F70DC"/>
    <w:rsid w:val="009014AC"/>
    <w:rsid w:val="00903962"/>
    <w:rsid w:val="009057D9"/>
    <w:rsid w:val="00910DDC"/>
    <w:rsid w:val="00923366"/>
    <w:rsid w:val="009258D5"/>
    <w:rsid w:val="0094057A"/>
    <w:rsid w:val="009432B3"/>
    <w:rsid w:val="00946302"/>
    <w:rsid w:val="00946442"/>
    <w:rsid w:val="009503C6"/>
    <w:rsid w:val="009525BE"/>
    <w:rsid w:val="00955CFA"/>
    <w:rsid w:val="00957567"/>
    <w:rsid w:val="00960EE6"/>
    <w:rsid w:val="00964FA9"/>
    <w:rsid w:val="00966C9B"/>
    <w:rsid w:val="0097003D"/>
    <w:rsid w:val="009735CB"/>
    <w:rsid w:val="009738BC"/>
    <w:rsid w:val="0097514A"/>
    <w:rsid w:val="009761EF"/>
    <w:rsid w:val="00980619"/>
    <w:rsid w:val="00980BA3"/>
    <w:rsid w:val="009829A1"/>
    <w:rsid w:val="00985B2B"/>
    <w:rsid w:val="009917C2"/>
    <w:rsid w:val="00994DB7"/>
    <w:rsid w:val="009950A8"/>
    <w:rsid w:val="009A17AB"/>
    <w:rsid w:val="009A6C22"/>
    <w:rsid w:val="009B1341"/>
    <w:rsid w:val="009B1D62"/>
    <w:rsid w:val="009B35FF"/>
    <w:rsid w:val="009B6C1C"/>
    <w:rsid w:val="009C2CCF"/>
    <w:rsid w:val="009C30FD"/>
    <w:rsid w:val="009C4988"/>
    <w:rsid w:val="009C4A9D"/>
    <w:rsid w:val="009C6C19"/>
    <w:rsid w:val="009D1662"/>
    <w:rsid w:val="009D4222"/>
    <w:rsid w:val="009D5033"/>
    <w:rsid w:val="009E136E"/>
    <w:rsid w:val="009E3A1B"/>
    <w:rsid w:val="009E3D1F"/>
    <w:rsid w:val="009E47EC"/>
    <w:rsid w:val="009E59DC"/>
    <w:rsid w:val="009E7A53"/>
    <w:rsid w:val="009F020F"/>
    <w:rsid w:val="009F23CE"/>
    <w:rsid w:val="00A0186F"/>
    <w:rsid w:val="00A03818"/>
    <w:rsid w:val="00A048E6"/>
    <w:rsid w:val="00A06391"/>
    <w:rsid w:val="00A07998"/>
    <w:rsid w:val="00A15003"/>
    <w:rsid w:val="00A17964"/>
    <w:rsid w:val="00A204FD"/>
    <w:rsid w:val="00A215E5"/>
    <w:rsid w:val="00A27A96"/>
    <w:rsid w:val="00A30ABE"/>
    <w:rsid w:val="00A32AEF"/>
    <w:rsid w:val="00A338CF"/>
    <w:rsid w:val="00A34791"/>
    <w:rsid w:val="00A35C1F"/>
    <w:rsid w:val="00A36C8C"/>
    <w:rsid w:val="00A40FEB"/>
    <w:rsid w:val="00A45F92"/>
    <w:rsid w:val="00A46338"/>
    <w:rsid w:val="00A46B93"/>
    <w:rsid w:val="00A524E5"/>
    <w:rsid w:val="00A55706"/>
    <w:rsid w:val="00A63E2B"/>
    <w:rsid w:val="00A66825"/>
    <w:rsid w:val="00A7138F"/>
    <w:rsid w:val="00A74897"/>
    <w:rsid w:val="00A76693"/>
    <w:rsid w:val="00A771A1"/>
    <w:rsid w:val="00A859FB"/>
    <w:rsid w:val="00A90734"/>
    <w:rsid w:val="00A92DF4"/>
    <w:rsid w:val="00A93316"/>
    <w:rsid w:val="00AA1336"/>
    <w:rsid w:val="00AA1EFB"/>
    <w:rsid w:val="00AA41BC"/>
    <w:rsid w:val="00AA7DB0"/>
    <w:rsid w:val="00AB34AE"/>
    <w:rsid w:val="00AC1DD3"/>
    <w:rsid w:val="00AC3E50"/>
    <w:rsid w:val="00AC6DD3"/>
    <w:rsid w:val="00AD364F"/>
    <w:rsid w:val="00AD5825"/>
    <w:rsid w:val="00AD7EF6"/>
    <w:rsid w:val="00AE0A11"/>
    <w:rsid w:val="00AE3CFA"/>
    <w:rsid w:val="00AE4045"/>
    <w:rsid w:val="00AF098A"/>
    <w:rsid w:val="00AF3B8A"/>
    <w:rsid w:val="00AF4331"/>
    <w:rsid w:val="00AF6D01"/>
    <w:rsid w:val="00AF7604"/>
    <w:rsid w:val="00B006F8"/>
    <w:rsid w:val="00B007A2"/>
    <w:rsid w:val="00B055F2"/>
    <w:rsid w:val="00B05654"/>
    <w:rsid w:val="00B1047C"/>
    <w:rsid w:val="00B13273"/>
    <w:rsid w:val="00B14140"/>
    <w:rsid w:val="00B21CCC"/>
    <w:rsid w:val="00B22BA7"/>
    <w:rsid w:val="00B27483"/>
    <w:rsid w:val="00B31986"/>
    <w:rsid w:val="00B31D6F"/>
    <w:rsid w:val="00B36BE9"/>
    <w:rsid w:val="00B4070E"/>
    <w:rsid w:val="00B444AE"/>
    <w:rsid w:val="00B45802"/>
    <w:rsid w:val="00B50E93"/>
    <w:rsid w:val="00B5173F"/>
    <w:rsid w:val="00B54F9A"/>
    <w:rsid w:val="00B60860"/>
    <w:rsid w:val="00B60A91"/>
    <w:rsid w:val="00B63049"/>
    <w:rsid w:val="00B64263"/>
    <w:rsid w:val="00B6431D"/>
    <w:rsid w:val="00B6692E"/>
    <w:rsid w:val="00B677A5"/>
    <w:rsid w:val="00B753A8"/>
    <w:rsid w:val="00B77F18"/>
    <w:rsid w:val="00B82F6C"/>
    <w:rsid w:val="00B84DDF"/>
    <w:rsid w:val="00B860CC"/>
    <w:rsid w:val="00B878EC"/>
    <w:rsid w:val="00B90209"/>
    <w:rsid w:val="00B911FA"/>
    <w:rsid w:val="00B91A3F"/>
    <w:rsid w:val="00B923A4"/>
    <w:rsid w:val="00B92835"/>
    <w:rsid w:val="00B955AD"/>
    <w:rsid w:val="00B95EE6"/>
    <w:rsid w:val="00BA0B73"/>
    <w:rsid w:val="00BA0BEA"/>
    <w:rsid w:val="00BA5DE8"/>
    <w:rsid w:val="00BB0809"/>
    <w:rsid w:val="00BB3A85"/>
    <w:rsid w:val="00BB4D5F"/>
    <w:rsid w:val="00BC0C16"/>
    <w:rsid w:val="00BC139A"/>
    <w:rsid w:val="00BC5408"/>
    <w:rsid w:val="00BD03DC"/>
    <w:rsid w:val="00BD0D5A"/>
    <w:rsid w:val="00BD2D11"/>
    <w:rsid w:val="00BD3653"/>
    <w:rsid w:val="00BD572C"/>
    <w:rsid w:val="00BD765B"/>
    <w:rsid w:val="00BE130D"/>
    <w:rsid w:val="00BE2229"/>
    <w:rsid w:val="00BE2375"/>
    <w:rsid w:val="00BE33B1"/>
    <w:rsid w:val="00BF0883"/>
    <w:rsid w:val="00BF0D7C"/>
    <w:rsid w:val="00BF425F"/>
    <w:rsid w:val="00BF62FD"/>
    <w:rsid w:val="00BF768D"/>
    <w:rsid w:val="00C03675"/>
    <w:rsid w:val="00C054B8"/>
    <w:rsid w:val="00C06582"/>
    <w:rsid w:val="00C0766C"/>
    <w:rsid w:val="00C10437"/>
    <w:rsid w:val="00C1515A"/>
    <w:rsid w:val="00C226EE"/>
    <w:rsid w:val="00C23504"/>
    <w:rsid w:val="00C30E44"/>
    <w:rsid w:val="00C3222F"/>
    <w:rsid w:val="00C34865"/>
    <w:rsid w:val="00C43392"/>
    <w:rsid w:val="00C434E0"/>
    <w:rsid w:val="00C43CFB"/>
    <w:rsid w:val="00C53834"/>
    <w:rsid w:val="00C545CF"/>
    <w:rsid w:val="00C54FCE"/>
    <w:rsid w:val="00C56403"/>
    <w:rsid w:val="00C57976"/>
    <w:rsid w:val="00C60361"/>
    <w:rsid w:val="00C60710"/>
    <w:rsid w:val="00C60A87"/>
    <w:rsid w:val="00C70663"/>
    <w:rsid w:val="00C72802"/>
    <w:rsid w:val="00C86EBA"/>
    <w:rsid w:val="00C8770D"/>
    <w:rsid w:val="00C87FEC"/>
    <w:rsid w:val="00C902B6"/>
    <w:rsid w:val="00C92F1E"/>
    <w:rsid w:val="00C97DB6"/>
    <w:rsid w:val="00CA4960"/>
    <w:rsid w:val="00CB0BD7"/>
    <w:rsid w:val="00CB3E9B"/>
    <w:rsid w:val="00CB422F"/>
    <w:rsid w:val="00CB5369"/>
    <w:rsid w:val="00CB5A44"/>
    <w:rsid w:val="00CB6C4D"/>
    <w:rsid w:val="00CB71C5"/>
    <w:rsid w:val="00CB7D68"/>
    <w:rsid w:val="00CC0DD4"/>
    <w:rsid w:val="00CC4D0D"/>
    <w:rsid w:val="00CC60FC"/>
    <w:rsid w:val="00CC6DE5"/>
    <w:rsid w:val="00CC7C1A"/>
    <w:rsid w:val="00CD0228"/>
    <w:rsid w:val="00CD0F4E"/>
    <w:rsid w:val="00CE2C04"/>
    <w:rsid w:val="00CE2E8B"/>
    <w:rsid w:val="00CE44E4"/>
    <w:rsid w:val="00CE5233"/>
    <w:rsid w:val="00CF0AD3"/>
    <w:rsid w:val="00CF0E3A"/>
    <w:rsid w:val="00CF670B"/>
    <w:rsid w:val="00CF785F"/>
    <w:rsid w:val="00D000ED"/>
    <w:rsid w:val="00D01416"/>
    <w:rsid w:val="00D03A0A"/>
    <w:rsid w:val="00D0651A"/>
    <w:rsid w:val="00D076FE"/>
    <w:rsid w:val="00D10334"/>
    <w:rsid w:val="00D10C11"/>
    <w:rsid w:val="00D11506"/>
    <w:rsid w:val="00D17DE7"/>
    <w:rsid w:val="00D21AC4"/>
    <w:rsid w:val="00D225A8"/>
    <w:rsid w:val="00D22D4B"/>
    <w:rsid w:val="00D31023"/>
    <w:rsid w:val="00D31181"/>
    <w:rsid w:val="00D366A8"/>
    <w:rsid w:val="00D46E63"/>
    <w:rsid w:val="00D47D5A"/>
    <w:rsid w:val="00D50619"/>
    <w:rsid w:val="00D51F1B"/>
    <w:rsid w:val="00D60529"/>
    <w:rsid w:val="00D61823"/>
    <w:rsid w:val="00D61858"/>
    <w:rsid w:val="00D6192B"/>
    <w:rsid w:val="00D644C7"/>
    <w:rsid w:val="00D660B6"/>
    <w:rsid w:val="00D714F5"/>
    <w:rsid w:val="00D73891"/>
    <w:rsid w:val="00D73F6E"/>
    <w:rsid w:val="00D76367"/>
    <w:rsid w:val="00D770E6"/>
    <w:rsid w:val="00D86005"/>
    <w:rsid w:val="00D87AB6"/>
    <w:rsid w:val="00D945C2"/>
    <w:rsid w:val="00D95280"/>
    <w:rsid w:val="00D96052"/>
    <w:rsid w:val="00DA098D"/>
    <w:rsid w:val="00DA17A4"/>
    <w:rsid w:val="00DA24B7"/>
    <w:rsid w:val="00DA458D"/>
    <w:rsid w:val="00DA7210"/>
    <w:rsid w:val="00DB0AE4"/>
    <w:rsid w:val="00DB1E44"/>
    <w:rsid w:val="00DB227B"/>
    <w:rsid w:val="00DB2436"/>
    <w:rsid w:val="00DB3839"/>
    <w:rsid w:val="00DB7645"/>
    <w:rsid w:val="00DC76B7"/>
    <w:rsid w:val="00DD6C53"/>
    <w:rsid w:val="00DE31CB"/>
    <w:rsid w:val="00DE5BE6"/>
    <w:rsid w:val="00DE6278"/>
    <w:rsid w:val="00DE70C9"/>
    <w:rsid w:val="00DF04A2"/>
    <w:rsid w:val="00DF1102"/>
    <w:rsid w:val="00DF57E7"/>
    <w:rsid w:val="00E02D3C"/>
    <w:rsid w:val="00E05253"/>
    <w:rsid w:val="00E055D8"/>
    <w:rsid w:val="00E0565C"/>
    <w:rsid w:val="00E14F26"/>
    <w:rsid w:val="00E17790"/>
    <w:rsid w:val="00E2202F"/>
    <w:rsid w:val="00E31295"/>
    <w:rsid w:val="00E332BC"/>
    <w:rsid w:val="00E40E10"/>
    <w:rsid w:val="00E41914"/>
    <w:rsid w:val="00E42557"/>
    <w:rsid w:val="00E471FA"/>
    <w:rsid w:val="00E511D9"/>
    <w:rsid w:val="00E51240"/>
    <w:rsid w:val="00E562AA"/>
    <w:rsid w:val="00E577FB"/>
    <w:rsid w:val="00E63013"/>
    <w:rsid w:val="00E64358"/>
    <w:rsid w:val="00E65468"/>
    <w:rsid w:val="00E66367"/>
    <w:rsid w:val="00E7541E"/>
    <w:rsid w:val="00E773C7"/>
    <w:rsid w:val="00E8374B"/>
    <w:rsid w:val="00E847E0"/>
    <w:rsid w:val="00E84AAA"/>
    <w:rsid w:val="00E9248C"/>
    <w:rsid w:val="00E97C6E"/>
    <w:rsid w:val="00EA1BEC"/>
    <w:rsid w:val="00EA6EE0"/>
    <w:rsid w:val="00EB1979"/>
    <w:rsid w:val="00EB3BCB"/>
    <w:rsid w:val="00EB4140"/>
    <w:rsid w:val="00EB4EEC"/>
    <w:rsid w:val="00EB6B63"/>
    <w:rsid w:val="00EC56D5"/>
    <w:rsid w:val="00ED3A39"/>
    <w:rsid w:val="00ED3CA3"/>
    <w:rsid w:val="00ED4014"/>
    <w:rsid w:val="00ED56EA"/>
    <w:rsid w:val="00ED72B6"/>
    <w:rsid w:val="00ED7A5C"/>
    <w:rsid w:val="00EE2FDA"/>
    <w:rsid w:val="00EE3FD6"/>
    <w:rsid w:val="00EE4365"/>
    <w:rsid w:val="00EE7D6D"/>
    <w:rsid w:val="00EF09C5"/>
    <w:rsid w:val="00EF0DCA"/>
    <w:rsid w:val="00EF22EE"/>
    <w:rsid w:val="00EF2419"/>
    <w:rsid w:val="00EF7193"/>
    <w:rsid w:val="00F01A54"/>
    <w:rsid w:val="00F042CF"/>
    <w:rsid w:val="00F056E0"/>
    <w:rsid w:val="00F059A5"/>
    <w:rsid w:val="00F05C34"/>
    <w:rsid w:val="00F06752"/>
    <w:rsid w:val="00F138B3"/>
    <w:rsid w:val="00F13C81"/>
    <w:rsid w:val="00F20149"/>
    <w:rsid w:val="00F208FD"/>
    <w:rsid w:val="00F218B9"/>
    <w:rsid w:val="00F21D37"/>
    <w:rsid w:val="00F24700"/>
    <w:rsid w:val="00F2502F"/>
    <w:rsid w:val="00F2554A"/>
    <w:rsid w:val="00F25EBA"/>
    <w:rsid w:val="00F274E8"/>
    <w:rsid w:val="00F32FCF"/>
    <w:rsid w:val="00F33D0C"/>
    <w:rsid w:val="00F34DCE"/>
    <w:rsid w:val="00F37809"/>
    <w:rsid w:val="00F40787"/>
    <w:rsid w:val="00F410D4"/>
    <w:rsid w:val="00F413FC"/>
    <w:rsid w:val="00F454EB"/>
    <w:rsid w:val="00F46766"/>
    <w:rsid w:val="00F467FA"/>
    <w:rsid w:val="00F4773C"/>
    <w:rsid w:val="00F50F19"/>
    <w:rsid w:val="00F53F0F"/>
    <w:rsid w:val="00F54402"/>
    <w:rsid w:val="00F5577F"/>
    <w:rsid w:val="00F56433"/>
    <w:rsid w:val="00F61EDC"/>
    <w:rsid w:val="00F6402D"/>
    <w:rsid w:val="00F6508E"/>
    <w:rsid w:val="00F74071"/>
    <w:rsid w:val="00F75B28"/>
    <w:rsid w:val="00F762EF"/>
    <w:rsid w:val="00F76849"/>
    <w:rsid w:val="00F81BD1"/>
    <w:rsid w:val="00F83F59"/>
    <w:rsid w:val="00F84C58"/>
    <w:rsid w:val="00F9334B"/>
    <w:rsid w:val="00F93745"/>
    <w:rsid w:val="00F93BD9"/>
    <w:rsid w:val="00F963D1"/>
    <w:rsid w:val="00FA0617"/>
    <w:rsid w:val="00FA0F20"/>
    <w:rsid w:val="00FB198B"/>
    <w:rsid w:val="00FB200B"/>
    <w:rsid w:val="00FB2698"/>
    <w:rsid w:val="00FC08A0"/>
    <w:rsid w:val="00FC0A58"/>
    <w:rsid w:val="00FC4715"/>
    <w:rsid w:val="00FC7A08"/>
    <w:rsid w:val="00FC7C11"/>
    <w:rsid w:val="00FD6437"/>
    <w:rsid w:val="00FD73D0"/>
    <w:rsid w:val="00FD7D8F"/>
    <w:rsid w:val="00FE29CD"/>
    <w:rsid w:val="00FE3277"/>
    <w:rsid w:val="00FF07F3"/>
    <w:rsid w:val="00FF10B4"/>
    <w:rsid w:val="00FF2D98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6A460"/>
  <w15:chartTrackingRefBased/>
  <w15:docId w15:val="{70A89079-0E69-444C-ACF3-C34BE013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1A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01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D7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FD7D8F"/>
  </w:style>
  <w:style w:type="table" w:styleId="TableGridLight">
    <w:name w:val="Grid Table Light"/>
    <w:basedOn w:val="TableNormal"/>
    <w:uiPriority w:val="40"/>
    <w:rsid w:val="00B22B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D771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4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lunk.com/Documentation/Splunk/7.0.2/Knowledge/Automatickey-valuefieldextractionsatsearch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lunk.com/Documentation/Splunk/7.0.2/SearchReference/Time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lunk.com/Documentation/Splunk/latest/SearchReference/Where?r=search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11</Pages>
  <Words>2768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789</cp:revision>
  <dcterms:created xsi:type="dcterms:W3CDTF">2018-01-31T20:36:00Z</dcterms:created>
  <dcterms:modified xsi:type="dcterms:W3CDTF">2019-11-13T19:32:00Z</dcterms:modified>
</cp:coreProperties>
</file>