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261F" w14:textId="31048AA5" w:rsidR="0063243B" w:rsidRPr="0063243B" w:rsidRDefault="0063243B" w:rsidP="0063243B">
      <w:pPr>
        <w:spacing w:after="0"/>
        <w:rPr>
          <w:rFonts w:ascii="Times New Roman" w:hAnsi="Times New Roman" w:cs="Times New Roman"/>
          <w:b/>
          <w:bCs/>
          <w:sz w:val="28"/>
          <w:szCs w:val="28"/>
          <w:lang w:val="es-ES"/>
        </w:rPr>
      </w:pPr>
      <w:r w:rsidRPr="0063243B">
        <w:rPr>
          <w:rFonts w:ascii="Times New Roman" w:hAnsi="Times New Roman" w:cs="Times New Roman"/>
          <w:b/>
          <w:bCs/>
          <w:sz w:val="28"/>
          <w:szCs w:val="28"/>
          <w:lang w:val="en-US"/>
        </w:rPr>
        <w:t>Cloud computing related variables</w:t>
      </w:r>
    </w:p>
    <w:p w14:paraId="5F12FA28" w14:textId="77777777" w:rsidR="00D91E20" w:rsidRPr="005978B0" w:rsidRDefault="00D91E20" w:rsidP="005978B0">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5978B0">
        <w:rPr>
          <w:rFonts w:ascii="Times New Roman" w:eastAsia="Times New Roman" w:hAnsi="Times New Roman" w:cs="Arial"/>
          <w:b/>
          <w:bCs/>
          <w:color w:val="auto"/>
          <w:kern w:val="32"/>
          <w:sz w:val="24"/>
          <w:lang w:val="en-US" w:eastAsia="en-GB"/>
        </w:rPr>
        <w:t>Cloud Service Models</w:t>
      </w:r>
    </w:p>
    <w:p w14:paraId="6DB7D672" w14:textId="30441750"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Depending on how technology is provided and used, the researchers listed the three main types of services offered by cloud computing: infrastructure as a service (IaaS), platform as a service (PaaS) and software as a service (SaaS) </w:t>
      </w:r>
      <w:r w:rsidRPr="00953F02">
        <w:rPr>
          <w:rFonts w:ascii="Times New Roman" w:hAnsi="Times New Roman" w:cs="Times New Roman"/>
          <w:sz w:val="24"/>
          <w:szCs w:val="24"/>
          <w:lang w:val="en-US"/>
        </w:rPr>
        <w:fldChar w:fldCharType="begin" w:fldLock="1"/>
      </w:r>
      <w:r w:rsidR="003A44B7">
        <w:rPr>
          <w:rFonts w:ascii="Times New Roman" w:hAnsi="Times New Roman" w:cs="Times New Roman"/>
          <w:sz w:val="24"/>
          <w:szCs w:val="24"/>
          <w:lang w:val="en-US"/>
        </w:rPr>
        <w:instrText>ADDIN CSL_CITATION {"citationItems":[{"id":"ITEM-1","itemData":{"ISSN":"11763647","abstract":"This paper presents a new approach to the integration of web services for e-learning through cloud computing infrastructure. The primary goal is to improve the performance of the existing e-learning system where group adaptation is applied. The proposed method includes an integration of information, processes, applications and human resources in the e-learning system. Integration is based on a web application we developed for managing the learning environment. The application enables an integration of the Moodle, the OpenLDAP directory for managing user accounts, and the OpenNebula toolkit for managing a cloud computing infrastructure. The major advantage of the suggested approach is that the existing system for adaptive e-learning does not need any changes, while it becomes more available and suitable for ubiquitous learning. We evaluated the implemented environment in an undergraduate course at the E-Business Lab, University of Belgrade. © International Forum of Educational Technology &amp; Society (IFETS).","author":[{"dropping-particle":"","family":"Despotović-Zrakić","given":"Marijana","non-dropping-particle":"","parse-names":false,"suffix":""},{"dropping-particle":"","family":"Simić","given":"Konstantin","non-dropping-particle":"","parse-names":false,"suffix":""},{"dropping-particle":"","family":"Labus","given":"Aleksandra","non-dropping-particle":"","parse-names":false,"suffix":""},{"dropping-particle":"","family":"Milić","given":"Aleksandar","non-dropping-particle":"","parse-names":false,"suffix":""},{"dropping-particle":"","family":"Jovanić","given":"Branislav","non-dropping-particle":"","parse-names":false,"suffix":""}],"container-title":"Educational Technology and Society","id":"ITEM-1","issue":"3","issued":{"date-parts":[["2013"]]},"page":"301-314","title":"Scaffolding environment for e-learning through cloud computing","type":"article-journal","volume":"16"},"uris":["http://www.mendeley.com/documents/?uuid=796bf5cf-323f-461d-bcb3-28ab3494d9f8"]},{"id":"ITEM-2","itemData":{"abstract":"Education today is becoming completely associated with the Information Technology on the content delivery, communication and collaboration. The need for servers, storage and software are highly demanding in the universities, colleges and schools. Cloud Computing is an Internet based computing, whereby shared resources, software and information, are provided to computers and devices on-demand, like the electricity grid. Currently, IaaS (Infrastructure as a Service), PaaS (Platform as a Service) and SaaS (Software as a Service) are used as business model for Cloud Computing. The paper also introduces the cloud computing infrastructure provided by Microsoft, Google and Amazon Web Service. In this paper we will review the features the educational institutions can use from the cloud computing providers to increase the benefits of students and teachers.","author":[{"dropping-particle":"","family":"Lakshminarayanan","given":"Ramkumar","non-dropping-particle":"","parse-names":false,"suffix":""},{"dropping-particle":"","family":"Kumar","given":"Binod","non-dropping-particle":"","parse-names":false,"suffix":""},{"dropping-particle":"","family":"Raju","given":"M.","non-dropping-particle":"","parse-names":false,"suffix":""}],"container-title":"Computer Science","id":"ITEM-2","issued":{"date-parts":[["2013"]]},"page":"1-7","title":"Cloud Computing Benefits for Educational Institutions","type":"article-journal"},"uris":["http://www.mendeley.com/documents/?uuid=718e00a3-615c-427e-b62e-e44d718202fa"]},{"id":"ITEM-3","itemData":{"DOI":"10.1016/j.ijinfomgt.2009.09.004","ISSN":"02684012","abstract":"Educational establishments continue to seek opportunities to rationalize the way they manage their resources. The economic crisis that befell the world following the near collapse of the global financial system and the subsequent bailouts of local banks with billions of tax payers' money will continue to affect educational establishments that are likely to discover that governments will have less money than before to invest in them. It is argued in this article that cloud computing is likely to be one of those opportunities sought by the cash-strapped educational establishments in these difficult times and could prove to be of immense benefit (and empowering in some situations) to them due to its flexibility and pay-as-you-go cost structure. Cloud computing is an emerging new computing paradigm for delivering computing services. This computing approach relies on a number of existing technologies, e.g., the Internet, virtualization, grid computing, Web services, etc. The provision of this service in a pay-as-you-go way through (largely) the popular medium of the Internet gives this service a new distinctiveness. In this article, some aspects of this distinctiveness will be highlighted and some light will be shed on the current concerns that might be preventing some organizations from adopting it. © 2009 Elsevier Ltd. All rights reserved.","author":[{"dropping-particle":"","family":"Sultan","given":"Nabil","non-dropping-particle":"","parse-names":false,"suffix":""}],"container-title":"International Journal of Information Management","id":"ITEM-3","issue":"2","issued":{"date-parts":[["2010"]]},"page":"109-116","title":"Cloud computing for education: A new dawn?","type":"article-journal","volume":"30"},"uris":["http://www.mendeley.com/documents/?uuid=f4dbe865-0a67-4ce9-b1bf-61b777dd3800"]},{"id":"ITEM-4","itemData":{"DOI":"10.1016/j.compedu.2014.08.017","ISSN":"03601315","abstract":"This paper surveys the state of the art on the use and research of cloud computing in education following a systematic methodology. After a comprehensive search of the scientific literature, 112 works were selected for the review. The survey identifies and analyzes the advantages and risks that the use of cloud computing may have for the main stakeholders in education, which can be useful to identify the scenarios in which the use of cloud computing in an educational context may have significant advantages. Furthermore, the survey categorizes and discusses the main technical and domain-specific research challenges, thus facilitating researchers the task of finding relevant issues, in which they can focus their efforts.","author":[{"dropping-particle":"","family":"González-Martínez","given":"José A.","non-dropping-particle":"","parse-names":false,"suffix":""},{"dropping-particle":"","family":"Bote-Lorenzo","given":"Miguel L.","non-dropping-particle":"","parse-names":false,"suffix":""},{"dropping-particle":"","family":"Gómez-Sánchez","given":"Eduardo","non-dropping-particle":"","parse-names":false,"suffix":""},{"dropping-particle":"","family":"Cano-Parra","given":"Rafael","non-dropping-particle":"","parse-names":false,"suffix":""}],"container-title":"Computers and Education","id":"ITEM-4","issued":{"date-parts":[["2015"]]},"page":"132-151","title":"Cloud computing and education: A state-of-the-art survey","type":"article-journal","volume":"80"},"uris":["http://www.mendeley.com/documents/?uuid=89a09b1b-ce45-4fc8-b379-d0c9d47bc842"]}],"mendeley":{"formattedCitation":"(Despotović-Zrakić, Simić, Labus, Milić, &amp; Jovanić, 2013; González-Martínez, Bote-Lorenzo, Gómez-Sánchez, &amp; Cano-Parra, 2015; Lakshminarayanan, Kumar, &amp; Raju, 2013; Sultan, 2010)","plainTextFormattedCitation":"(Despotović-Zrakić, Simić, Labus, Milić, &amp; Jovanić, 2013; González-Martínez, Bote-Lorenzo, Gómez-Sánchez, &amp; Cano-Parra, 2015; Lakshminarayanan, Kumar, &amp; Raju, 2013; Sultan, 2010)","previouslyFormattedCitation":"(Despotović-Zrakić, Simić, Labus, Milić, &amp; Jovanić, 2013; González-Martínez, Bote-Lorenzo, Gómez-Sánchez, &amp; Cano-Parra, 2015; Lakshminarayanan, Kumar, &amp; Raju, 2013; Sultan, 2010)"},"properties":{"noteIndex":0},"schema":"https://github.com/citation-style-language/schema/raw/master/csl-citation.json"}</w:instrText>
      </w:r>
      <w:r w:rsidRPr="00953F02">
        <w:rPr>
          <w:rFonts w:ascii="Times New Roman" w:hAnsi="Times New Roman" w:cs="Times New Roman"/>
          <w:sz w:val="24"/>
          <w:szCs w:val="24"/>
          <w:lang w:val="en-US"/>
        </w:rPr>
        <w:fldChar w:fldCharType="separate"/>
      </w:r>
      <w:r w:rsidR="007E3886" w:rsidRPr="00953F02">
        <w:rPr>
          <w:rFonts w:ascii="Times New Roman" w:hAnsi="Times New Roman" w:cs="Times New Roman"/>
          <w:noProof/>
          <w:sz w:val="24"/>
          <w:szCs w:val="24"/>
          <w:lang w:val="en-US"/>
        </w:rPr>
        <w:t>(Despotović-Zrakić, Simić, Labus, Milić, &amp; Jovanić, 2013; González-Martínez, Bote-Lorenzo, Gómez-Sánchez, &amp; Cano-Parra, 2015; Lakshminarayanan, Kumar, &amp; Raju, 2013; Sultan, 2010)</w:t>
      </w:r>
      <w:r w:rsidRPr="00953F02">
        <w:rPr>
          <w:rFonts w:ascii="Times New Roman" w:hAnsi="Times New Roman" w:cs="Times New Roman"/>
          <w:sz w:val="24"/>
          <w:szCs w:val="24"/>
          <w:lang w:val="en-US"/>
        </w:rPr>
        <w:fldChar w:fldCharType="end"/>
      </w:r>
      <w:r w:rsidRPr="00953F02">
        <w:rPr>
          <w:rFonts w:ascii="Times New Roman" w:hAnsi="Times New Roman" w:cs="Times New Roman"/>
          <w:sz w:val="24"/>
          <w:szCs w:val="24"/>
          <w:lang w:val="en-US"/>
        </w:rPr>
        <w:t>. As you may remember from other edX Cloud Computing classes, services in the cloud can be delivered to the customer at three basic levels, which differ by what components of the hardware/software stack are maintained and managed by the cloud provider, and which by the customer.</w:t>
      </w:r>
    </w:p>
    <w:p w14:paraId="689F5372" w14:textId="5186B664"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Infrastructure as a Service (IaaS)</w:t>
      </w:r>
    </w:p>
    <w:p w14:paraId="43512F6E"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Infrastructure as a Service (IaaS) is the backbone of all cloud services, providing on-demand physical and virtual computing resources –storage, network, firewall, load balancers, etc. – available to </w:t>
      </w:r>
      <w:bookmarkStart w:id="0" w:name="_Hlk38532409"/>
      <w:r w:rsidRPr="00953F02">
        <w:rPr>
          <w:rFonts w:ascii="Times New Roman" w:hAnsi="Times New Roman" w:cs="Times New Roman"/>
          <w:sz w:val="24"/>
          <w:szCs w:val="24"/>
          <w:lang w:val="en-US"/>
        </w:rPr>
        <w:t>customers</w:t>
      </w:r>
      <w:bookmarkEnd w:id="0"/>
      <w:r w:rsidRPr="00953F02">
        <w:rPr>
          <w:rFonts w:ascii="Times New Roman" w:hAnsi="Times New Roman" w:cs="Times New Roman"/>
          <w:sz w:val="24"/>
          <w:szCs w:val="24"/>
          <w:lang w:val="en-US"/>
        </w:rPr>
        <w:t>. In this model customers install operating system on the machines as well as their application software by themselves. IaaS can be used to satisfy the infrastructure needs of the students, faculties or researcher globally or locally with some specific hardware configuration for a specific task.</w:t>
      </w:r>
    </w:p>
    <w:p w14:paraId="1C9561D6"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Platform as a Service (PaaS)</w:t>
      </w:r>
    </w:p>
    <w:p w14:paraId="29D6FE2C"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Platform as a Service (PaaS) allows its customers to develop, run, and manage applications without worrying about the underlying </w:t>
      </w:r>
      <w:bookmarkStart w:id="1" w:name="_Hlk38534972"/>
      <w:r w:rsidRPr="00953F02">
        <w:rPr>
          <w:rFonts w:ascii="Times New Roman" w:hAnsi="Times New Roman" w:cs="Times New Roman"/>
          <w:sz w:val="24"/>
          <w:szCs w:val="24"/>
          <w:lang w:val="en-US"/>
        </w:rPr>
        <w:t>infrastructure</w:t>
      </w:r>
      <w:bookmarkEnd w:id="1"/>
      <w:r w:rsidRPr="00953F02">
        <w:rPr>
          <w:rFonts w:ascii="Times New Roman" w:hAnsi="Times New Roman" w:cs="Times New Roman"/>
          <w:sz w:val="24"/>
          <w:szCs w:val="24"/>
          <w:lang w:val="en-US"/>
        </w:rPr>
        <w:t xml:space="preserve">. The cloud provider provides </w:t>
      </w:r>
      <w:bookmarkStart w:id="2" w:name="_Hlk38534859"/>
      <w:r w:rsidRPr="00953F02">
        <w:rPr>
          <w:rFonts w:ascii="Times New Roman" w:hAnsi="Times New Roman" w:cs="Times New Roman"/>
          <w:sz w:val="24"/>
          <w:szCs w:val="24"/>
          <w:lang w:val="en-US"/>
        </w:rPr>
        <w:t>customer</w:t>
      </w:r>
      <w:bookmarkEnd w:id="2"/>
      <w:r w:rsidRPr="00953F02">
        <w:rPr>
          <w:rFonts w:ascii="Times New Roman" w:hAnsi="Times New Roman" w:cs="Times New Roman"/>
          <w:sz w:val="24"/>
          <w:szCs w:val="24"/>
          <w:lang w:val="en-US"/>
        </w:rPr>
        <w:t>s with a complete development environment involving programming language compilers and runtimes, editors, necessary middleware, and development lifecycle supporting tools like requirement maintenance software, design tools, testing and deployment frameworks. Customers can simply focus on building their own applications without the cost and complexity of buying and managing the underlying infrastructure. </w:t>
      </w:r>
    </w:p>
    <w:p w14:paraId="37E1B700"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Software as a Service (SaaS)</w:t>
      </w:r>
    </w:p>
    <w:p w14:paraId="69364CBF"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Software as a Service (SaaS) is nowadays the best-known model. The application service provider is hosting the application which runs and interacts through web browser, hosted desktop or remote client. It eliminates the need to install and run the application on customer’s own computer and simplifying maintenance and support. Based on the demand the consumer can choose his software to use. Organizations that operate on SaaS are not burdened with the time-consuming and costly task of managing software updates, security patches and a host of other administrative duties for on-premise software solutions. SaaS </w:t>
      </w:r>
      <w:r w:rsidRPr="00953F02">
        <w:rPr>
          <w:rFonts w:ascii="Times New Roman" w:hAnsi="Times New Roman" w:cs="Times New Roman"/>
          <w:sz w:val="24"/>
          <w:szCs w:val="24"/>
          <w:lang w:val="en-US"/>
        </w:rPr>
        <w:lastRenderedPageBreak/>
        <w:t>ensures that these tasks are managed quickly, efficiently and affordably on the back-end. This type of cloud service offers a complete application functionality that ranges from productivity (e.g., office-type) applications to programs such as those for Customer Relationship Management (CRM) or enterprise-resource management.</w:t>
      </w:r>
    </w:p>
    <w:p w14:paraId="632B1BBE" w14:textId="77777777" w:rsidR="00D91E20" w:rsidRPr="005978B0" w:rsidRDefault="00D91E20" w:rsidP="005978B0">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5978B0">
        <w:rPr>
          <w:rFonts w:ascii="Times New Roman" w:eastAsia="Times New Roman" w:hAnsi="Times New Roman" w:cs="Arial"/>
          <w:b/>
          <w:bCs/>
          <w:color w:val="auto"/>
          <w:kern w:val="32"/>
          <w:sz w:val="24"/>
          <w:lang w:val="en-US" w:eastAsia="en-GB"/>
        </w:rPr>
        <w:t>Cloud Deployment Models</w:t>
      </w:r>
    </w:p>
    <w:p w14:paraId="07D4387F" w14:textId="4A96BF43" w:rsidR="00D91E20" w:rsidRPr="00953F02" w:rsidRDefault="00D91E20" w:rsidP="00D91E20">
      <w:pPr>
        <w:jc w:val="both"/>
        <w:rPr>
          <w:rFonts w:ascii="Times New Roman" w:hAnsi="Times New Roman" w:cs="Times New Roman"/>
          <w:sz w:val="24"/>
          <w:szCs w:val="24"/>
          <w:lang w:val="es-ES"/>
        </w:rPr>
      </w:pPr>
      <w:r w:rsidRPr="00953F02">
        <w:rPr>
          <w:rFonts w:ascii="Times New Roman" w:hAnsi="Times New Roman" w:cs="Times New Roman"/>
          <w:sz w:val="24"/>
          <w:szCs w:val="24"/>
          <w:lang w:val="en-US"/>
        </w:rPr>
        <w:t xml:space="preserve">There are four deployment models with derivative variations that address specific requirements: </w:t>
      </w:r>
      <w:r w:rsidRPr="00953F02">
        <w:rPr>
          <w:rFonts w:ascii="Times New Roman" w:eastAsia="DengXian" w:hAnsi="Times New Roman" w:cs="Times New Roman"/>
          <w:sz w:val="24"/>
          <w:szCs w:val="24"/>
          <w:lang w:val="en-US"/>
        </w:rPr>
        <w:t xml:space="preserve">Public Cloud, Private Cloud, Community Cloud and Hybrid Cloud </w:t>
      </w:r>
      <w:r w:rsidRPr="00953F02">
        <w:rPr>
          <w:rFonts w:ascii="Times New Roman" w:eastAsia="DengXian" w:hAnsi="Times New Roman" w:cs="Times New Roman"/>
          <w:sz w:val="24"/>
          <w:szCs w:val="24"/>
          <w:lang w:val="en-US"/>
        </w:rPr>
        <w:fldChar w:fldCharType="begin" w:fldLock="1"/>
      </w:r>
      <w:r w:rsidR="003A44B7">
        <w:rPr>
          <w:rFonts w:ascii="Times New Roman" w:eastAsia="DengXian" w:hAnsi="Times New Roman" w:cs="Times New Roman"/>
          <w:sz w:val="24"/>
          <w:szCs w:val="24"/>
          <w:lang w:val="en-US"/>
        </w:rPr>
        <w:instrText>ADDIN CSL_CITATION {"citationItems":[{"id":"ITEM-1","itemData":{"ISSN":"11763647","abstract":"This paper presents a new approach to the integration of web services for e-learning through cloud computing infrastructure. The primary goal is to improve the performance of the existing e-learning system where group adaptation is applied. The proposed method includes an integration of information, processes, applications and human resources in the e-learning system. Integration is based on a web application we developed for managing the learning environment. The application enables an integration of the Moodle, the OpenLDAP directory for managing user accounts, and the OpenNebula toolkit for managing a cloud computing infrastructure. The major advantage of the suggested approach is that the existing system for adaptive e-learning does not need any changes, while it becomes more available and suitable for ubiquitous learning. We evaluated the implemented environment in an undergraduate course at the E-Business Lab, University of Belgrade. © International Forum of Educational Technology &amp; Society (IFETS).","author":[{"dropping-particle":"","family":"Despotović-Zrakić","given":"Marijana","non-dropping-particle":"","parse-names":false,"suffix":""},{"dropping-particle":"","family":"Simić","given":"Konstantin","non-dropping-particle":"","parse-names":false,"suffix":""},{"dropping-particle":"","family":"Labus","given":"Aleksandra","non-dropping-particle":"","parse-names":false,"suffix":""},{"dropping-particle":"","family":"Milić","given":"Aleksandar","non-dropping-particle":"","parse-names":false,"suffix":""},{"dropping-particle":"","family":"Jovanić","given":"Branislav","non-dropping-particle":"","parse-names":false,"suffix":""}],"container-title":"Educational Technology and Society","id":"ITEM-1","issue":"3","issued":{"date-parts":[["2013"]]},"page":"301-314","title":"Scaffolding environment for e-learning through cloud computing","type":"article-journal","volume":"16"},"uris":["http://www.mendeley.com/documents/?uuid=796bf5cf-323f-461d-bcb3-28ab3494d9f8"]},{"id":"ITEM-2","itemData":{"abstract":"Education today is becoming completely associated with the Information Technology on the content delivery, communication and collaboration. The need for servers, storage and software are highly demanding in the universities, colleges and schools. Cloud Computing is an Internet based computing, whereby shared resources, software and information, are provided to computers and devices on-demand, like the electricity grid. Currently, IaaS (Infrastructure as a Service), PaaS (Platform as a Service) and SaaS (Software as a Service) are used as business model for Cloud Computing. The paper also introduces the cloud computing infrastructure provided by Microsoft, Google and Amazon Web Service. In this paper we will review the features the educational institutions can use from the cloud computing providers to increase the benefits of students and teachers.","author":[{"dropping-particle":"","family":"Lakshminarayanan","given":"Ramkumar","non-dropping-particle":"","parse-names":false,"suffix":""},{"dropping-particle":"","family":"Kumar","given":"Binod","non-dropping-particle":"","parse-names":false,"suffix":""},{"dropping-particle":"","family":"Raju","given":"M.","non-dropping-particle":"","parse-names":false,"suffix":""}],"container-title":"Computer Science","id":"ITEM-2","issued":{"date-parts":[["2013"]]},"page":"1-7","title":"Cloud Computing Benefits for Educational Institutions","type":"article-journal"},"uris":["http://www.mendeley.com/documents/?uuid=718e00a3-615c-427e-b62e-e44d718202fa"]},{"id":"ITEM-3","itemData":{"DOI":"10.1016/j.compedu.2014.08.017","ISSN":"03601315","abstract":"This paper surveys the state of the art on the use and research of cloud computing in education following a systematic methodology. After a comprehensive search of the scientific literature, 112 works were selected for the review. The survey identifies and analyzes the advantages and risks that the use of cloud computing may have for the main stakeholders in education, which can be useful to identify the scenarios in which the use of cloud computing in an educational context may have significant advantages. Furthermore, the survey categorizes and discusses the main technical and domain-specific research challenges, thus facilitating researchers the task of finding relevant issues, in which they can focus their efforts.","author":[{"dropping-particle":"","family":"González-Martínez","given":"José A.","non-dropping-particle":"","parse-names":false,"suffix":""},{"dropping-particle":"","family":"Bote-Lorenzo","given":"Miguel L.","non-dropping-particle":"","parse-names":false,"suffix":""},{"dropping-particle":"","family":"Gómez-Sánchez","given":"Eduardo","non-dropping-particle":"","parse-names":false,"suffix":""},{"dropping-particle":"","family":"Cano-Parra","given":"Rafael","non-dropping-particle":"","parse-names":false,"suffix":""}],"container-title":"Computers and Education","id":"ITEM-3","issued":{"date-parts":[["2015"]]},"page":"132-151","title":"Cloud computing and education: A state-of-the-art survey","type":"article-journal","volume":"80"},"uris":["http://www.mendeley.com/documents/?uuid=89a09b1b-ce45-4fc8-b379-d0c9d47bc842"]}],"mendeley":{"formattedCitation":"(Despotović-Zrakić et al., 2013; González-Martínez et al., 2015; Lakshminarayanan et al., 2013)","plainTextFormattedCitation":"(Despotović-Zrakić et al., 2013; González-Martínez et al., 2015; Lakshminarayanan et al., 2013)","previouslyFormattedCitation":"(Despotović-Zrakić et al., 2013; González-Martínez et al., 2015; Lakshminarayanan et al., 2013)"},"properties":{"noteIndex":0},"schema":"https://github.com/citation-style-language/schema/raw/master/csl-citation.json"}</w:instrText>
      </w:r>
      <w:r w:rsidRPr="00953F02">
        <w:rPr>
          <w:rFonts w:ascii="Times New Roman" w:eastAsia="DengXian" w:hAnsi="Times New Roman" w:cs="Times New Roman"/>
          <w:sz w:val="24"/>
          <w:szCs w:val="24"/>
          <w:lang w:val="en-US"/>
        </w:rPr>
        <w:fldChar w:fldCharType="separate"/>
      </w:r>
      <w:r w:rsidR="007E3886" w:rsidRPr="00953F02">
        <w:rPr>
          <w:rFonts w:ascii="Times New Roman" w:eastAsia="DengXian" w:hAnsi="Times New Roman" w:cs="Times New Roman"/>
          <w:noProof/>
          <w:sz w:val="24"/>
          <w:szCs w:val="24"/>
          <w:lang w:val="es-ES"/>
        </w:rPr>
        <w:t>(Despotović-Zrakić et al., 2013; González-Martínez et al., 2015; Lakshminarayanan et al., 2013)</w:t>
      </w:r>
      <w:r w:rsidRPr="00953F02">
        <w:rPr>
          <w:rFonts w:ascii="Times New Roman" w:eastAsia="DengXian" w:hAnsi="Times New Roman" w:cs="Times New Roman"/>
          <w:sz w:val="24"/>
          <w:szCs w:val="24"/>
          <w:lang w:val="en-US"/>
        </w:rPr>
        <w:fldChar w:fldCharType="end"/>
      </w:r>
      <w:r w:rsidRPr="00953F02">
        <w:rPr>
          <w:rFonts w:ascii="Times New Roman" w:eastAsia="DengXian" w:hAnsi="Times New Roman" w:cs="Times New Roman"/>
          <w:sz w:val="24"/>
          <w:szCs w:val="24"/>
          <w:lang w:val="es-ES"/>
        </w:rPr>
        <w:t>.</w:t>
      </w:r>
    </w:p>
    <w:p w14:paraId="738805E6"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Public Cloud</w:t>
      </w:r>
    </w:p>
    <w:p w14:paraId="44573760"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The most popular deployment model is a public cloud. In this model, the physical cloud infrastructure is located on cloud provider’s premises, and it is shared by all cloud customers. Educational institutions do not need to invest and house large IT infrastructures for educational and research purposes. It is open to the public and anybody can use it after swiping the credit card.</w:t>
      </w:r>
    </w:p>
    <w:p w14:paraId="60F42A3A"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Private Cloud</w:t>
      </w:r>
    </w:p>
    <w:p w14:paraId="1204D06F"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Opposite the public cloud model, the cloud infrastructure is provisioned for the exclusive use by a single </w:t>
      </w:r>
      <w:bookmarkStart w:id="3" w:name="_Hlk38615550"/>
      <w:r w:rsidRPr="00953F02">
        <w:rPr>
          <w:rFonts w:ascii="Times New Roman" w:hAnsi="Times New Roman" w:cs="Times New Roman"/>
          <w:sz w:val="24"/>
          <w:szCs w:val="24"/>
          <w:lang w:val="en-US"/>
        </w:rPr>
        <w:t>customer</w:t>
      </w:r>
      <w:bookmarkEnd w:id="3"/>
      <w:r w:rsidRPr="00953F02">
        <w:rPr>
          <w:rFonts w:ascii="Times New Roman" w:hAnsi="Times New Roman" w:cs="Times New Roman"/>
          <w:sz w:val="24"/>
          <w:szCs w:val="24"/>
          <w:lang w:val="en-US"/>
        </w:rPr>
        <w:t>. Private cloud enables educational institutions to have complete control of services, data security, applications and resources. The customer can outsource cloud creation and management to a third-party vendor, or do it by themselves, or some combination of them. The infrastructure can be located on premise or off premise with the customer.</w:t>
      </w:r>
    </w:p>
    <w:p w14:paraId="5DBCF23D"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Community Cloud</w:t>
      </w:r>
    </w:p>
    <w:p w14:paraId="34A5E5AD"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The cloud infrastructure is provisioned for exclusive use by several customers of the same group that have shared their cloud resources and concerns (e.g., mission, security requirements, policy, and compliance considerations). The infrastructure of the cloud can be hosted by a third-party vendor or within one of the customers in the community.</w:t>
      </w:r>
    </w:p>
    <w:p w14:paraId="5B68FDAE"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Hybrid Cloud</w:t>
      </w:r>
    </w:p>
    <w:p w14:paraId="65D8E243"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Hybrid Cloud is a combination of two or more different cloud infrastructures (public, private, or community). Customers are bound together by standardized or proprietary technology that enables data and application portability (e.g., a more advanced network </w:t>
      </w:r>
      <w:r w:rsidRPr="00953F02">
        <w:rPr>
          <w:rFonts w:ascii="Times New Roman" w:hAnsi="Times New Roman" w:cs="Times New Roman"/>
          <w:sz w:val="24"/>
          <w:szCs w:val="24"/>
          <w:lang w:val="en-US"/>
        </w:rPr>
        <w:lastRenderedPageBreak/>
        <w:t xml:space="preserve">setup to ensure safe and efficient on-off premises communications). In order to optimize the resource and to utilize core competency </w:t>
      </w:r>
      <w:bookmarkStart w:id="4" w:name="_Hlk38621069"/>
      <w:r w:rsidRPr="00953F02">
        <w:rPr>
          <w:rFonts w:ascii="Times New Roman" w:hAnsi="Times New Roman" w:cs="Times New Roman"/>
          <w:sz w:val="24"/>
          <w:szCs w:val="24"/>
          <w:lang w:val="en-US"/>
        </w:rPr>
        <w:t>customers</w:t>
      </w:r>
      <w:bookmarkEnd w:id="4"/>
      <w:r w:rsidRPr="00953F02">
        <w:rPr>
          <w:rFonts w:ascii="Times New Roman" w:hAnsi="Times New Roman" w:cs="Times New Roman"/>
          <w:sz w:val="24"/>
          <w:szCs w:val="24"/>
          <w:lang w:val="en-US"/>
        </w:rPr>
        <w:t xml:space="preserve"> use the hybrid cloud. </w:t>
      </w:r>
    </w:p>
    <w:p w14:paraId="4C6D0D50"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Aggregation models</w:t>
      </w:r>
    </w:p>
    <w:p w14:paraId="0EA4A243" w14:textId="40E8BFA0"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Three models for aggregating IT above-campus services are particularly suited to higher education: Commercial Sourcing, Institutional Sourcing, and Consortium Sourcing. These models seek efficiencies through economies of scale in IT service provision and on- demand IT capacity as needed and seek improvement through a vibrant ecology of innovation. The three models do not ignore the very real necessity of institutional policy compliance and risk assessment, and they presume some disparity of choice and strategy among different institutions </w:t>
      </w:r>
      <w:r w:rsidRPr="00953F02">
        <w:rPr>
          <w:rFonts w:ascii="Times New Roman" w:hAnsi="Times New Roman" w:cs="Times New Roman"/>
          <w:sz w:val="24"/>
          <w:szCs w:val="24"/>
          <w:lang w:val="en-US"/>
        </w:rPr>
        <w:fldChar w:fldCharType="begin" w:fldLock="1"/>
      </w:r>
      <w:r w:rsidR="003A44B7">
        <w:rPr>
          <w:rFonts w:ascii="Times New Roman" w:hAnsi="Times New Roman" w:cs="Times New Roman"/>
          <w:sz w:val="24"/>
          <w:szCs w:val="24"/>
          <w:lang w:val="en-US"/>
        </w:rPr>
        <w:instrText>ADDIN CSL_CITATION {"citationItems":[{"id":"ITEM-1","itemData":{"ISSN":"15276619","abstract":"Cloud computing has arisen as the in-vogue de- scription for the massive aggregation of a wide variety of IT services delivered via fast digital networksmuch like power generation and the electrical grid of a public utility. The idea is not new. In fact, the concept of todays cloud computing may date back to 1961, when John McCarthy, retired Stanford professor and Turing Award winner, delivered a speech at MITs Centennial. In that speech, he predicted that in the future, computing would become a public utility.1","author":[{"dropping-particle":"","family":"Wheeler","given":"B","non-dropping-particle":"","parse-names":false,"suffix":""},{"dropping-particle":"","family":"Waggener","given":"S","non-dropping-particle":"","parse-names":false,"suffix":""}],"container-title":"Educause Review","id":"ITEM-1","issue":"6","issued":{"date-parts":[["2009"]]},"page":"1-16","title":"Above-Campus Services: Shaping the Promise of Cloud Computing for Higher Education","type":"article-journal","volume":"44"},"uris":["http://www.mendeley.com/documents/?uuid=b0924f36-755c-4e67-b0b5-864d33c4d69a"]}],"mendeley":{"formattedCitation":"(Wheeler &amp; Waggener, 2009)","plainTextFormattedCitation":"(Wheeler &amp; Waggener, 2009)","previouslyFormattedCitation":"(Wheeler &amp; Waggener, 2009)"},"properties":{"noteIndex":0},"schema":"https://github.com/citation-style-language/schema/raw/master/csl-citation.json"}</w:instrText>
      </w:r>
      <w:r w:rsidRPr="00953F02">
        <w:rPr>
          <w:rFonts w:ascii="Times New Roman" w:hAnsi="Times New Roman" w:cs="Times New Roman"/>
          <w:sz w:val="24"/>
          <w:szCs w:val="24"/>
          <w:lang w:val="en-US"/>
        </w:rPr>
        <w:fldChar w:fldCharType="separate"/>
      </w:r>
      <w:r w:rsidR="007E3886" w:rsidRPr="00953F02">
        <w:rPr>
          <w:rFonts w:ascii="Times New Roman" w:hAnsi="Times New Roman" w:cs="Times New Roman"/>
          <w:noProof/>
          <w:sz w:val="24"/>
          <w:szCs w:val="24"/>
          <w:lang w:val="en-US"/>
        </w:rPr>
        <w:t>(Wheeler &amp; Waggener, 2009)</w:t>
      </w:r>
      <w:r w:rsidRPr="00953F02">
        <w:rPr>
          <w:rFonts w:ascii="Times New Roman" w:hAnsi="Times New Roman" w:cs="Times New Roman"/>
          <w:sz w:val="24"/>
          <w:szCs w:val="24"/>
          <w:lang w:val="en-US"/>
        </w:rPr>
        <w:fldChar w:fldCharType="end"/>
      </w:r>
      <w:r w:rsidRPr="00953F02">
        <w:rPr>
          <w:rFonts w:ascii="Times New Roman" w:hAnsi="Times New Roman" w:cs="Times New Roman"/>
          <w:sz w:val="24"/>
          <w:szCs w:val="24"/>
          <w:lang w:val="en-US"/>
        </w:rPr>
        <w:t>.</w:t>
      </w:r>
    </w:p>
    <w:p w14:paraId="5CF1A2E7"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Commercial Sourcing</w:t>
      </w:r>
    </w:p>
    <w:p w14:paraId="3D036B75"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Commercial Sourcing is the best-understood aggregation model, because of its long history. It is an aspect of traditional outsourcing represented. The Commercial Sourcing model uses sales and marketing to garner contracts to aggregate cash sales and then to leverage the cost of operations over many customers and products. Commercial Sourcing can be an agile, efficient means to support an academic department or campus in creating its own solutions, with little need for large up-front technology investments. </w:t>
      </w:r>
    </w:p>
    <w:p w14:paraId="473E44CA" w14:textId="77777777" w:rsidR="00D91E20" w:rsidRPr="0091242C"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Institutional Sourcing</w:t>
      </w:r>
    </w:p>
    <w:p w14:paraId="3AE1D8B1"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Institutional Sourcing is a model of aggregation that draws on the cooperative, cultural uniqueness of higher education. In this model, one or more institutions become a direct service provider to other institutions on a cost-recovery basis. For institutions that are formally members of university or college systems, this model is very common, with services often provided by the largest member to other campuses of the system. Externally, this may be as simple as a bilateral no-cost agreement between two institutions for a particular service need. For example, Stanford University and Duke University have a bilateral agreement to provide backup DNS services should either experience a sustained outage. </w:t>
      </w:r>
    </w:p>
    <w:p w14:paraId="0542D9F1" w14:textId="77777777" w:rsidR="00D91E20" w:rsidRPr="00A61858" w:rsidRDefault="00D91E20" w:rsidP="0091242C">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91242C">
        <w:rPr>
          <w:rFonts w:ascii="Times New Roman" w:eastAsia="Times New Roman" w:hAnsi="Times New Roman" w:cs="Arial"/>
          <w:i/>
          <w:iCs/>
          <w:color w:val="auto"/>
          <w:sz w:val="24"/>
          <w:szCs w:val="28"/>
          <w:lang w:val="en-US" w:eastAsia="en-GB"/>
        </w:rPr>
        <w:t>Consortium Sourcing</w:t>
      </w:r>
    </w:p>
    <w:p w14:paraId="70AFABA5"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The Consortium Sourcing model is a not-for-profit means of aggregating demand for above-campus IT services and then matching that demand with supply. A Consortium Sourcing model can then operate IT services itself through its own staff and systems or can choose to contract with an institution or a commercial provider. This model provides resiliency for sustaining aggregated demand and participant collaboration while varying the sourcing of operations as situations change over time. For example, ETUDES </w:t>
      </w:r>
      <w:r w:rsidRPr="00953F02">
        <w:rPr>
          <w:rFonts w:ascii="Times New Roman" w:hAnsi="Times New Roman" w:cs="Times New Roman"/>
          <w:sz w:val="24"/>
          <w:szCs w:val="24"/>
          <w:lang w:val="en-US"/>
        </w:rPr>
        <w:lastRenderedPageBreak/>
        <w:t xml:space="preserve">(http://www.etudes.org) operates as a not-for-profit membership consortium among twenty-three California community colleges. </w:t>
      </w:r>
    </w:p>
    <w:p w14:paraId="1E58C285"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Cloud Computing Tools</w:t>
      </w:r>
    </w:p>
    <w:p w14:paraId="4E2B193E" w14:textId="4D784948"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Since </w:t>
      </w:r>
      <w:bookmarkStart w:id="5" w:name="_Hlk38832455"/>
      <w:r w:rsidRPr="00953F02">
        <w:rPr>
          <w:rFonts w:ascii="Times New Roman" w:hAnsi="Times New Roman" w:cs="Times New Roman"/>
          <w:sz w:val="24"/>
          <w:szCs w:val="24"/>
          <w:lang w:val="en-US"/>
        </w:rPr>
        <w:t xml:space="preserve">cloud computing tools </w:t>
      </w:r>
      <w:bookmarkEnd w:id="5"/>
      <w:r w:rsidRPr="00953F02">
        <w:rPr>
          <w:rFonts w:ascii="Times New Roman" w:hAnsi="Times New Roman" w:cs="Times New Roman"/>
          <w:sz w:val="24"/>
          <w:szCs w:val="24"/>
          <w:lang w:val="en-US"/>
        </w:rPr>
        <w:t xml:space="preserve">were mostly used for different collaborative purposes and activities. Based on the nature of its utilization in a blended-specific situation, these tools were categorized into three types: synchronized tools, Learning Management System (LMS) tools, and social networking tools </w:t>
      </w:r>
      <w:r w:rsidRPr="00953F02">
        <w:rPr>
          <w:rFonts w:ascii="Times New Roman" w:hAnsi="Times New Roman" w:cs="Times New Roman"/>
          <w:sz w:val="24"/>
          <w:szCs w:val="24"/>
          <w:lang w:val="en-US"/>
        </w:rPr>
        <w:fldChar w:fldCharType="begin" w:fldLock="1"/>
      </w:r>
      <w:r w:rsidR="003A44B7">
        <w:rPr>
          <w:rFonts w:ascii="Times New Roman" w:hAnsi="Times New Roman" w:cs="Times New Roman"/>
          <w:sz w:val="24"/>
          <w:szCs w:val="24"/>
          <w:lang w:val="en-US"/>
        </w:rPr>
        <w:instrText>ADDIN CSL_CITATION {"citationItems":[{"id":"ITEM-1","itemData":{"DOI":"10.1016/j.compedu.2018.05.016","ISSN":"03601315","abstract":"The use of online collaborative learning activities has been notably supported by cloud computing. Although specific reference has been made to a certain online application or service, there has been no clear understanding of how different cloud computing tools have shaped the concept of collaborative learning, and the extent to which these resources are accessible to today's students. Thus, a review of the literature was conducted to identify studies on cloud computing tools for collaborative learning in a blended classroom. The review of the literature led to the inclusion of 29 relevant studies categorized as synchronized tools, Learning Management System (LMS) tools, and social networking tools. The review results revealed a set of evidences supporting the use of certain cloud computing tools for certain collaborative learning activities categorized under sharing, editing, communication and discussion. The key opportunities and challenges associated with the use of these tools in a blended learning context were also identified and discussed. Findings from this study will certainly help academicians, practitioners and researchers to understand the potential of using cloud computing environments from a wider perspective.","author":[{"dropping-particle":"","family":"Al-Samarraie","given":"Hosam","non-dropping-particle":"","parse-names":false,"suffix":""},{"dropping-particle":"","family":"Saeed","given":"Noria","non-dropping-particle":"","parse-names":false,"suffix":""}],"container-title":"Computers and Education","id":"ITEM-1","issued":{"date-parts":[["2018"]]},"page":"77-91","publisher":"Elsevier Ltd","title":"A systematic review of cloud computing tools for collaborative learning: Opportunities and challenges to the blended-learning environment","type":"article-journal","volume":"124"},"uris":["http://www.mendeley.com/documents/?uuid=31cc6b31-aacf-4e9f-a694-5e4907a5d483"]}],"mendeley":{"formattedCitation":"(Al-Samarraie &amp; Saeed, 2018)","plainTextFormattedCitation":"(Al-Samarraie &amp; Saeed, 2018)","previouslyFormattedCitation":"(Al-Samarraie &amp; Saeed, 2018)"},"properties":{"noteIndex":0},"schema":"https://github.com/citation-style-language/schema/raw/master/csl-citation.json"}</w:instrText>
      </w:r>
      <w:r w:rsidRPr="00953F02">
        <w:rPr>
          <w:rFonts w:ascii="Times New Roman" w:hAnsi="Times New Roman" w:cs="Times New Roman"/>
          <w:sz w:val="24"/>
          <w:szCs w:val="24"/>
          <w:lang w:val="en-US"/>
        </w:rPr>
        <w:fldChar w:fldCharType="separate"/>
      </w:r>
      <w:r w:rsidR="007E3886" w:rsidRPr="00953F02">
        <w:rPr>
          <w:rFonts w:ascii="Times New Roman" w:hAnsi="Times New Roman" w:cs="Times New Roman"/>
          <w:noProof/>
          <w:sz w:val="24"/>
          <w:szCs w:val="24"/>
          <w:lang w:val="en-US"/>
        </w:rPr>
        <w:t>(Al-Samarraie &amp; Saeed, 2018)</w:t>
      </w:r>
      <w:r w:rsidRPr="00953F02">
        <w:rPr>
          <w:rFonts w:ascii="Times New Roman" w:hAnsi="Times New Roman" w:cs="Times New Roman"/>
          <w:sz w:val="24"/>
          <w:szCs w:val="24"/>
          <w:lang w:val="en-US"/>
        </w:rPr>
        <w:fldChar w:fldCharType="end"/>
      </w:r>
      <w:r w:rsidRPr="00953F02">
        <w:rPr>
          <w:rFonts w:ascii="Times New Roman" w:hAnsi="Times New Roman" w:cs="Times New Roman"/>
          <w:sz w:val="24"/>
          <w:szCs w:val="24"/>
          <w:lang w:val="en-US"/>
        </w:rPr>
        <w:t>.</w:t>
      </w:r>
    </w:p>
    <w:p w14:paraId="667450D0" w14:textId="77777777" w:rsidR="00D91E20" w:rsidRPr="00A61858" w:rsidRDefault="00D91E20" w:rsidP="00A61858">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A61858">
        <w:rPr>
          <w:rFonts w:ascii="Times New Roman" w:eastAsia="Times New Roman" w:hAnsi="Times New Roman" w:cs="Arial"/>
          <w:i/>
          <w:iCs/>
          <w:color w:val="auto"/>
          <w:sz w:val="24"/>
          <w:szCs w:val="28"/>
          <w:lang w:val="en-US" w:eastAsia="en-GB"/>
        </w:rPr>
        <w:t>Synchronized tools</w:t>
      </w:r>
    </w:p>
    <w:p w14:paraId="174D2DFB"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Engaging students in active learning experience via synchronized web applications is accompanied by the progressive development of system functionalities to accommodate certain collaborative learning goals. These applications were mainly used to provide an online means, such as through the online word processor, spreadsheet, and presentation applications, which enable students to carry out various synchronous and asynchronous editing, comment writing, and peer-review sessions in coordinating interactions and to communicate freely (</w:t>
      </w:r>
      <w:proofErr w:type="spellStart"/>
      <w:r w:rsidRPr="00953F02">
        <w:rPr>
          <w:rFonts w:ascii="Times New Roman" w:hAnsi="Times New Roman" w:cs="Times New Roman"/>
          <w:sz w:val="24"/>
          <w:szCs w:val="24"/>
          <w:lang w:val="en-US"/>
        </w:rPr>
        <w:t>ÓBroin</w:t>
      </w:r>
      <w:proofErr w:type="spellEnd"/>
      <w:r w:rsidRPr="00953F02">
        <w:rPr>
          <w:rFonts w:ascii="Times New Roman" w:hAnsi="Times New Roman" w:cs="Times New Roman"/>
          <w:sz w:val="24"/>
          <w:szCs w:val="24"/>
          <w:lang w:val="en-US"/>
        </w:rPr>
        <w:t xml:space="preserve"> &amp; Raftery, 2011).</w:t>
      </w:r>
    </w:p>
    <w:p w14:paraId="06E9B7AD" w14:textId="77777777" w:rsidR="00D91E20" w:rsidRPr="00A61858" w:rsidRDefault="00D91E20" w:rsidP="00A61858">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A61858">
        <w:rPr>
          <w:rFonts w:ascii="Times New Roman" w:eastAsia="Times New Roman" w:hAnsi="Times New Roman" w:cs="Arial"/>
          <w:i/>
          <w:iCs/>
          <w:color w:val="auto"/>
          <w:sz w:val="24"/>
          <w:szCs w:val="28"/>
          <w:lang w:val="en-US" w:eastAsia="en-GB"/>
        </w:rPr>
        <w:t>LMS tools</w:t>
      </w:r>
    </w:p>
    <w:p w14:paraId="4F3811E2"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Most of the commonly used LMS have facilities to offer varied forms of communication for collaborative knowledge construction. LMS tools consist of using university systems (such as Moodle and Blackboard) to support group of learners to document, track, and report on various educational activities.</w:t>
      </w:r>
    </w:p>
    <w:p w14:paraId="3512E11F" w14:textId="77777777" w:rsidR="00D91E20" w:rsidRPr="00A61858" w:rsidRDefault="00D91E20" w:rsidP="00A61858">
      <w:pPr>
        <w:pStyle w:val="Heading2"/>
        <w:keepLines w:val="0"/>
        <w:numPr>
          <w:ilvl w:val="1"/>
          <w:numId w:val="2"/>
        </w:numPr>
        <w:spacing w:before="360" w:after="60" w:line="480" w:lineRule="auto"/>
        <w:ind w:left="0" w:right="567" w:firstLine="0"/>
        <w:contextualSpacing/>
        <w:rPr>
          <w:rFonts w:ascii="Times New Roman" w:eastAsia="Times New Roman" w:hAnsi="Times New Roman" w:cs="Arial"/>
          <w:i/>
          <w:iCs/>
          <w:color w:val="auto"/>
          <w:sz w:val="24"/>
          <w:szCs w:val="28"/>
          <w:lang w:val="en-US" w:eastAsia="en-GB"/>
        </w:rPr>
      </w:pPr>
      <w:r w:rsidRPr="00A61858">
        <w:rPr>
          <w:rFonts w:ascii="Times New Roman" w:eastAsia="Times New Roman" w:hAnsi="Times New Roman" w:cs="Arial"/>
          <w:i/>
          <w:iCs/>
          <w:color w:val="auto"/>
          <w:sz w:val="24"/>
          <w:szCs w:val="28"/>
          <w:lang w:val="en-US" w:eastAsia="en-GB"/>
        </w:rPr>
        <w:t xml:space="preserve">Social networking tools </w:t>
      </w:r>
    </w:p>
    <w:p w14:paraId="305329D2"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The social networking tools were used for interpersonal communication, sharing, and discussing views on certain topics. The use of social media tools allows users to view, like, comment, and exchange ideas, thus leading to close collaboration and engagement between team members.</w:t>
      </w:r>
    </w:p>
    <w:p w14:paraId="017822AD"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Support for mobile learning</w:t>
      </w:r>
    </w:p>
    <w:p w14:paraId="78D701F7"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The cloud can help to overcome the current limitations in mobile learning (m-learning) regarding the limited processing and storage capabilities of the devices (Chen, Liu, Han, &amp; Xu, 2010), mainly through the affordances of availability of enough computing resources and scalability of the cloud. This way, learning applications can run on students' mobile devices while the heaviest computing tasks take place in the cloud (Chen, Lin, &amp; Zhang, 2011). Students can also use their mobile phones to access, accumulate, share, and </w:t>
      </w:r>
      <w:r w:rsidRPr="00953F02">
        <w:rPr>
          <w:rFonts w:ascii="Times New Roman" w:hAnsi="Times New Roman" w:cs="Times New Roman"/>
          <w:sz w:val="24"/>
          <w:szCs w:val="24"/>
          <w:lang w:val="en-US"/>
        </w:rPr>
        <w:lastRenderedPageBreak/>
        <w:t>synchronize learning contents in the virtually unlimited storage resources that cloud computing provides (Shuai, 2011). As a result, students can use m-learning services and applications that are rich and useful (multimedia, real-time, context-aware, etc.) with the adequate Quality of Service (QoS) and they can access them anywhere any time they need them (Chen et al., 2011), provided they have network connectivity.</w:t>
      </w:r>
    </w:p>
    <w:p w14:paraId="6B7346A2"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 xml:space="preserve">Scalability of learning systems and applications </w:t>
      </w:r>
    </w:p>
    <w:p w14:paraId="40699B6E" w14:textId="508BEA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The demand of computing resources of educational applications varies during a course (there are peaks, especially during enrolment periods, assignment deadlines, before exams, publishing of grades, etc.) (</w:t>
      </w:r>
      <w:proofErr w:type="spellStart"/>
      <w:r w:rsidRPr="00953F02">
        <w:rPr>
          <w:rFonts w:ascii="Times New Roman" w:hAnsi="Times New Roman" w:cs="Times New Roman"/>
          <w:sz w:val="24"/>
          <w:szCs w:val="24"/>
          <w:lang w:val="en-US"/>
        </w:rPr>
        <w:t>Caminero</w:t>
      </w:r>
      <w:proofErr w:type="spellEnd"/>
      <w:r w:rsidRPr="00953F02">
        <w:rPr>
          <w:rFonts w:ascii="Times New Roman" w:hAnsi="Times New Roman" w:cs="Times New Roman"/>
          <w:sz w:val="24"/>
          <w:szCs w:val="24"/>
          <w:lang w:val="en-US"/>
        </w:rPr>
        <w:t xml:space="preserve">, Ros, Hernandez, Robles-Gomez, &amp; Pastor, 2011). In a traditional approach, the service is </w:t>
      </w:r>
      <w:r w:rsidR="00DE2CFB" w:rsidRPr="00953F02">
        <w:rPr>
          <w:rFonts w:ascii="Times New Roman" w:hAnsi="Times New Roman" w:cs="Times New Roman"/>
          <w:sz w:val="24"/>
          <w:szCs w:val="24"/>
          <w:lang w:val="en-US"/>
        </w:rPr>
        <w:t>seriously</w:t>
      </w:r>
      <w:r w:rsidRPr="00953F02">
        <w:rPr>
          <w:rFonts w:ascii="Times New Roman" w:hAnsi="Times New Roman" w:cs="Times New Roman"/>
          <w:sz w:val="24"/>
          <w:szCs w:val="24"/>
          <w:lang w:val="en-US"/>
        </w:rPr>
        <w:t xml:space="preserve"> affected if the demand exceeds the </w:t>
      </w:r>
      <w:proofErr w:type="spellStart"/>
      <w:r w:rsidRPr="00953F02">
        <w:rPr>
          <w:rFonts w:ascii="Times New Roman" w:hAnsi="Times New Roman" w:cs="Times New Roman"/>
          <w:sz w:val="24"/>
          <w:szCs w:val="24"/>
          <w:lang w:val="en-US"/>
        </w:rPr>
        <w:t>alloted</w:t>
      </w:r>
      <w:proofErr w:type="spellEnd"/>
      <w:r w:rsidRPr="00953F02">
        <w:rPr>
          <w:rFonts w:ascii="Times New Roman" w:hAnsi="Times New Roman" w:cs="Times New Roman"/>
          <w:sz w:val="24"/>
          <w:szCs w:val="24"/>
          <w:lang w:val="en-US"/>
        </w:rPr>
        <w:t xml:space="preserve"> computing resources (Adler, 2011). The scalability features of cloud computing enable the adaptation of resources to the changing conditions in order to meet the expected QoS requirements without the need of over-provisioning computing infrastructure (</w:t>
      </w:r>
      <w:proofErr w:type="spellStart"/>
      <w:r w:rsidRPr="00953F02">
        <w:rPr>
          <w:rFonts w:ascii="Times New Roman" w:hAnsi="Times New Roman" w:cs="Times New Roman"/>
          <w:sz w:val="24"/>
          <w:szCs w:val="24"/>
          <w:lang w:val="en-US"/>
        </w:rPr>
        <w:t>Mousannif</w:t>
      </w:r>
      <w:proofErr w:type="spellEnd"/>
      <w:r w:rsidRPr="00953F02">
        <w:rPr>
          <w:rFonts w:ascii="Times New Roman" w:hAnsi="Times New Roman" w:cs="Times New Roman"/>
          <w:sz w:val="24"/>
          <w:szCs w:val="24"/>
          <w:lang w:val="en-US"/>
        </w:rPr>
        <w:t xml:space="preserve">, Khalil, &amp; </w:t>
      </w:r>
      <w:proofErr w:type="spellStart"/>
      <w:r w:rsidRPr="00953F02">
        <w:rPr>
          <w:rFonts w:ascii="Times New Roman" w:hAnsi="Times New Roman" w:cs="Times New Roman"/>
          <w:sz w:val="24"/>
          <w:szCs w:val="24"/>
          <w:lang w:val="en-US"/>
        </w:rPr>
        <w:t>Kotsis</w:t>
      </w:r>
      <w:proofErr w:type="spellEnd"/>
      <w:r w:rsidRPr="00953F02">
        <w:rPr>
          <w:rFonts w:ascii="Times New Roman" w:hAnsi="Times New Roman" w:cs="Times New Roman"/>
          <w:sz w:val="24"/>
          <w:szCs w:val="24"/>
          <w:lang w:val="en-US"/>
        </w:rPr>
        <w:t xml:space="preserve">, 2012; Rajendran &amp; </w:t>
      </w:r>
      <w:proofErr w:type="spellStart"/>
      <w:r w:rsidRPr="00953F02">
        <w:rPr>
          <w:rFonts w:ascii="Times New Roman" w:hAnsi="Times New Roman" w:cs="Times New Roman"/>
          <w:sz w:val="24"/>
          <w:szCs w:val="24"/>
          <w:lang w:val="en-US"/>
        </w:rPr>
        <w:t>Veilumuthu</w:t>
      </w:r>
      <w:proofErr w:type="spellEnd"/>
      <w:r w:rsidRPr="00953F02">
        <w:rPr>
          <w:rFonts w:ascii="Times New Roman" w:hAnsi="Times New Roman" w:cs="Times New Roman"/>
          <w:sz w:val="24"/>
          <w:szCs w:val="24"/>
          <w:lang w:val="en-US"/>
        </w:rPr>
        <w:t xml:space="preserve">, 2011). This is relevant for many learning scenarios, like MOOCs, in which a very large number of students access online courses concurrently and require a large amount of resources to cater for a quick change in demand </w:t>
      </w:r>
      <w:r w:rsidR="007E3886" w:rsidRPr="00953F02">
        <w:rPr>
          <w:rFonts w:ascii="Times New Roman" w:hAnsi="Times New Roman" w:cs="Times New Roman"/>
          <w:sz w:val="24"/>
          <w:szCs w:val="24"/>
          <w:lang w:val="en-US"/>
        </w:rPr>
        <w:fldChar w:fldCharType="begin" w:fldLock="1"/>
      </w:r>
      <w:r w:rsidR="003A44B7">
        <w:rPr>
          <w:rFonts w:ascii="Times New Roman" w:hAnsi="Times New Roman" w:cs="Times New Roman"/>
          <w:sz w:val="24"/>
          <w:szCs w:val="24"/>
          <w:lang w:val="en-US"/>
        </w:rPr>
        <w:instrText>ADDIN CSL_CITATION {"citationItems":[{"id":"ITEM-1","itemData":{"DOI":"10.1007/978-3-642-30859-8_4","ISBN":"9783642308581","ISSN":"21945357","abstract":"E-Learning is the topic related to the virtualized distance learning by means of electronic communication mechanisms, specifically the Internet. They are based in the use of approaches with diverse functionality (e-mail, Web pages, forums, learning platforms, and so on) as a support of the process of teaching-learning. The Cloud Computing environment rises as a natural platform to provide support to e-Learning systems and also for the implementation of data mining techniques that allow to explore the enormous data bases generated from the former process to extract the inherent knowledge, since it can be dynamically adapted by providing a scalable system for changing necessities along time. In this contribution, we give an overview of the current state of the structure of Cloud Computing for applications on e-learning. We provide details of the most common infrastructures that have been developed for such a system, and finally we present some examples of e-learning approaches for Cloud Computing that can be found in the specialized literature. © 2012 Springer-Verlag.","author":[{"dropping-particle":"","family":"Fernández","given":"A.","non-dropping-particle":"","parse-names":false,"suffix":""},{"dropping-particle":"","family":"Peralta","given":"D.","non-dropping-particle":"","parse-names":false,"suffix":""},{"dropping-particle":"","family":"Herrera","given":"F.","non-dropping-particle":"","parse-names":false,"suffix":""},{"dropping-particle":"","family":"Benítez","given":"J. M.","non-dropping-particle":"","parse-names":false,"suffix":""}],"container-title":"Advances in Intelligent Systems and Computing","id":"ITEM-1","issued":{"date-parts":[["2012"]]},"page":"35-46","title":"An overview of e-learning in cloud computing","type":"article-journal","volume":"173 AISC"},"uris":["http://www.mendeley.com/documents/?uuid=46d84251-ac4b-43eb-806b-8ab0e9cafbcd"]}],"mendeley":{"formattedCitation":"(Fernández, Peralta, Herrera, &amp; Benítez, 2012)","plainTextFormattedCitation":"(Fernández, Peralta, Herrera, &amp; Benítez, 2012)","previouslyFormattedCitation":"(Fernández, Peralta, Herrera, &amp; Benítez, 2012)"},"properties":{"noteIndex":0},"schema":"https://github.com/citation-style-language/schema/raw/master/csl-citation.json"}</w:instrText>
      </w:r>
      <w:r w:rsidR="007E3886" w:rsidRPr="00953F02">
        <w:rPr>
          <w:rFonts w:ascii="Times New Roman" w:hAnsi="Times New Roman" w:cs="Times New Roman"/>
          <w:sz w:val="24"/>
          <w:szCs w:val="24"/>
          <w:lang w:val="en-US"/>
        </w:rPr>
        <w:fldChar w:fldCharType="separate"/>
      </w:r>
      <w:r w:rsidR="007E3886" w:rsidRPr="00953F02">
        <w:rPr>
          <w:rFonts w:ascii="Times New Roman" w:hAnsi="Times New Roman" w:cs="Times New Roman"/>
          <w:noProof/>
          <w:sz w:val="24"/>
          <w:szCs w:val="24"/>
          <w:lang w:val="en-US"/>
        </w:rPr>
        <w:t>(Fernández, Peralta, Herrera, &amp; Benítez, 2012)</w:t>
      </w:r>
      <w:r w:rsidR="007E3886" w:rsidRPr="00953F02">
        <w:rPr>
          <w:rFonts w:ascii="Times New Roman" w:hAnsi="Times New Roman" w:cs="Times New Roman"/>
          <w:sz w:val="24"/>
          <w:szCs w:val="24"/>
          <w:lang w:val="en-US"/>
        </w:rPr>
        <w:fldChar w:fldCharType="end"/>
      </w:r>
      <w:r w:rsidRPr="00953F02">
        <w:rPr>
          <w:rFonts w:ascii="Times New Roman" w:hAnsi="Times New Roman" w:cs="Times New Roman"/>
          <w:sz w:val="24"/>
          <w:szCs w:val="24"/>
          <w:lang w:val="en-US"/>
        </w:rPr>
        <w:t>. If scaling is performed automatically, greater cost savings will be produced and, at the same time, the infrastructure will conform to QoS requirements as the demand varies. In educational settings, when new computing resources are needed during class time, its provision needs to be fast. Automatic scalability is also desirable in scenarios where resources are needed quickly to respond to a sudden demand variation, such as in MOOCs.</w:t>
      </w:r>
    </w:p>
    <w:p w14:paraId="2E7C9810"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Security and privacy</w:t>
      </w:r>
    </w:p>
    <w:p w14:paraId="7CE27420"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Protection of sensitive data is key in the educational domain, and there is a special concern about how cloud computing deals with this issue (Bristow, </w:t>
      </w:r>
      <w:proofErr w:type="spellStart"/>
      <w:r w:rsidRPr="00953F02">
        <w:rPr>
          <w:rFonts w:ascii="Times New Roman" w:hAnsi="Times New Roman" w:cs="Times New Roman"/>
          <w:sz w:val="24"/>
          <w:szCs w:val="24"/>
          <w:lang w:val="en-US"/>
        </w:rPr>
        <w:t>Dodds</w:t>
      </w:r>
      <w:proofErr w:type="spellEnd"/>
      <w:r w:rsidRPr="00953F02">
        <w:rPr>
          <w:rFonts w:ascii="Times New Roman" w:hAnsi="Times New Roman" w:cs="Times New Roman"/>
          <w:sz w:val="24"/>
          <w:szCs w:val="24"/>
          <w:lang w:val="en-US"/>
        </w:rPr>
        <w:t xml:space="preserve">, Northam, &amp; </w:t>
      </w:r>
      <w:proofErr w:type="spellStart"/>
      <w:r w:rsidRPr="00953F02">
        <w:rPr>
          <w:rFonts w:ascii="Times New Roman" w:hAnsi="Times New Roman" w:cs="Times New Roman"/>
          <w:sz w:val="24"/>
          <w:szCs w:val="24"/>
          <w:lang w:val="en-US"/>
        </w:rPr>
        <w:t>Plugge</w:t>
      </w:r>
      <w:proofErr w:type="spellEnd"/>
      <w:r w:rsidRPr="00953F02">
        <w:rPr>
          <w:rFonts w:ascii="Times New Roman" w:hAnsi="Times New Roman" w:cs="Times New Roman"/>
          <w:sz w:val="24"/>
          <w:szCs w:val="24"/>
          <w:lang w:val="en-US"/>
        </w:rPr>
        <w:t xml:space="preserve">, 2010; Johnson et al., 2012). To mitigate the aforementioned security risks, the literature proposes technical, legal and training measures. </w:t>
      </w:r>
    </w:p>
    <w:p w14:paraId="168DF96C"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Reliability</w:t>
      </w:r>
    </w:p>
    <w:p w14:paraId="5FA65935" w14:textId="347E4FF3" w:rsidR="00D91E20" w:rsidRPr="00953F02" w:rsidRDefault="00876921"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B</w:t>
      </w:r>
      <w:r w:rsidR="00D91E20" w:rsidRPr="00953F02">
        <w:rPr>
          <w:rFonts w:ascii="Times New Roman" w:hAnsi="Times New Roman" w:cs="Times New Roman"/>
          <w:sz w:val="24"/>
          <w:szCs w:val="24"/>
          <w:lang w:val="en-US"/>
        </w:rPr>
        <w:t>roadband connections should be available for users to enjoy an adequate learning experience. Since broadband networks such as optical fiber or leased lines are needed (</w:t>
      </w:r>
      <w:proofErr w:type="spellStart"/>
      <w:r w:rsidR="00D91E20" w:rsidRPr="00953F02">
        <w:rPr>
          <w:rFonts w:ascii="Times New Roman" w:hAnsi="Times New Roman" w:cs="Times New Roman"/>
          <w:sz w:val="24"/>
          <w:szCs w:val="24"/>
          <w:lang w:val="en-US"/>
        </w:rPr>
        <w:t>Masud</w:t>
      </w:r>
      <w:proofErr w:type="spellEnd"/>
      <w:r w:rsidR="00D91E20" w:rsidRPr="00953F02">
        <w:rPr>
          <w:rFonts w:ascii="Times New Roman" w:hAnsi="Times New Roman" w:cs="Times New Roman"/>
          <w:sz w:val="24"/>
          <w:szCs w:val="24"/>
          <w:lang w:val="en-US"/>
        </w:rPr>
        <w:t xml:space="preserve"> &amp; Huang, 2012), there will be users (e.g. those in deprived areas, without sufficient bandwidth) with difficulties to adopt cloud computing (Bhatia &amp; Lala, 2012; Le Roux &amp; Evans, 2011). On the other hand, hiring more capacity for broadband lines in educational institutions may increase the expenses of communication services compromising the promises of cost savings.</w:t>
      </w:r>
    </w:p>
    <w:p w14:paraId="0BB93035"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lastRenderedPageBreak/>
        <w:t xml:space="preserve">Interoperability of educational clouds </w:t>
      </w:r>
    </w:p>
    <w:p w14:paraId="5A7B0E96" w14:textId="77777777" w:rsidR="00D91E20" w:rsidRPr="00953F02" w:rsidRDefault="00D91E20" w:rsidP="00D91E20">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Interoperability among clouds is a desirable characteristic in the educational realm both to avoid vendor lock-in and to interact with other educational platforms and systems. Educational clouds scattered along different campuses or premises can provide different online services and computing resources for students. In this scenario, interoperability among clouds is wanted to provide the most suitable educational service or resource or to reallocate e-learning services to foreign clouds. </w:t>
      </w:r>
    </w:p>
    <w:p w14:paraId="3DEB6636" w14:textId="77777777" w:rsidR="00D91E20" w:rsidRPr="00987EE6" w:rsidRDefault="00D91E20" w:rsidP="00987EE6">
      <w:pPr>
        <w:pStyle w:val="Heading1"/>
        <w:keepLines w:val="0"/>
        <w:numPr>
          <w:ilvl w:val="0"/>
          <w:numId w:val="2"/>
        </w:numPr>
        <w:spacing w:before="360" w:after="60" w:line="480" w:lineRule="auto"/>
        <w:ind w:right="567"/>
        <w:contextualSpacing/>
        <w:rPr>
          <w:rFonts w:ascii="Times New Roman" w:eastAsia="Times New Roman" w:hAnsi="Times New Roman" w:cs="Arial"/>
          <w:b/>
          <w:bCs/>
          <w:color w:val="auto"/>
          <w:kern w:val="32"/>
          <w:sz w:val="24"/>
          <w:lang w:val="en-US" w:eastAsia="en-GB"/>
        </w:rPr>
      </w:pPr>
      <w:r w:rsidRPr="00987EE6">
        <w:rPr>
          <w:rFonts w:ascii="Times New Roman" w:eastAsia="Times New Roman" w:hAnsi="Times New Roman" w:cs="Arial"/>
          <w:b/>
          <w:bCs/>
          <w:color w:val="auto"/>
          <w:kern w:val="32"/>
          <w:sz w:val="24"/>
          <w:lang w:val="en-US" w:eastAsia="en-GB"/>
        </w:rPr>
        <w:t>Other specific metrics</w:t>
      </w:r>
    </w:p>
    <w:p w14:paraId="701967AE" w14:textId="3E72A629" w:rsidR="00262A2B" w:rsidRDefault="00D91E20" w:rsidP="00262A2B">
      <w:pPr>
        <w:jc w:val="both"/>
        <w:rPr>
          <w:rFonts w:ascii="Times New Roman" w:hAnsi="Times New Roman" w:cs="Times New Roman"/>
          <w:sz w:val="24"/>
          <w:szCs w:val="24"/>
          <w:lang w:val="en-US"/>
        </w:rPr>
      </w:pPr>
      <w:r w:rsidRPr="00953F02">
        <w:rPr>
          <w:rFonts w:ascii="Times New Roman" w:hAnsi="Times New Roman" w:cs="Times New Roman"/>
          <w:sz w:val="24"/>
          <w:szCs w:val="24"/>
          <w:lang w:val="en-US"/>
        </w:rPr>
        <w:t xml:space="preserve">Currently, most of the metrics monitored are related to </w:t>
      </w:r>
      <w:r w:rsidR="00613298" w:rsidRPr="00953F02">
        <w:rPr>
          <w:rFonts w:ascii="Times New Roman" w:hAnsi="Times New Roman" w:cs="Times New Roman"/>
          <w:sz w:val="24"/>
          <w:szCs w:val="24"/>
          <w:lang w:val="en-US"/>
        </w:rPr>
        <w:t xml:space="preserve">cloud </w:t>
      </w:r>
      <w:r w:rsidR="00BB1631" w:rsidRPr="00953F02">
        <w:rPr>
          <w:rFonts w:ascii="Times New Roman" w:hAnsi="Times New Roman" w:cs="Times New Roman"/>
          <w:sz w:val="24"/>
          <w:szCs w:val="24"/>
          <w:lang w:val="en-US"/>
        </w:rPr>
        <w:t>computing</w:t>
      </w:r>
      <w:r w:rsidRPr="00953F02">
        <w:rPr>
          <w:rFonts w:ascii="Times New Roman" w:hAnsi="Times New Roman" w:cs="Times New Roman"/>
          <w:sz w:val="24"/>
          <w:szCs w:val="24"/>
          <w:lang w:val="en-US"/>
        </w:rPr>
        <w:t xml:space="preserve">, but other education-related higher-level metrics should be considered, such as </w:t>
      </w:r>
      <w:r w:rsidR="00034003" w:rsidRPr="00034003">
        <w:rPr>
          <w:rFonts w:ascii="Times New Roman" w:hAnsi="Times New Roman" w:cs="Times New Roman"/>
          <w:sz w:val="24"/>
          <w:szCs w:val="24"/>
          <w:lang w:val="en-US"/>
        </w:rPr>
        <w:t xml:space="preserve">How many enrollments/registers are on </w:t>
      </w:r>
      <w:r w:rsidR="00034003">
        <w:rPr>
          <w:rFonts w:ascii="Times New Roman" w:hAnsi="Times New Roman" w:cs="Times New Roman"/>
          <w:sz w:val="24"/>
          <w:szCs w:val="24"/>
          <w:lang w:val="en-US"/>
        </w:rPr>
        <w:t>Online learning platforms</w:t>
      </w:r>
      <w:r w:rsidR="00034003" w:rsidRPr="00034003">
        <w:rPr>
          <w:rFonts w:ascii="Times New Roman" w:hAnsi="Times New Roman" w:cs="Times New Roman"/>
          <w:sz w:val="24"/>
          <w:szCs w:val="24"/>
          <w:lang w:val="en-US"/>
        </w:rPr>
        <w:t xml:space="preserve">? How many users/learners are on </w:t>
      </w:r>
      <w:r w:rsidR="00034003">
        <w:rPr>
          <w:rFonts w:ascii="Times New Roman" w:hAnsi="Times New Roman" w:cs="Times New Roman"/>
          <w:sz w:val="24"/>
          <w:szCs w:val="24"/>
          <w:lang w:val="en-US"/>
        </w:rPr>
        <w:t>Online learning platforms</w:t>
      </w:r>
      <w:r w:rsidR="00034003" w:rsidRPr="00034003">
        <w:rPr>
          <w:rFonts w:ascii="Times New Roman" w:hAnsi="Times New Roman" w:cs="Times New Roman"/>
          <w:sz w:val="24"/>
          <w:szCs w:val="24"/>
          <w:lang w:val="en-US"/>
        </w:rPr>
        <w:t>? (</w:t>
      </w:r>
      <w:r w:rsidR="00034003" w:rsidRPr="00034003">
        <w:rPr>
          <w:rFonts w:ascii="Times New Roman" w:hAnsi="Times New Roman" w:cs="Times New Roman"/>
          <w:sz w:val="24"/>
          <w:szCs w:val="24"/>
          <w:lang w:val="en-US"/>
        </w:rPr>
        <w:t>How</w:t>
      </w:r>
      <w:r w:rsidR="00034003" w:rsidRPr="00034003">
        <w:rPr>
          <w:rFonts w:ascii="Times New Roman" w:hAnsi="Times New Roman" w:cs="Times New Roman"/>
          <w:sz w:val="24"/>
          <w:szCs w:val="24"/>
          <w:lang w:val="en-US"/>
        </w:rPr>
        <w:t xml:space="preserve"> many learners have completed a course or earned a certificate on </w:t>
      </w:r>
      <w:r w:rsidR="00034003">
        <w:rPr>
          <w:rFonts w:ascii="Times New Roman" w:hAnsi="Times New Roman" w:cs="Times New Roman"/>
          <w:sz w:val="24"/>
          <w:szCs w:val="24"/>
          <w:lang w:val="en-US"/>
        </w:rPr>
        <w:t>Online learning platforms</w:t>
      </w:r>
      <w:r w:rsidR="00034003" w:rsidRPr="00034003">
        <w:rPr>
          <w:rFonts w:ascii="Times New Roman" w:hAnsi="Times New Roman" w:cs="Times New Roman"/>
          <w:sz w:val="24"/>
          <w:szCs w:val="24"/>
          <w:lang w:val="en-US"/>
        </w:rPr>
        <w:t xml:space="preserve">)? How many courses are on </w:t>
      </w:r>
      <w:r w:rsidR="00034003">
        <w:rPr>
          <w:rFonts w:ascii="Times New Roman" w:hAnsi="Times New Roman" w:cs="Times New Roman"/>
          <w:sz w:val="24"/>
          <w:szCs w:val="24"/>
          <w:lang w:val="en-US"/>
        </w:rPr>
        <w:t>Online learning platforms</w:t>
      </w:r>
      <w:r w:rsidR="00034003" w:rsidRPr="00034003">
        <w:rPr>
          <w:rFonts w:ascii="Times New Roman" w:hAnsi="Times New Roman" w:cs="Times New Roman"/>
          <w:sz w:val="24"/>
          <w:szCs w:val="24"/>
          <w:lang w:val="en-US"/>
        </w:rPr>
        <w:t xml:space="preserve">? How many instructors do </w:t>
      </w:r>
      <w:r w:rsidR="00034003">
        <w:rPr>
          <w:rFonts w:ascii="Times New Roman" w:hAnsi="Times New Roman" w:cs="Times New Roman"/>
          <w:sz w:val="24"/>
          <w:szCs w:val="24"/>
          <w:lang w:val="en-US"/>
        </w:rPr>
        <w:t xml:space="preserve">Online learning platforms </w:t>
      </w:r>
      <w:r w:rsidR="00034003" w:rsidRPr="00034003">
        <w:rPr>
          <w:rFonts w:ascii="Times New Roman" w:hAnsi="Times New Roman" w:cs="Times New Roman"/>
          <w:sz w:val="24"/>
          <w:szCs w:val="24"/>
          <w:lang w:val="en-US"/>
        </w:rPr>
        <w:t xml:space="preserve">have? How many partners collaborate with </w:t>
      </w:r>
      <w:r w:rsidR="00034003">
        <w:rPr>
          <w:rFonts w:ascii="Times New Roman" w:hAnsi="Times New Roman" w:cs="Times New Roman"/>
          <w:sz w:val="24"/>
          <w:szCs w:val="24"/>
          <w:lang w:val="en-US"/>
        </w:rPr>
        <w:t>Online learning platforms</w:t>
      </w:r>
      <w:r w:rsidR="00034003" w:rsidRPr="00034003">
        <w:rPr>
          <w:rFonts w:ascii="Times New Roman" w:hAnsi="Times New Roman" w:cs="Times New Roman"/>
          <w:sz w:val="24"/>
          <w:szCs w:val="24"/>
          <w:lang w:val="en-US"/>
        </w:rPr>
        <w:t xml:space="preserve">? How many languages are used in courses of </w:t>
      </w:r>
      <w:r w:rsidR="00034003">
        <w:rPr>
          <w:rFonts w:ascii="Times New Roman" w:hAnsi="Times New Roman" w:cs="Times New Roman"/>
          <w:sz w:val="24"/>
          <w:szCs w:val="24"/>
          <w:lang w:val="en-US"/>
        </w:rPr>
        <w:t>Online learning platforms?</w:t>
      </w:r>
      <w:r w:rsidRPr="00953F02">
        <w:rPr>
          <w:rFonts w:ascii="Times New Roman" w:hAnsi="Times New Roman" w:cs="Times New Roman"/>
          <w:sz w:val="24"/>
          <w:szCs w:val="24"/>
          <w:lang w:val="en-US"/>
        </w:rPr>
        <w:t xml:space="preserve"> </w:t>
      </w:r>
    </w:p>
    <w:p w14:paraId="75BD7AB8" w14:textId="7E3A1129" w:rsidR="00CE03BA" w:rsidRDefault="00262A2B" w:rsidP="00262A2B">
      <w:pPr>
        <w:pStyle w:val="Heading1"/>
        <w:keepLines w:val="0"/>
        <w:spacing w:before="360" w:after="60" w:line="480" w:lineRule="auto"/>
        <w:ind w:right="567"/>
        <w:contextualSpacing/>
        <w:rPr>
          <w:rFonts w:ascii="Times New Roman" w:eastAsia="Times New Roman" w:hAnsi="Times New Roman" w:cs="Arial"/>
          <w:b/>
          <w:bCs/>
          <w:color w:val="auto"/>
          <w:kern w:val="32"/>
          <w:sz w:val="24"/>
          <w:lang w:val="en-US" w:eastAsia="en-GB"/>
        </w:rPr>
      </w:pPr>
      <w:r w:rsidRPr="00262A2B">
        <w:rPr>
          <w:rFonts w:ascii="Times New Roman" w:eastAsia="Times New Roman" w:hAnsi="Times New Roman" w:cs="Arial"/>
          <w:b/>
          <w:bCs/>
          <w:color w:val="auto"/>
          <w:kern w:val="32"/>
          <w:sz w:val="24"/>
          <w:lang w:val="en-US" w:eastAsia="en-GB"/>
        </w:rPr>
        <w:t>Refe</w:t>
      </w:r>
      <w:r>
        <w:rPr>
          <w:rFonts w:ascii="Times New Roman" w:eastAsia="Times New Roman" w:hAnsi="Times New Roman" w:cs="Arial"/>
          <w:b/>
          <w:bCs/>
          <w:color w:val="auto"/>
          <w:kern w:val="32"/>
          <w:sz w:val="24"/>
          <w:lang w:val="en-US" w:eastAsia="en-GB"/>
        </w:rPr>
        <w:t>re</w:t>
      </w:r>
      <w:r w:rsidRPr="00262A2B">
        <w:rPr>
          <w:rFonts w:ascii="Times New Roman" w:eastAsia="Times New Roman" w:hAnsi="Times New Roman" w:cs="Arial"/>
          <w:b/>
          <w:bCs/>
          <w:color w:val="auto"/>
          <w:kern w:val="32"/>
          <w:sz w:val="24"/>
          <w:lang w:val="en-US" w:eastAsia="en-GB"/>
        </w:rPr>
        <w:t>nce</w:t>
      </w:r>
    </w:p>
    <w:p w14:paraId="45763890" w14:textId="1731262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szCs w:val="24"/>
        </w:rPr>
      </w:pPr>
      <w:r w:rsidRPr="003A44B7">
        <w:rPr>
          <w:rFonts w:ascii="Times New Roman" w:hAnsi="Times New Roman" w:cs="Times New Roman"/>
          <w:lang w:val="en-US" w:eastAsia="en-GB"/>
        </w:rPr>
        <w:fldChar w:fldCharType="begin" w:fldLock="1"/>
      </w:r>
      <w:r w:rsidRPr="003A44B7">
        <w:rPr>
          <w:rFonts w:ascii="Times New Roman" w:hAnsi="Times New Roman" w:cs="Times New Roman"/>
          <w:lang w:val="en-US" w:eastAsia="en-GB"/>
        </w:rPr>
        <w:instrText xml:space="preserve">ADDIN Mendeley Bibliography CSL_BIBLIOGRAPHY </w:instrText>
      </w:r>
      <w:r w:rsidRPr="003A44B7">
        <w:rPr>
          <w:rFonts w:ascii="Times New Roman" w:hAnsi="Times New Roman" w:cs="Times New Roman"/>
          <w:lang w:val="en-US" w:eastAsia="en-GB"/>
        </w:rPr>
        <w:fldChar w:fldCharType="separate"/>
      </w:r>
      <w:r w:rsidRPr="003A44B7">
        <w:rPr>
          <w:rFonts w:ascii="Times New Roman" w:hAnsi="Times New Roman" w:cs="Times New Roman"/>
          <w:noProof/>
          <w:szCs w:val="24"/>
        </w:rPr>
        <w:t xml:space="preserve">Al-Samarraie, H., &amp; Saeed, N. (2018). A systematic review of cloud computing tools for collaborative learning: Opportunities and challenges to the blended-learning environment. </w:t>
      </w:r>
      <w:r w:rsidRPr="003A44B7">
        <w:rPr>
          <w:rFonts w:ascii="Times New Roman" w:hAnsi="Times New Roman" w:cs="Times New Roman"/>
          <w:i/>
          <w:iCs/>
          <w:noProof/>
          <w:szCs w:val="24"/>
        </w:rPr>
        <w:t>Computers and Education</w:t>
      </w:r>
      <w:r w:rsidRPr="003A44B7">
        <w:rPr>
          <w:rFonts w:ascii="Times New Roman" w:hAnsi="Times New Roman" w:cs="Times New Roman"/>
          <w:noProof/>
          <w:szCs w:val="24"/>
        </w:rPr>
        <w:t xml:space="preserve">, </w:t>
      </w:r>
      <w:r w:rsidRPr="003A44B7">
        <w:rPr>
          <w:rFonts w:ascii="Times New Roman" w:hAnsi="Times New Roman" w:cs="Times New Roman"/>
          <w:i/>
          <w:iCs/>
          <w:noProof/>
          <w:szCs w:val="24"/>
        </w:rPr>
        <w:t>124</w:t>
      </w:r>
      <w:r w:rsidRPr="003A44B7">
        <w:rPr>
          <w:rFonts w:ascii="Times New Roman" w:hAnsi="Times New Roman" w:cs="Times New Roman"/>
          <w:noProof/>
          <w:szCs w:val="24"/>
        </w:rPr>
        <w:t>, 77–91. https://doi.org/10.1016/j.compedu.2018.05.016</w:t>
      </w:r>
    </w:p>
    <w:p w14:paraId="6364CF37" w14:textId="7777777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szCs w:val="24"/>
        </w:rPr>
      </w:pPr>
      <w:r w:rsidRPr="003A44B7">
        <w:rPr>
          <w:rFonts w:ascii="Times New Roman" w:hAnsi="Times New Roman" w:cs="Times New Roman"/>
          <w:noProof/>
          <w:szCs w:val="24"/>
        </w:rPr>
        <w:t xml:space="preserve">Despotović-Zrakić, M., Simić, K., Labus, A., Milić, A., &amp; Jovanić, B. (2013). Scaffolding environment for e-learning through cloud computing. </w:t>
      </w:r>
      <w:r w:rsidRPr="003A44B7">
        <w:rPr>
          <w:rFonts w:ascii="Times New Roman" w:hAnsi="Times New Roman" w:cs="Times New Roman"/>
          <w:i/>
          <w:iCs/>
          <w:noProof/>
          <w:szCs w:val="24"/>
        </w:rPr>
        <w:t>Educational Technology and Society</w:t>
      </w:r>
      <w:r w:rsidRPr="003A44B7">
        <w:rPr>
          <w:rFonts w:ascii="Times New Roman" w:hAnsi="Times New Roman" w:cs="Times New Roman"/>
          <w:noProof/>
          <w:szCs w:val="24"/>
        </w:rPr>
        <w:t xml:space="preserve">, </w:t>
      </w:r>
      <w:r w:rsidRPr="003A44B7">
        <w:rPr>
          <w:rFonts w:ascii="Times New Roman" w:hAnsi="Times New Roman" w:cs="Times New Roman"/>
          <w:i/>
          <w:iCs/>
          <w:noProof/>
          <w:szCs w:val="24"/>
        </w:rPr>
        <w:t>16</w:t>
      </w:r>
      <w:r w:rsidRPr="003A44B7">
        <w:rPr>
          <w:rFonts w:ascii="Times New Roman" w:hAnsi="Times New Roman" w:cs="Times New Roman"/>
          <w:noProof/>
          <w:szCs w:val="24"/>
        </w:rPr>
        <w:t>(3), 301–314.</w:t>
      </w:r>
    </w:p>
    <w:p w14:paraId="2D6E6831" w14:textId="7777777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szCs w:val="24"/>
        </w:rPr>
      </w:pPr>
      <w:r w:rsidRPr="00C4137F">
        <w:rPr>
          <w:rFonts w:ascii="Times New Roman" w:hAnsi="Times New Roman" w:cs="Times New Roman"/>
          <w:noProof/>
          <w:szCs w:val="24"/>
          <w:lang w:val="de-DE"/>
        </w:rPr>
        <w:t xml:space="preserve">Fernández, A., Peralta, D., Herrera, F., &amp; Benítez, J. M. (2012). </w:t>
      </w:r>
      <w:r w:rsidRPr="003A44B7">
        <w:rPr>
          <w:rFonts w:ascii="Times New Roman" w:hAnsi="Times New Roman" w:cs="Times New Roman"/>
          <w:noProof/>
          <w:szCs w:val="24"/>
        </w:rPr>
        <w:t xml:space="preserve">An overview of e-learning in cloud computing. </w:t>
      </w:r>
      <w:r w:rsidRPr="003A44B7">
        <w:rPr>
          <w:rFonts w:ascii="Times New Roman" w:hAnsi="Times New Roman" w:cs="Times New Roman"/>
          <w:i/>
          <w:iCs/>
          <w:noProof/>
          <w:szCs w:val="24"/>
        </w:rPr>
        <w:t>Advances in Intelligent Systems and Computing</w:t>
      </w:r>
      <w:r w:rsidRPr="003A44B7">
        <w:rPr>
          <w:rFonts w:ascii="Times New Roman" w:hAnsi="Times New Roman" w:cs="Times New Roman"/>
          <w:noProof/>
          <w:szCs w:val="24"/>
        </w:rPr>
        <w:t xml:space="preserve">, </w:t>
      </w:r>
      <w:r w:rsidRPr="003A44B7">
        <w:rPr>
          <w:rFonts w:ascii="Times New Roman" w:hAnsi="Times New Roman" w:cs="Times New Roman"/>
          <w:i/>
          <w:iCs/>
          <w:noProof/>
          <w:szCs w:val="24"/>
        </w:rPr>
        <w:t>173 AISC</w:t>
      </w:r>
      <w:r w:rsidRPr="003A44B7">
        <w:rPr>
          <w:rFonts w:ascii="Times New Roman" w:hAnsi="Times New Roman" w:cs="Times New Roman"/>
          <w:noProof/>
          <w:szCs w:val="24"/>
        </w:rPr>
        <w:t>, 35–46. https://doi.org/10.1007/978-3-642-30859-8_4</w:t>
      </w:r>
    </w:p>
    <w:p w14:paraId="7F9FF943" w14:textId="7777777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szCs w:val="24"/>
        </w:rPr>
      </w:pPr>
      <w:r w:rsidRPr="003A44B7">
        <w:rPr>
          <w:rFonts w:ascii="Times New Roman" w:hAnsi="Times New Roman" w:cs="Times New Roman"/>
          <w:noProof/>
          <w:szCs w:val="24"/>
        </w:rPr>
        <w:t xml:space="preserve">González-Martínez, J. A., Bote-Lorenzo, M. L., Gómez-Sánchez, E., &amp; Cano-Parra, R. (2015). Cloud computing and education: A state-of-the-art survey. </w:t>
      </w:r>
      <w:r w:rsidRPr="003A44B7">
        <w:rPr>
          <w:rFonts w:ascii="Times New Roman" w:hAnsi="Times New Roman" w:cs="Times New Roman"/>
          <w:i/>
          <w:iCs/>
          <w:noProof/>
          <w:szCs w:val="24"/>
        </w:rPr>
        <w:t>Computers and Education</w:t>
      </w:r>
      <w:r w:rsidRPr="003A44B7">
        <w:rPr>
          <w:rFonts w:ascii="Times New Roman" w:hAnsi="Times New Roman" w:cs="Times New Roman"/>
          <w:noProof/>
          <w:szCs w:val="24"/>
        </w:rPr>
        <w:t xml:space="preserve">, </w:t>
      </w:r>
      <w:r w:rsidRPr="003A44B7">
        <w:rPr>
          <w:rFonts w:ascii="Times New Roman" w:hAnsi="Times New Roman" w:cs="Times New Roman"/>
          <w:i/>
          <w:iCs/>
          <w:noProof/>
          <w:szCs w:val="24"/>
        </w:rPr>
        <w:t>80</w:t>
      </w:r>
      <w:r w:rsidRPr="003A44B7">
        <w:rPr>
          <w:rFonts w:ascii="Times New Roman" w:hAnsi="Times New Roman" w:cs="Times New Roman"/>
          <w:noProof/>
          <w:szCs w:val="24"/>
        </w:rPr>
        <w:t>, 132–151. https://doi.org/10.1016/j.compedu.2014.08.017</w:t>
      </w:r>
    </w:p>
    <w:p w14:paraId="372A7AE6" w14:textId="7777777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szCs w:val="24"/>
        </w:rPr>
      </w:pPr>
      <w:r w:rsidRPr="003A44B7">
        <w:rPr>
          <w:rFonts w:ascii="Times New Roman" w:hAnsi="Times New Roman" w:cs="Times New Roman"/>
          <w:noProof/>
          <w:szCs w:val="24"/>
        </w:rPr>
        <w:t xml:space="preserve">Lakshminarayanan, R., Kumar, B., &amp; Raju, M. (2013). Cloud Computing Benefits for Educational Institutions. </w:t>
      </w:r>
      <w:r w:rsidRPr="003A44B7">
        <w:rPr>
          <w:rFonts w:ascii="Times New Roman" w:hAnsi="Times New Roman" w:cs="Times New Roman"/>
          <w:i/>
          <w:iCs/>
          <w:noProof/>
          <w:szCs w:val="24"/>
        </w:rPr>
        <w:t>Computer Science</w:t>
      </w:r>
      <w:r w:rsidRPr="003A44B7">
        <w:rPr>
          <w:rFonts w:ascii="Times New Roman" w:hAnsi="Times New Roman" w:cs="Times New Roman"/>
          <w:noProof/>
          <w:szCs w:val="24"/>
        </w:rPr>
        <w:t>, 1–7.</w:t>
      </w:r>
    </w:p>
    <w:p w14:paraId="73B99142" w14:textId="7777777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szCs w:val="24"/>
        </w:rPr>
      </w:pPr>
      <w:r w:rsidRPr="003A44B7">
        <w:rPr>
          <w:rFonts w:ascii="Times New Roman" w:hAnsi="Times New Roman" w:cs="Times New Roman"/>
          <w:noProof/>
          <w:szCs w:val="24"/>
        </w:rPr>
        <w:t xml:space="preserve">Sultan, N. (2010). Cloud computing for education: A new dawn? </w:t>
      </w:r>
      <w:r w:rsidRPr="003A44B7">
        <w:rPr>
          <w:rFonts w:ascii="Times New Roman" w:hAnsi="Times New Roman" w:cs="Times New Roman"/>
          <w:i/>
          <w:iCs/>
          <w:noProof/>
          <w:szCs w:val="24"/>
        </w:rPr>
        <w:t>International Journal of Information Management</w:t>
      </w:r>
      <w:r w:rsidRPr="003A44B7">
        <w:rPr>
          <w:rFonts w:ascii="Times New Roman" w:hAnsi="Times New Roman" w:cs="Times New Roman"/>
          <w:noProof/>
          <w:szCs w:val="24"/>
        </w:rPr>
        <w:t xml:space="preserve">, </w:t>
      </w:r>
      <w:r w:rsidRPr="003A44B7">
        <w:rPr>
          <w:rFonts w:ascii="Times New Roman" w:hAnsi="Times New Roman" w:cs="Times New Roman"/>
          <w:i/>
          <w:iCs/>
          <w:noProof/>
          <w:szCs w:val="24"/>
        </w:rPr>
        <w:t>30</w:t>
      </w:r>
      <w:r w:rsidRPr="003A44B7">
        <w:rPr>
          <w:rFonts w:ascii="Times New Roman" w:hAnsi="Times New Roman" w:cs="Times New Roman"/>
          <w:noProof/>
          <w:szCs w:val="24"/>
        </w:rPr>
        <w:t>(2), 109–116. https://doi.org/10.1016/j.ijinfomgt.2009.09.004</w:t>
      </w:r>
    </w:p>
    <w:p w14:paraId="31068AA9" w14:textId="77777777" w:rsidR="003A44B7" w:rsidRPr="003A44B7" w:rsidRDefault="003A44B7" w:rsidP="003A44B7">
      <w:pPr>
        <w:widowControl w:val="0"/>
        <w:autoSpaceDE w:val="0"/>
        <w:autoSpaceDN w:val="0"/>
        <w:adjustRightInd w:val="0"/>
        <w:spacing w:line="240" w:lineRule="auto"/>
        <w:ind w:left="480" w:hanging="480"/>
        <w:rPr>
          <w:rFonts w:ascii="Times New Roman" w:hAnsi="Times New Roman" w:cs="Times New Roman"/>
          <w:noProof/>
        </w:rPr>
      </w:pPr>
      <w:r w:rsidRPr="003A44B7">
        <w:rPr>
          <w:rFonts w:ascii="Times New Roman" w:hAnsi="Times New Roman" w:cs="Times New Roman"/>
          <w:noProof/>
          <w:szCs w:val="24"/>
        </w:rPr>
        <w:t xml:space="preserve">Wheeler, B., &amp; Waggener, S. (2009). Above-Campus Services: Shaping the Promise of Cloud Computing for Higher Education. </w:t>
      </w:r>
      <w:r w:rsidRPr="003A44B7">
        <w:rPr>
          <w:rFonts w:ascii="Times New Roman" w:hAnsi="Times New Roman" w:cs="Times New Roman"/>
          <w:i/>
          <w:iCs/>
          <w:noProof/>
          <w:szCs w:val="24"/>
        </w:rPr>
        <w:t>Educause Review</w:t>
      </w:r>
      <w:r w:rsidRPr="003A44B7">
        <w:rPr>
          <w:rFonts w:ascii="Times New Roman" w:hAnsi="Times New Roman" w:cs="Times New Roman"/>
          <w:noProof/>
          <w:szCs w:val="24"/>
        </w:rPr>
        <w:t xml:space="preserve">, </w:t>
      </w:r>
      <w:r w:rsidRPr="003A44B7">
        <w:rPr>
          <w:rFonts w:ascii="Times New Roman" w:hAnsi="Times New Roman" w:cs="Times New Roman"/>
          <w:i/>
          <w:iCs/>
          <w:noProof/>
          <w:szCs w:val="24"/>
        </w:rPr>
        <w:t>44</w:t>
      </w:r>
      <w:r w:rsidRPr="003A44B7">
        <w:rPr>
          <w:rFonts w:ascii="Times New Roman" w:hAnsi="Times New Roman" w:cs="Times New Roman"/>
          <w:noProof/>
          <w:szCs w:val="24"/>
        </w:rPr>
        <w:t>(6), 1–16.</w:t>
      </w:r>
    </w:p>
    <w:p w14:paraId="14B14164" w14:textId="1EB4BFDC" w:rsidR="003A44B7" w:rsidRPr="003A44B7" w:rsidRDefault="003A44B7" w:rsidP="003A44B7">
      <w:pPr>
        <w:rPr>
          <w:rFonts w:ascii="Times New Roman" w:hAnsi="Times New Roman" w:cs="Times New Roman"/>
          <w:lang w:val="en-US" w:eastAsia="en-GB"/>
        </w:rPr>
      </w:pPr>
      <w:r w:rsidRPr="003A44B7">
        <w:rPr>
          <w:rFonts w:ascii="Times New Roman" w:hAnsi="Times New Roman" w:cs="Times New Roman"/>
          <w:lang w:val="en-US" w:eastAsia="en-GB"/>
        </w:rPr>
        <w:fldChar w:fldCharType="end"/>
      </w:r>
    </w:p>
    <w:sectPr w:rsidR="003A44B7" w:rsidRPr="003A44B7" w:rsidSect="00C93AF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C832" w14:textId="77777777" w:rsidR="002E38A2" w:rsidRDefault="002E38A2" w:rsidP="00F02573">
      <w:pPr>
        <w:spacing w:after="0" w:line="240" w:lineRule="auto"/>
      </w:pPr>
      <w:r>
        <w:separator/>
      </w:r>
    </w:p>
  </w:endnote>
  <w:endnote w:type="continuationSeparator" w:id="0">
    <w:p w14:paraId="0B5145BF" w14:textId="77777777" w:rsidR="002E38A2" w:rsidRDefault="002E38A2" w:rsidP="00F02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E5DF" w14:textId="77777777" w:rsidR="002E38A2" w:rsidRDefault="002E38A2" w:rsidP="00F02573">
      <w:pPr>
        <w:spacing w:after="0" w:line="240" w:lineRule="auto"/>
      </w:pPr>
      <w:r>
        <w:separator/>
      </w:r>
    </w:p>
  </w:footnote>
  <w:footnote w:type="continuationSeparator" w:id="0">
    <w:p w14:paraId="3DF5B563" w14:textId="77777777" w:rsidR="002E38A2" w:rsidRDefault="002E38A2" w:rsidP="00F02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05C19"/>
    <w:multiLevelType w:val="multilevel"/>
    <w:tmpl w:val="701EB32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9E53128"/>
    <w:multiLevelType w:val="multilevel"/>
    <w:tmpl w:val="467ED1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047291169">
    <w:abstractNumId w:val="1"/>
  </w:num>
  <w:num w:numId="2" w16cid:durableId="162812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jEzNjAwtTS2NDBV0lEKTi0uzszPAykwrAUA9Zrq3SwAAAA="/>
  </w:docVars>
  <w:rsids>
    <w:rsidRoot w:val="00195566"/>
    <w:rsid w:val="00034003"/>
    <w:rsid w:val="00195566"/>
    <w:rsid w:val="00262A2B"/>
    <w:rsid w:val="002E1D12"/>
    <w:rsid w:val="002E38A2"/>
    <w:rsid w:val="0036265E"/>
    <w:rsid w:val="003A44B7"/>
    <w:rsid w:val="003E2975"/>
    <w:rsid w:val="004468BF"/>
    <w:rsid w:val="005978B0"/>
    <w:rsid w:val="005E357A"/>
    <w:rsid w:val="00613298"/>
    <w:rsid w:val="0063243B"/>
    <w:rsid w:val="006671DE"/>
    <w:rsid w:val="006B4E73"/>
    <w:rsid w:val="006C27BA"/>
    <w:rsid w:val="007C3169"/>
    <w:rsid w:val="007E3886"/>
    <w:rsid w:val="00876921"/>
    <w:rsid w:val="008A03B0"/>
    <w:rsid w:val="008E1804"/>
    <w:rsid w:val="00900E3F"/>
    <w:rsid w:val="0091242C"/>
    <w:rsid w:val="00953F02"/>
    <w:rsid w:val="00987EE6"/>
    <w:rsid w:val="00A13002"/>
    <w:rsid w:val="00A61858"/>
    <w:rsid w:val="00AD6D29"/>
    <w:rsid w:val="00BB1631"/>
    <w:rsid w:val="00C4137F"/>
    <w:rsid w:val="00C63E8E"/>
    <w:rsid w:val="00C93AF4"/>
    <w:rsid w:val="00CE03BA"/>
    <w:rsid w:val="00D91E20"/>
    <w:rsid w:val="00DE2CFB"/>
    <w:rsid w:val="00E25A30"/>
    <w:rsid w:val="00F025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E32F"/>
  <w15:chartTrackingRefBased/>
  <w15:docId w15:val="{7DD97817-5BC5-4BA7-B8B9-162556A8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97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124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57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02573"/>
  </w:style>
  <w:style w:type="paragraph" w:styleId="Footer">
    <w:name w:val="footer"/>
    <w:basedOn w:val="Normal"/>
    <w:link w:val="FooterChar"/>
    <w:uiPriority w:val="99"/>
    <w:unhideWhenUsed/>
    <w:rsid w:val="00F0257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2573"/>
  </w:style>
  <w:style w:type="character" w:customStyle="1" w:styleId="Heading1Char">
    <w:name w:val="Heading 1 Char"/>
    <w:basedOn w:val="DefaultParagraphFont"/>
    <w:link w:val="Heading1"/>
    <w:rsid w:val="005978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124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242C"/>
    <w:rPr>
      <w:color w:val="0563C1" w:themeColor="hyperlink"/>
      <w:u w:val="single"/>
    </w:rPr>
  </w:style>
  <w:style w:type="character" w:styleId="UnresolvedMention">
    <w:name w:val="Unresolved Mention"/>
    <w:basedOn w:val="DefaultParagraphFont"/>
    <w:uiPriority w:val="99"/>
    <w:semiHidden/>
    <w:unhideWhenUsed/>
    <w:rsid w:val="0091242C"/>
    <w:rPr>
      <w:color w:val="605E5C"/>
      <w:shd w:val="clear" w:color="auto" w:fill="E1DFDD"/>
    </w:rPr>
  </w:style>
  <w:style w:type="paragraph" w:styleId="ListParagraph">
    <w:name w:val="List Paragraph"/>
    <w:basedOn w:val="Normal"/>
    <w:uiPriority w:val="34"/>
    <w:qFormat/>
    <w:rsid w:val="0091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91E8-1D49-7042-90A0-51DCC65A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5187</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Han</dc:creator>
  <cp:keywords/>
  <dc:description/>
  <cp:lastModifiedBy>Hui Han</cp:lastModifiedBy>
  <cp:revision>53</cp:revision>
  <dcterms:created xsi:type="dcterms:W3CDTF">2020-10-18T02:27:00Z</dcterms:created>
  <dcterms:modified xsi:type="dcterms:W3CDTF">2023-03-16T17:28:00Z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http://www.zotero.org/styles/computers-and-education</vt:lpwstr>
  </property>
  <property fmtid="{D5CDD505-2E9C-101B-9397-08002B2CF9AE}" pid="11" name="Mendeley Recent Style Name 4_1">
    <vt:lpwstr>Computers &amp; Education</vt:lpwstr>
  </property>
  <property fmtid="{D5CDD505-2E9C-101B-9397-08002B2CF9AE}" pid="12" name="Mendeley Recent Style Id 5_1">
    <vt:lpwstr>http://www.zotero.org/styles/electronic-commerce-research-and-applications</vt:lpwstr>
  </property>
  <property fmtid="{D5CDD505-2E9C-101B-9397-08002B2CF9AE}" pid="13" name="Mendeley Recent Style Name 5_1">
    <vt:lpwstr>Electronic Commerce Research and Applications</vt:lpwstr>
  </property>
  <property fmtid="{D5CDD505-2E9C-101B-9397-08002B2CF9AE}" pid="14" name="Mendeley Recent Style Id 6_1">
    <vt:lpwstr>http://www.zotero.org/styles/international-journal-of-production-research</vt:lpwstr>
  </property>
  <property fmtid="{D5CDD505-2E9C-101B-9397-08002B2CF9AE}" pid="15" name="Mendeley Recent Style Name 6_1">
    <vt:lpwstr>International Journal of Production Research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http://www.zotero.org/styles/small-business-economics</vt:lpwstr>
  </property>
  <property fmtid="{D5CDD505-2E9C-101B-9397-08002B2CF9AE}" pid="19" name="Mendeley Recent Style Name 8_1">
    <vt:lpwstr>Small Business Economics</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c8f146e5-f155-3a6e-953d-4620b6c1a84c</vt:lpwstr>
  </property>
  <property fmtid="{D5CDD505-2E9C-101B-9397-08002B2CF9AE}" pid="24" name="Mendeley Citation Style_1">
    <vt:lpwstr>http://www.zotero.org/styles/computers-and-education</vt:lpwstr>
  </property>
</Properties>
</file>