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Ind w:w="7225" w:type="dxa"/>
        <w:tblLook w:val="04A0" w:firstRow="1" w:lastRow="0" w:firstColumn="1" w:lastColumn="0" w:noHBand="0" w:noVBand="1"/>
      </w:tblPr>
      <w:tblGrid>
        <w:gridCol w:w="1134"/>
        <w:gridCol w:w="1269"/>
      </w:tblGrid>
      <w:tr w:rsidR="0030269E" w14:paraId="0CC47B26" w14:textId="77777777" w:rsidTr="008803CB">
        <w:tc>
          <w:tcPr>
            <w:tcW w:w="1134" w:type="dxa"/>
          </w:tcPr>
          <w:p w14:paraId="376542E9" w14:textId="77777777" w:rsidR="0030269E" w:rsidRPr="00C9523F" w:rsidRDefault="0030269E" w:rsidP="008803CB">
            <w:pPr>
              <w:rPr>
                <w:b/>
                <w:bCs/>
                <w:lang w:val="en-US"/>
              </w:rPr>
            </w:pPr>
            <w:r w:rsidRPr="00C9523F">
              <w:rPr>
                <w:b/>
                <w:bCs/>
                <w:lang w:val="en-US"/>
              </w:rPr>
              <w:t>Mark</w:t>
            </w:r>
          </w:p>
        </w:tc>
        <w:tc>
          <w:tcPr>
            <w:tcW w:w="1269" w:type="dxa"/>
          </w:tcPr>
          <w:p w14:paraId="42C4A396" w14:textId="044132A0" w:rsidR="0030269E" w:rsidRPr="00C9523F" w:rsidRDefault="0030269E" w:rsidP="008803CB">
            <w:pPr>
              <w:rPr>
                <w:b/>
                <w:bCs/>
                <w:lang w:val="en-US"/>
              </w:rPr>
            </w:pPr>
          </w:p>
        </w:tc>
      </w:tr>
    </w:tbl>
    <w:p w14:paraId="2CF6BFD6" w14:textId="77777777" w:rsidR="0030269E" w:rsidRDefault="0030269E" w:rsidP="0030269E"/>
    <w:tbl>
      <w:tblPr>
        <w:tblStyle w:val="Tablaconcuadrcula"/>
        <w:tblW w:w="0" w:type="auto"/>
        <w:tblLook w:val="04A0" w:firstRow="1" w:lastRow="0" w:firstColumn="1" w:lastColumn="0" w:noHBand="0" w:noVBand="1"/>
      </w:tblPr>
      <w:tblGrid>
        <w:gridCol w:w="2407"/>
        <w:gridCol w:w="2407"/>
        <w:gridCol w:w="2407"/>
        <w:gridCol w:w="2407"/>
      </w:tblGrid>
      <w:tr w:rsidR="0030269E" w:rsidRPr="00561231" w14:paraId="1B01F1D9" w14:textId="77777777" w:rsidTr="008803CB">
        <w:tc>
          <w:tcPr>
            <w:tcW w:w="2407" w:type="dxa"/>
          </w:tcPr>
          <w:p w14:paraId="112A2D04" w14:textId="77777777" w:rsidR="0030269E" w:rsidRPr="004B7F45" w:rsidRDefault="0030269E" w:rsidP="008803CB">
            <w:pPr>
              <w:rPr>
                <w:lang w:val="en-US"/>
              </w:rPr>
            </w:pPr>
            <w:r>
              <w:rPr>
                <w:lang w:val="en-US"/>
              </w:rPr>
              <w:t>Project name</w:t>
            </w:r>
          </w:p>
        </w:tc>
        <w:tc>
          <w:tcPr>
            <w:tcW w:w="7221" w:type="dxa"/>
            <w:gridSpan w:val="3"/>
            <w:shd w:val="clear" w:color="auto" w:fill="FFF2CC" w:themeFill="accent4" w:themeFillTint="33"/>
          </w:tcPr>
          <w:p w14:paraId="1A0DB5BE" w14:textId="35EB17D7" w:rsidR="0030269E" w:rsidRPr="00626D4D" w:rsidRDefault="00145C40" w:rsidP="008803CB">
            <w:pPr>
              <w:rPr>
                <w:lang w:val="en-GB"/>
              </w:rPr>
            </w:pPr>
            <w:r>
              <w:rPr>
                <w:lang w:val="en-GB"/>
              </w:rPr>
              <w:t>Keyboard with timer interrupt and debounce</w:t>
            </w:r>
          </w:p>
        </w:tc>
      </w:tr>
      <w:tr w:rsidR="0030269E" w:rsidRPr="004B7F45" w14:paraId="1CB9FD15" w14:textId="77777777" w:rsidTr="008803CB">
        <w:tc>
          <w:tcPr>
            <w:tcW w:w="2407" w:type="dxa"/>
          </w:tcPr>
          <w:p w14:paraId="34A7D1AC" w14:textId="77777777" w:rsidR="0030269E" w:rsidRPr="004B7F45" w:rsidRDefault="0030269E" w:rsidP="008803CB">
            <w:pPr>
              <w:rPr>
                <w:lang w:val="en-US"/>
              </w:rPr>
            </w:pPr>
            <w:r w:rsidRPr="004B7F45">
              <w:rPr>
                <w:lang w:val="en-US"/>
              </w:rPr>
              <w:t>Not done</w:t>
            </w:r>
          </w:p>
        </w:tc>
        <w:tc>
          <w:tcPr>
            <w:tcW w:w="2407" w:type="dxa"/>
          </w:tcPr>
          <w:p w14:paraId="25238409" w14:textId="77777777" w:rsidR="0030269E" w:rsidRPr="004B7F45" w:rsidRDefault="0030269E" w:rsidP="008803CB">
            <w:pPr>
              <w:rPr>
                <w:lang w:val="en-US"/>
              </w:rPr>
            </w:pPr>
            <w:r w:rsidRPr="004B7F45">
              <w:rPr>
                <w:lang w:val="en-US"/>
              </w:rPr>
              <w:t xml:space="preserve">Partially done </w:t>
            </w:r>
            <w:r w:rsidRPr="004B7F45">
              <w:rPr>
                <w:lang w:val="en-US"/>
              </w:rPr>
              <w:br/>
              <w:t>(major problems)</w:t>
            </w:r>
          </w:p>
        </w:tc>
        <w:tc>
          <w:tcPr>
            <w:tcW w:w="2407" w:type="dxa"/>
          </w:tcPr>
          <w:p w14:paraId="5E8D0ADC" w14:textId="77777777" w:rsidR="0030269E" w:rsidRPr="004B7F45" w:rsidRDefault="0030269E" w:rsidP="008803CB">
            <w:pPr>
              <w:rPr>
                <w:lang w:val="en-US"/>
              </w:rPr>
            </w:pPr>
            <w:r w:rsidRPr="004B7F45">
              <w:rPr>
                <w:lang w:val="en-US"/>
              </w:rPr>
              <w:t xml:space="preserve">Partially done </w:t>
            </w:r>
            <w:r w:rsidRPr="004B7F45">
              <w:rPr>
                <w:lang w:val="en-US"/>
              </w:rPr>
              <w:br/>
              <w:t>(minor problems)</w:t>
            </w:r>
          </w:p>
        </w:tc>
        <w:tc>
          <w:tcPr>
            <w:tcW w:w="2407" w:type="dxa"/>
          </w:tcPr>
          <w:p w14:paraId="63E67F99" w14:textId="77777777" w:rsidR="0030269E" w:rsidRPr="004B7F45" w:rsidRDefault="0030269E" w:rsidP="008803CB">
            <w:pPr>
              <w:rPr>
                <w:lang w:val="en-US"/>
              </w:rPr>
            </w:pPr>
            <w:r>
              <w:rPr>
                <w:lang w:val="en-US"/>
              </w:rPr>
              <w:t>Completed</w:t>
            </w:r>
          </w:p>
        </w:tc>
      </w:tr>
      <w:tr w:rsidR="0030269E" w:rsidRPr="004B7F45" w14:paraId="2A833E91" w14:textId="77777777" w:rsidTr="008803CB">
        <w:tc>
          <w:tcPr>
            <w:tcW w:w="2407" w:type="dxa"/>
            <w:shd w:val="clear" w:color="auto" w:fill="FFF2CC" w:themeFill="accent4" w:themeFillTint="33"/>
          </w:tcPr>
          <w:p w14:paraId="262EC2B5" w14:textId="77777777" w:rsidR="0030269E" w:rsidRPr="00F3526D" w:rsidRDefault="0030269E" w:rsidP="008803CB">
            <w:pPr>
              <w:jc w:val="center"/>
              <w:rPr>
                <w:i/>
                <w:iCs/>
                <w:lang w:val="en-US"/>
              </w:rPr>
            </w:pPr>
          </w:p>
        </w:tc>
        <w:tc>
          <w:tcPr>
            <w:tcW w:w="2407" w:type="dxa"/>
            <w:shd w:val="clear" w:color="auto" w:fill="FFF2CC" w:themeFill="accent4" w:themeFillTint="33"/>
          </w:tcPr>
          <w:p w14:paraId="6AF05672" w14:textId="77777777" w:rsidR="0030269E" w:rsidRPr="00F3526D" w:rsidRDefault="0030269E" w:rsidP="008803CB">
            <w:pPr>
              <w:jc w:val="center"/>
              <w:rPr>
                <w:i/>
                <w:iCs/>
                <w:lang w:val="en-US"/>
              </w:rPr>
            </w:pPr>
          </w:p>
        </w:tc>
        <w:tc>
          <w:tcPr>
            <w:tcW w:w="2407" w:type="dxa"/>
            <w:shd w:val="clear" w:color="auto" w:fill="FFF2CC" w:themeFill="accent4" w:themeFillTint="33"/>
          </w:tcPr>
          <w:p w14:paraId="21313233" w14:textId="77777777" w:rsidR="0030269E" w:rsidRPr="00F3526D" w:rsidRDefault="0030269E" w:rsidP="008803CB">
            <w:pPr>
              <w:jc w:val="center"/>
              <w:rPr>
                <w:i/>
                <w:iCs/>
                <w:lang w:val="en-US"/>
              </w:rPr>
            </w:pPr>
          </w:p>
        </w:tc>
        <w:tc>
          <w:tcPr>
            <w:tcW w:w="2407" w:type="dxa"/>
            <w:shd w:val="clear" w:color="auto" w:fill="FFF2CC" w:themeFill="accent4" w:themeFillTint="33"/>
          </w:tcPr>
          <w:p w14:paraId="775F9FD2" w14:textId="77777777" w:rsidR="0030269E" w:rsidRPr="00F3526D" w:rsidRDefault="0030269E" w:rsidP="008803CB">
            <w:pPr>
              <w:jc w:val="center"/>
              <w:rPr>
                <w:i/>
                <w:iCs/>
                <w:lang w:val="en-US"/>
              </w:rPr>
            </w:pPr>
            <w:r w:rsidRPr="00F3526D">
              <w:rPr>
                <w:i/>
                <w:iCs/>
                <w:lang w:val="en-US"/>
              </w:rPr>
              <w:t>x</w:t>
            </w:r>
          </w:p>
        </w:tc>
      </w:tr>
      <w:tr w:rsidR="0030269E" w:rsidRPr="00C9523F" w14:paraId="567A60DF" w14:textId="77777777" w:rsidTr="008803CB">
        <w:trPr>
          <w:trHeight w:val="4513"/>
        </w:trPr>
        <w:tc>
          <w:tcPr>
            <w:tcW w:w="9628" w:type="dxa"/>
            <w:gridSpan w:val="4"/>
            <w:shd w:val="clear" w:color="auto" w:fill="FFF2CC" w:themeFill="accent4" w:themeFillTint="33"/>
          </w:tcPr>
          <w:p w14:paraId="0803FD26" w14:textId="77777777" w:rsidR="0030269E" w:rsidRPr="00360AD5" w:rsidRDefault="0030269E" w:rsidP="008803CB">
            <w:pPr>
              <w:rPr>
                <w:rFonts w:cstheme="minorHAnsi"/>
                <w:lang w:val="en-US"/>
              </w:rPr>
            </w:pPr>
            <w:r w:rsidRPr="00360AD5">
              <w:rPr>
                <w:rFonts w:cstheme="minorHAnsi"/>
                <w:lang w:val="en-US"/>
              </w:rPr>
              <w:t xml:space="preserve">Explanation: </w:t>
            </w:r>
          </w:p>
          <w:p w14:paraId="1C133E53" w14:textId="77777777" w:rsidR="0030269E" w:rsidRDefault="0030269E" w:rsidP="008803CB">
            <w:pPr>
              <w:rPr>
                <w:rFonts w:cstheme="minorHAnsi"/>
                <w:lang w:val="en-US"/>
              </w:rPr>
            </w:pPr>
            <w:r w:rsidRPr="00360AD5">
              <w:rPr>
                <w:rFonts w:cstheme="minorHAnsi"/>
                <w:lang w:val="en-US"/>
              </w:rPr>
              <w:t xml:space="preserve">We </w:t>
            </w:r>
            <w:r>
              <w:rPr>
                <w:rFonts w:cstheme="minorHAnsi"/>
                <w:lang w:val="en-US"/>
              </w:rPr>
              <w:t xml:space="preserve">successfully </w:t>
            </w:r>
            <w:r w:rsidRPr="00360AD5">
              <w:rPr>
                <w:rFonts w:cstheme="minorHAnsi"/>
                <w:lang w:val="en-US"/>
              </w:rPr>
              <w:t>completed the homework.</w:t>
            </w:r>
          </w:p>
          <w:p w14:paraId="294AAD60" w14:textId="3F485411" w:rsidR="0030269E" w:rsidRDefault="00083D3D" w:rsidP="008803CB">
            <w:pPr>
              <w:rPr>
                <w:rFonts w:cstheme="minorHAnsi"/>
                <w:lang w:val="en-US"/>
              </w:rPr>
            </w:pPr>
            <w:r>
              <w:rPr>
                <w:rFonts w:cstheme="minorHAnsi"/>
                <w:lang w:val="en-US"/>
              </w:rPr>
              <w:t>Next, we explain all the steps for completing the homework:</w:t>
            </w:r>
          </w:p>
          <w:p w14:paraId="7ADF49E3" w14:textId="77777777" w:rsidR="00A54641" w:rsidRPr="00360AD5" w:rsidRDefault="00A54641" w:rsidP="008803CB">
            <w:pPr>
              <w:rPr>
                <w:rFonts w:cstheme="minorHAnsi"/>
                <w:lang w:val="en-US"/>
              </w:rPr>
            </w:pPr>
          </w:p>
          <w:p w14:paraId="4503F91D" w14:textId="77777777" w:rsidR="003957DC" w:rsidRDefault="005A4FDB" w:rsidP="005A4FDB">
            <w:pPr>
              <w:rPr>
                <w:rFonts w:cstheme="minorHAnsi"/>
                <w:lang w:val="en-US"/>
              </w:rPr>
            </w:pPr>
            <w:r>
              <w:rPr>
                <w:rFonts w:cstheme="minorHAnsi"/>
                <w:lang w:val="en-US"/>
              </w:rPr>
              <w:t>Project 1b:</w:t>
            </w:r>
          </w:p>
          <w:p w14:paraId="1C118996" w14:textId="1FADBF48" w:rsidR="00145C40" w:rsidRDefault="00145C40" w:rsidP="005A4FDB">
            <w:pPr>
              <w:rPr>
                <w:noProof/>
                <w14:ligatures w14:val="standardContextual"/>
              </w:rPr>
            </w:pPr>
            <w:r>
              <w:rPr>
                <w:rFonts w:cstheme="minorHAnsi"/>
                <w:lang w:val="en-US"/>
              </w:rPr>
              <w:t>First, we have configured our board as the previous project:</w:t>
            </w:r>
            <w:r>
              <w:rPr>
                <w:noProof/>
                <w14:ligatures w14:val="standardContextual"/>
              </w:rPr>
              <w:t xml:space="preserve"> </w:t>
            </w:r>
            <w:r w:rsidRPr="00145C40">
              <w:rPr>
                <w:rFonts w:cstheme="minorHAnsi"/>
                <w:noProof/>
                <w:lang w:val="en-US"/>
              </w:rPr>
              <w:drawing>
                <wp:inline distT="0" distB="0" distL="0" distR="0" wp14:anchorId="10F86B7A" wp14:editId="5203043F">
                  <wp:extent cx="3930650" cy="3774044"/>
                  <wp:effectExtent l="0" t="0" r="0" b="0"/>
                  <wp:docPr id="1454430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30271" name=""/>
                          <pic:cNvPicPr/>
                        </pic:nvPicPr>
                        <pic:blipFill>
                          <a:blip r:embed="rId4"/>
                          <a:stretch>
                            <a:fillRect/>
                          </a:stretch>
                        </pic:blipFill>
                        <pic:spPr>
                          <a:xfrm>
                            <a:off x="0" y="0"/>
                            <a:ext cx="3938084" cy="3781181"/>
                          </a:xfrm>
                          <a:prstGeom prst="rect">
                            <a:avLst/>
                          </a:prstGeom>
                        </pic:spPr>
                      </pic:pic>
                    </a:graphicData>
                  </a:graphic>
                </wp:inline>
              </w:drawing>
            </w:r>
          </w:p>
          <w:p w14:paraId="5AB820F1" w14:textId="47ED3085" w:rsidR="00145C40" w:rsidRDefault="00145C40" w:rsidP="005A4FDB">
            <w:pPr>
              <w:rPr>
                <w:noProof/>
                <w14:ligatures w14:val="standardContextual"/>
              </w:rPr>
            </w:pPr>
            <w:r>
              <w:rPr>
                <w:noProof/>
              </w:rPr>
              <w:lastRenderedPageBreak/>
              <w:t>Then, we configured the timer 2 as shown below:</w:t>
            </w:r>
            <w:r>
              <w:rPr>
                <w:noProof/>
                <w14:ligatures w14:val="standardContextual"/>
              </w:rPr>
              <w:t xml:space="preserve"> </w:t>
            </w:r>
            <w:r w:rsidRPr="00145C40">
              <w:rPr>
                <w:noProof/>
              </w:rPr>
              <w:drawing>
                <wp:inline distT="0" distB="0" distL="0" distR="0" wp14:anchorId="0897EAC7" wp14:editId="2DEA8EFC">
                  <wp:extent cx="5162550" cy="2762323"/>
                  <wp:effectExtent l="0" t="0" r="0" b="6350"/>
                  <wp:docPr id="2076604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04256" name=""/>
                          <pic:cNvPicPr/>
                        </pic:nvPicPr>
                        <pic:blipFill>
                          <a:blip r:embed="rId5"/>
                          <a:stretch>
                            <a:fillRect/>
                          </a:stretch>
                        </pic:blipFill>
                        <pic:spPr>
                          <a:xfrm>
                            <a:off x="0" y="0"/>
                            <a:ext cx="5169903" cy="2766257"/>
                          </a:xfrm>
                          <a:prstGeom prst="rect">
                            <a:avLst/>
                          </a:prstGeom>
                        </pic:spPr>
                      </pic:pic>
                    </a:graphicData>
                  </a:graphic>
                </wp:inline>
              </w:drawing>
            </w:r>
          </w:p>
          <w:p w14:paraId="299E30B5" w14:textId="766EA04B" w:rsidR="00145C40" w:rsidRDefault="00145C40" w:rsidP="005A4FDB">
            <w:pPr>
              <w:rPr>
                <w:rFonts w:cstheme="minorHAnsi"/>
              </w:rPr>
            </w:pPr>
            <w:proofErr w:type="spellStart"/>
            <w:r>
              <w:rPr>
                <w:rFonts w:cstheme="minorHAnsi"/>
              </w:rPr>
              <w:t>As</w:t>
            </w:r>
            <w:proofErr w:type="spellEnd"/>
            <w:r>
              <w:rPr>
                <w:rFonts w:cstheme="minorHAnsi"/>
              </w:rPr>
              <w:t xml:space="preserve"> (8399+</w:t>
            </w:r>
            <w:proofErr w:type="gramStart"/>
            <w:r>
              <w:rPr>
                <w:rFonts w:cstheme="minorHAnsi"/>
              </w:rPr>
              <w:t>1)*</w:t>
            </w:r>
            <w:proofErr w:type="gramEnd"/>
            <w:r>
              <w:rPr>
                <w:rFonts w:cstheme="minorHAnsi"/>
              </w:rPr>
              <w:t xml:space="preserve">(99+1)/84e6 = 0.01s = 10 </w:t>
            </w:r>
            <w:proofErr w:type="spellStart"/>
            <w:r>
              <w:rPr>
                <w:rFonts w:cstheme="minorHAnsi"/>
              </w:rPr>
              <w:t>ms</w:t>
            </w:r>
            <w:proofErr w:type="spellEnd"/>
            <w:r>
              <w:rPr>
                <w:rFonts w:cstheme="minorHAnsi"/>
              </w:rPr>
              <w:t xml:space="preserve">, in </w:t>
            </w:r>
            <w:proofErr w:type="spellStart"/>
            <w:r>
              <w:rPr>
                <w:rFonts w:cstheme="minorHAnsi"/>
              </w:rPr>
              <w:t>our</w:t>
            </w:r>
            <w:proofErr w:type="spellEnd"/>
            <w:r>
              <w:rPr>
                <w:rFonts w:cstheme="minorHAnsi"/>
              </w:rPr>
              <w:t xml:space="preserve"> case, </w:t>
            </w:r>
            <w:proofErr w:type="spellStart"/>
            <w:r>
              <w:rPr>
                <w:rFonts w:cstheme="minorHAnsi"/>
              </w:rPr>
              <w:t>we</w:t>
            </w:r>
            <w:proofErr w:type="spellEnd"/>
            <w:r>
              <w:rPr>
                <w:rFonts w:cstheme="minorHAnsi"/>
              </w:rPr>
              <w:t xml:space="preserve"> </w:t>
            </w:r>
            <w:proofErr w:type="spellStart"/>
            <w:r>
              <w:rPr>
                <w:rFonts w:cstheme="minorHAnsi"/>
              </w:rPr>
              <w:t>will</w:t>
            </w:r>
            <w:proofErr w:type="spellEnd"/>
            <w:r>
              <w:rPr>
                <w:rFonts w:cstheme="minorHAnsi"/>
              </w:rPr>
              <w:t xml:space="preserve"> generate a interrupt </w:t>
            </w:r>
            <w:proofErr w:type="spellStart"/>
            <w:r>
              <w:rPr>
                <w:rFonts w:cstheme="minorHAnsi"/>
              </w:rPr>
              <w:t>every</w:t>
            </w:r>
            <w:proofErr w:type="spellEnd"/>
            <w:r>
              <w:rPr>
                <w:rFonts w:cstheme="minorHAnsi"/>
              </w:rPr>
              <w:t xml:space="preserve"> 10 ms. </w:t>
            </w:r>
          </w:p>
          <w:p w14:paraId="5DBBCFD3" w14:textId="5E1E52AF" w:rsidR="00145C40" w:rsidRDefault="00145C40" w:rsidP="005A4FDB">
            <w:pPr>
              <w:rPr>
                <w:noProof/>
                <w14:ligatures w14:val="standardContextual"/>
              </w:rPr>
            </w:pPr>
            <w:r>
              <w:rPr>
                <w:rFonts w:cstheme="minorHAnsi"/>
              </w:rPr>
              <w:t xml:space="preserve">In order to </w:t>
            </w:r>
            <w:proofErr w:type="spellStart"/>
            <w:r>
              <w:rPr>
                <w:rFonts w:cstheme="minorHAnsi"/>
              </w:rPr>
              <w:t>have</w:t>
            </w:r>
            <w:proofErr w:type="spellEnd"/>
            <w:r>
              <w:rPr>
                <w:rFonts w:cstheme="minorHAnsi"/>
              </w:rPr>
              <w:t xml:space="preserve"> a </w:t>
            </w:r>
            <w:proofErr w:type="spellStart"/>
            <w:r>
              <w:rPr>
                <w:rFonts w:cstheme="minorHAnsi"/>
              </w:rPr>
              <w:t>better</w:t>
            </w:r>
            <w:proofErr w:type="spellEnd"/>
            <w:r>
              <w:rPr>
                <w:rFonts w:cstheme="minorHAnsi"/>
              </w:rPr>
              <w:t xml:space="preserve"> performance, </w:t>
            </w:r>
            <w:proofErr w:type="spellStart"/>
            <w:r>
              <w:rPr>
                <w:rFonts w:cstheme="minorHAnsi"/>
              </w:rPr>
              <w:t>we</w:t>
            </w:r>
            <w:proofErr w:type="spellEnd"/>
            <w:r>
              <w:rPr>
                <w:rFonts w:cstheme="minorHAnsi"/>
              </w:rPr>
              <w:t xml:space="preserve"> </w:t>
            </w:r>
            <w:proofErr w:type="spellStart"/>
            <w:r>
              <w:rPr>
                <w:rFonts w:cstheme="minorHAnsi"/>
              </w:rPr>
              <w:t>enabled</w:t>
            </w:r>
            <w:proofErr w:type="spellEnd"/>
            <w:r>
              <w:rPr>
                <w:rFonts w:cstheme="minorHAnsi"/>
              </w:rPr>
              <w:t xml:space="preserve"> the DMA for UART2_TX:</w:t>
            </w:r>
            <w:r>
              <w:rPr>
                <w:noProof/>
                <w14:ligatures w14:val="standardContextual"/>
              </w:rPr>
              <w:t xml:space="preserve"> </w:t>
            </w:r>
            <w:r w:rsidRPr="00145C40">
              <w:rPr>
                <w:rFonts w:cstheme="minorHAnsi"/>
                <w:noProof/>
              </w:rPr>
              <w:drawing>
                <wp:inline distT="0" distB="0" distL="0" distR="0" wp14:anchorId="706A0E70" wp14:editId="5F6E8CB3">
                  <wp:extent cx="5283200" cy="3108635"/>
                  <wp:effectExtent l="0" t="0" r="0" b="3175"/>
                  <wp:docPr id="2061514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14803" name=""/>
                          <pic:cNvPicPr/>
                        </pic:nvPicPr>
                        <pic:blipFill>
                          <a:blip r:embed="rId6"/>
                          <a:stretch>
                            <a:fillRect/>
                          </a:stretch>
                        </pic:blipFill>
                        <pic:spPr>
                          <a:xfrm>
                            <a:off x="0" y="0"/>
                            <a:ext cx="5290405" cy="3112874"/>
                          </a:xfrm>
                          <a:prstGeom prst="rect">
                            <a:avLst/>
                          </a:prstGeom>
                        </pic:spPr>
                      </pic:pic>
                    </a:graphicData>
                  </a:graphic>
                </wp:inline>
              </w:drawing>
            </w:r>
          </w:p>
          <w:p w14:paraId="5C21F47D" w14:textId="76ED4C5F" w:rsidR="00145C40" w:rsidRDefault="00145C40" w:rsidP="005A4FDB">
            <w:pPr>
              <w:rPr>
                <w:noProof/>
                <w14:ligatures w14:val="standardContextual"/>
              </w:rPr>
            </w:pPr>
            <w:r>
              <w:rPr>
                <w:noProof/>
              </w:rPr>
              <w:lastRenderedPageBreak/>
              <w:t>Before we go to the code, we enabled the following interrupts:</w:t>
            </w:r>
            <w:r>
              <w:rPr>
                <w:noProof/>
                <w14:ligatures w14:val="standardContextual"/>
              </w:rPr>
              <w:t xml:space="preserve"> </w:t>
            </w:r>
            <w:r w:rsidRPr="00145C40">
              <w:rPr>
                <w:noProof/>
              </w:rPr>
              <w:drawing>
                <wp:inline distT="0" distB="0" distL="0" distR="0" wp14:anchorId="50ADFB88" wp14:editId="74293D37">
                  <wp:extent cx="5397500" cy="2022802"/>
                  <wp:effectExtent l="0" t="0" r="0" b="0"/>
                  <wp:docPr id="123540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0788" name=""/>
                          <pic:cNvPicPr/>
                        </pic:nvPicPr>
                        <pic:blipFill>
                          <a:blip r:embed="rId7"/>
                          <a:stretch>
                            <a:fillRect/>
                          </a:stretch>
                        </pic:blipFill>
                        <pic:spPr>
                          <a:xfrm>
                            <a:off x="0" y="0"/>
                            <a:ext cx="5406632" cy="2026225"/>
                          </a:xfrm>
                          <a:prstGeom prst="rect">
                            <a:avLst/>
                          </a:prstGeom>
                        </pic:spPr>
                      </pic:pic>
                    </a:graphicData>
                  </a:graphic>
                </wp:inline>
              </w:drawing>
            </w:r>
          </w:p>
          <w:p w14:paraId="42FBE14D" w14:textId="2DF8E340" w:rsidR="00145C40" w:rsidRDefault="00145C40" w:rsidP="005A4FDB">
            <w:pPr>
              <w:rPr>
                <w:noProof/>
                <w14:ligatures w14:val="standardContextual"/>
              </w:rPr>
            </w:pPr>
            <w:r>
              <w:rPr>
                <w:rFonts w:cstheme="minorHAnsi"/>
              </w:rPr>
              <w:t xml:space="preserve">In the code, </w:t>
            </w:r>
            <w:proofErr w:type="spellStart"/>
            <w:r>
              <w:rPr>
                <w:rFonts w:cstheme="minorHAnsi"/>
              </w:rPr>
              <w:t>we</w:t>
            </w:r>
            <w:proofErr w:type="spellEnd"/>
            <w:r>
              <w:rPr>
                <w:rFonts w:cstheme="minorHAnsi"/>
              </w:rPr>
              <w:t xml:space="preserve"> first </w:t>
            </w:r>
            <w:proofErr w:type="spellStart"/>
            <w:r>
              <w:rPr>
                <w:rFonts w:cstheme="minorHAnsi"/>
              </w:rPr>
              <w:t>defined</w:t>
            </w:r>
            <w:proofErr w:type="spellEnd"/>
            <w:r>
              <w:rPr>
                <w:rFonts w:cstheme="minorHAnsi"/>
              </w:rPr>
              <w:t xml:space="preserve"> </w:t>
            </w:r>
            <w:proofErr w:type="spellStart"/>
            <w:r>
              <w:rPr>
                <w:rFonts w:cstheme="minorHAnsi"/>
              </w:rPr>
              <w:t>these</w:t>
            </w:r>
            <w:proofErr w:type="spellEnd"/>
            <w:r>
              <w:rPr>
                <w:rFonts w:cstheme="minorHAnsi"/>
              </w:rPr>
              <w:t xml:space="preserve"> GPIO ports in order to facilitate the code:</w:t>
            </w:r>
            <w:r>
              <w:rPr>
                <w:noProof/>
                <w14:ligatures w14:val="standardContextual"/>
              </w:rPr>
              <w:t xml:space="preserve"> </w:t>
            </w:r>
            <w:r w:rsidRPr="00145C40">
              <w:rPr>
                <w:rFonts w:cstheme="minorHAnsi"/>
                <w:noProof/>
              </w:rPr>
              <w:drawing>
                <wp:inline distT="0" distB="0" distL="0" distR="0" wp14:anchorId="1FA528FF" wp14:editId="35DEEC29">
                  <wp:extent cx="5429250" cy="1403223"/>
                  <wp:effectExtent l="0" t="0" r="0" b="0"/>
                  <wp:docPr id="902621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21756" name=""/>
                          <pic:cNvPicPr/>
                        </pic:nvPicPr>
                        <pic:blipFill>
                          <a:blip r:embed="rId8"/>
                          <a:stretch>
                            <a:fillRect/>
                          </a:stretch>
                        </pic:blipFill>
                        <pic:spPr>
                          <a:xfrm>
                            <a:off x="0" y="0"/>
                            <a:ext cx="5469461" cy="1413616"/>
                          </a:xfrm>
                          <a:prstGeom prst="rect">
                            <a:avLst/>
                          </a:prstGeom>
                        </pic:spPr>
                      </pic:pic>
                    </a:graphicData>
                  </a:graphic>
                </wp:inline>
              </w:drawing>
            </w:r>
          </w:p>
          <w:p w14:paraId="34EA2848" w14:textId="1F344078" w:rsidR="00145C40" w:rsidRDefault="00373A32" w:rsidP="005A4FDB">
            <w:pPr>
              <w:rPr>
                <w:noProof/>
                <w14:ligatures w14:val="standardContextual"/>
              </w:rPr>
            </w:pPr>
            <w:r>
              <w:rPr>
                <w:noProof/>
              </w:rPr>
              <w:t>Then we created a series of global variables we are going to use:</w:t>
            </w:r>
            <w:r>
              <w:rPr>
                <w:noProof/>
                <w14:ligatures w14:val="standardContextual"/>
              </w:rPr>
              <w:t xml:space="preserve"> </w:t>
            </w:r>
            <w:r w:rsidRPr="00373A32">
              <w:rPr>
                <w:noProof/>
              </w:rPr>
              <w:drawing>
                <wp:inline distT="0" distB="0" distL="0" distR="0" wp14:anchorId="179A8632" wp14:editId="26A20124">
                  <wp:extent cx="3117850" cy="1128877"/>
                  <wp:effectExtent l="0" t="0" r="0" b="1905"/>
                  <wp:docPr id="15191468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46824" name=""/>
                          <pic:cNvPicPr/>
                        </pic:nvPicPr>
                        <pic:blipFill>
                          <a:blip r:embed="rId9"/>
                          <a:stretch>
                            <a:fillRect/>
                          </a:stretch>
                        </pic:blipFill>
                        <pic:spPr>
                          <a:xfrm>
                            <a:off x="0" y="0"/>
                            <a:ext cx="3146846" cy="1139375"/>
                          </a:xfrm>
                          <a:prstGeom prst="rect">
                            <a:avLst/>
                          </a:prstGeom>
                        </pic:spPr>
                      </pic:pic>
                    </a:graphicData>
                  </a:graphic>
                </wp:inline>
              </w:drawing>
            </w:r>
          </w:p>
          <w:p w14:paraId="50A1A9D5" w14:textId="6C819E80" w:rsidR="00373A32" w:rsidRDefault="00373A32" w:rsidP="005A4FDB">
            <w:pPr>
              <w:rPr>
                <w:rFonts w:cstheme="minorHAnsi"/>
              </w:rPr>
            </w:pPr>
            <w:proofErr w:type="spellStart"/>
            <w:r>
              <w:rPr>
                <w:rFonts w:cstheme="minorHAnsi"/>
              </w:rPr>
              <w:t>Most</w:t>
            </w:r>
            <w:proofErr w:type="spellEnd"/>
            <w:r>
              <w:rPr>
                <w:rFonts w:cstheme="minorHAnsi"/>
              </w:rPr>
              <w:t xml:space="preserve"> of the </w:t>
            </w:r>
            <w:proofErr w:type="spellStart"/>
            <w:r>
              <w:rPr>
                <w:rFonts w:cstheme="minorHAnsi"/>
              </w:rPr>
              <w:t>above</w:t>
            </w:r>
            <w:proofErr w:type="spellEnd"/>
            <w:r>
              <w:rPr>
                <w:rFonts w:cstheme="minorHAnsi"/>
              </w:rPr>
              <w:t xml:space="preserve"> </w:t>
            </w:r>
            <w:proofErr w:type="spellStart"/>
            <w:r>
              <w:rPr>
                <w:rFonts w:cstheme="minorHAnsi"/>
              </w:rPr>
              <w:t>variables</w:t>
            </w:r>
            <w:proofErr w:type="spellEnd"/>
            <w:r>
              <w:rPr>
                <w:rFonts w:cstheme="minorHAnsi"/>
              </w:rPr>
              <w:t xml:space="preserve"> </w:t>
            </w:r>
            <w:proofErr w:type="spellStart"/>
            <w:r>
              <w:rPr>
                <w:rFonts w:cstheme="minorHAnsi"/>
              </w:rPr>
              <w:t>were</w:t>
            </w:r>
            <w:proofErr w:type="spellEnd"/>
            <w:r>
              <w:rPr>
                <w:rFonts w:cstheme="minorHAnsi"/>
              </w:rPr>
              <w:t xml:space="preserve"> </w:t>
            </w:r>
            <w:proofErr w:type="spellStart"/>
            <w:r>
              <w:rPr>
                <w:rFonts w:cstheme="minorHAnsi"/>
              </w:rPr>
              <w:t>been</w:t>
            </w:r>
            <w:proofErr w:type="spellEnd"/>
            <w:r>
              <w:rPr>
                <w:rFonts w:cstheme="minorHAnsi"/>
              </w:rPr>
              <w:t xml:space="preserve"> </w:t>
            </w:r>
            <w:proofErr w:type="spellStart"/>
            <w:r>
              <w:rPr>
                <w:rFonts w:cstheme="minorHAnsi"/>
              </w:rPr>
              <w:t>used</w:t>
            </w:r>
            <w:proofErr w:type="spellEnd"/>
            <w:r>
              <w:rPr>
                <w:rFonts w:cstheme="minorHAnsi"/>
              </w:rPr>
              <w:t xml:space="preserve"> </w:t>
            </w:r>
            <w:proofErr w:type="spellStart"/>
            <w:r>
              <w:rPr>
                <w:rFonts w:cstheme="minorHAnsi"/>
              </w:rPr>
              <w:t>also</w:t>
            </w:r>
            <w:proofErr w:type="spellEnd"/>
            <w:r>
              <w:rPr>
                <w:rFonts w:cstheme="minorHAnsi"/>
              </w:rPr>
              <w:t xml:space="preserve"> in the </w:t>
            </w:r>
            <w:proofErr w:type="spellStart"/>
            <w:r>
              <w:rPr>
                <w:rFonts w:cstheme="minorHAnsi"/>
              </w:rPr>
              <w:t>previous</w:t>
            </w:r>
            <w:proofErr w:type="spellEnd"/>
            <w:r>
              <w:rPr>
                <w:rFonts w:cstheme="minorHAnsi"/>
              </w:rPr>
              <w:t xml:space="preserve"> </w:t>
            </w:r>
            <w:proofErr w:type="gramStart"/>
            <w:r>
              <w:rPr>
                <w:rFonts w:cstheme="minorHAnsi"/>
              </w:rPr>
              <w:t>project(</w:t>
            </w:r>
            <w:proofErr w:type="gramEnd"/>
            <w:r>
              <w:rPr>
                <w:rFonts w:cstheme="minorHAnsi"/>
              </w:rPr>
              <w:t xml:space="preserve">the code </w:t>
            </w:r>
            <w:proofErr w:type="spellStart"/>
            <w:r>
              <w:rPr>
                <w:rFonts w:cstheme="minorHAnsi"/>
              </w:rPr>
              <w:t>showed</w:t>
            </w:r>
            <w:proofErr w:type="spellEnd"/>
            <w:r>
              <w:rPr>
                <w:rFonts w:cstheme="minorHAnsi"/>
              </w:rPr>
              <w:t xml:space="preserve"> </w:t>
            </w:r>
            <w:proofErr w:type="spellStart"/>
            <w:r>
              <w:rPr>
                <w:rFonts w:cstheme="minorHAnsi"/>
              </w:rPr>
              <w:t>us</w:t>
            </w:r>
            <w:proofErr w:type="spellEnd"/>
            <w:r>
              <w:rPr>
                <w:rFonts w:cstheme="minorHAnsi"/>
              </w:rPr>
              <w:t xml:space="preserve"> </w:t>
            </w:r>
            <w:proofErr w:type="spellStart"/>
            <w:r>
              <w:rPr>
                <w:rFonts w:cstheme="minorHAnsi"/>
              </w:rPr>
              <w:t>during</w:t>
            </w:r>
            <w:proofErr w:type="spellEnd"/>
            <w:r>
              <w:rPr>
                <w:rFonts w:cstheme="minorHAnsi"/>
              </w:rPr>
              <w:t xml:space="preserve"> the </w:t>
            </w:r>
            <w:proofErr w:type="spellStart"/>
            <w:r>
              <w:rPr>
                <w:rFonts w:cstheme="minorHAnsi"/>
              </w:rPr>
              <w:t>lecture</w:t>
            </w:r>
            <w:proofErr w:type="spellEnd"/>
            <w:r>
              <w:rPr>
                <w:rFonts w:cstheme="minorHAnsi"/>
              </w:rPr>
              <w:t xml:space="preserve">), </w:t>
            </w:r>
            <w:proofErr w:type="spellStart"/>
            <w:r>
              <w:rPr>
                <w:rFonts w:cstheme="minorHAnsi"/>
              </w:rPr>
              <w:t>but</w:t>
            </w:r>
            <w:proofErr w:type="spellEnd"/>
            <w:r>
              <w:rPr>
                <w:rFonts w:cstheme="minorHAnsi"/>
              </w:rPr>
              <w:t xml:space="preserve"> for </w:t>
            </w:r>
            <w:proofErr w:type="spellStart"/>
            <w:r>
              <w:rPr>
                <w:rFonts w:cstheme="minorHAnsi"/>
              </w:rPr>
              <w:t>every</w:t>
            </w:r>
            <w:proofErr w:type="spellEnd"/>
            <w:r>
              <w:rPr>
                <w:rFonts w:cstheme="minorHAnsi"/>
              </w:rPr>
              <w:t xml:space="preserve"> </w:t>
            </w:r>
            <w:proofErr w:type="spellStart"/>
            <w:r>
              <w:rPr>
                <w:rFonts w:cstheme="minorHAnsi"/>
              </w:rPr>
              <w:t>button</w:t>
            </w:r>
            <w:proofErr w:type="spellEnd"/>
            <w:r>
              <w:rPr>
                <w:rFonts w:cstheme="minorHAnsi"/>
              </w:rPr>
              <w:t xml:space="preserve">, </w:t>
            </w:r>
            <w:proofErr w:type="spellStart"/>
            <w:r>
              <w:rPr>
                <w:rFonts w:cstheme="minorHAnsi"/>
              </w:rPr>
              <w:t>we</w:t>
            </w:r>
            <w:proofErr w:type="spellEnd"/>
            <w:r>
              <w:rPr>
                <w:rFonts w:cstheme="minorHAnsi"/>
              </w:rPr>
              <w:t xml:space="preserve"> </w:t>
            </w:r>
            <w:proofErr w:type="spellStart"/>
            <w:r>
              <w:rPr>
                <w:rFonts w:cstheme="minorHAnsi"/>
              </w:rPr>
              <w:t>have</w:t>
            </w:r>
            <w:proofErr w:type="spellEnd"/>
            <w:r>
              <w:rPr>
                <w:rFonts w:cstheme="minorHAnsi"/>
              </w:rPr>
              <w:t xml:space="preserve"> </w:t>
            </w:r>
            <w:proofErr w:type="spellStart"/>
            <w:r>
              <w:rPr>
                <w:rFonts w:cstheme="minorHAnsi"/>
              </w:rPr>
              <w:t>defined</w:t>
            </w:r>
            <w:proofErr w:type="spellEnd"/>
            <w:r>
              <w:rPr>
                <w:rFonts w:cstheme="minorHAnsi"/>
              </w:rPr>
              <w:t xml:space="preserve"> a </w:t>
            </w:r>
            <w:proofErr w:type="spellStart"/>
            <w:r>
              <w:rPr>
                <w:rFonts w:cstheme="minorHAnsi"/>
              </w:rPr>
              <w:t>variable</w:t>
            </w:r>
            <w:proofErr w:type="spellEnd"/>
            <w:r>
              <w:rPr>
                <w:rFonts w:cstheme="minorHAnsi"/>
              </w:rPr>
              <w:t xml:space="preserve"> </w:t>
            </w:r>
            <w:proofErr w:type="spellStart"/>
            <w:r>
              <w:rPr>
                <w:rFonts w:cstheme="minorHAnsi"/>
              </w:rPr>
              <w:t>debounce_time</w:t>
            </w:r>
            <w:proofErr w:type="spellEnd"/>
            <w:r>
              <w:rPr>
                <w:rFonts w:cstheme="minorHAnsi"/>
              </w:rPr>
              <w:t xml:space="preserve"> in order to deal with the </w:t>
            </w:r>
            <w:proofErr w:type="spellStart"/>
            <w:r>
              <w:rPr>
                <w:rFonts w:cstheme="minorHAnsi"/>
              </w:rPr>
              <w:t>debounce</w:t>
            </w:r>
            <w:proofErr w:type="spellEnd"/>
            <w:r>
              <w:rPr>
                <w:rFonts w:cstheme="minorHAnsi"/>
              </w:rPr>
              <w:t xml:space="preserve"> </w:t>
            </w:r>
            <w:proofErr w:type="spellStart"/>
            <w:r>
              <w:rPr>
                <w:rFonts w:cstheme="minorHAnsi"/>
              </w:rPr>
              <w:t>problem</w:t>
            </w:r>
            <w:proofErr w:type="spellEnd"/>
            <w:r>
              <w:rPr>
                <w:rFonts w:cstheme="minorHAnsi"/>
              </w:rPr>
              <w:t>.</w:t>
            </w:r>
          </w:p>
          <w:p w14:paraId="5904E4E1" w14:textId="20160177" w:rsidR="008B192F" w:rsidRDefault="008B192F" w:rsidP="005A4FDB">
            <w:pPr>
              <w:rPr>
                <w:rFonts w:cstheme="minorHAnsi"/>
              </w:rPr>
            </w:pPr>
            <w:r>
              <w:rPr>
                <w:rFonts w:cstheme="minorHAnsi"/>
              </w:rPr>
              <w:t xml:space="preserve">In the </w:t>
            </w:r>
            <w:proofErr w:type="spellStart"/>
            <w:r>
              <w:rPr>
                <w:rFonts w:cstheme="minorHAnsi"/>
              </w:rPr>
              <w:t>main</w:t>
            </w:r>
            <w:proofErr w:type="spellEnd"/>
            <w:r>
              <w:rPr>
                <w:rFonts w:cstheme="minorHAnsi"/>
              </w:rPr>
              <w:t xml:space="preserve">, </w:t>
            </w:r>
            <w:proofErr w:type="spellStart"/>
            <w:r>
              <w:rPr>
                <w:rFonts w:cstheme="minorHAnsi"/>
              </w:rPr>
              <w:t>we</w:t>
            </w:r>
            <w:proofErr w:type="spellEnd"/>
            <w:r>
              <w:rPr>
                <w:rFonts w:cstheme="minorHAnsi"/>
              </w:rPr>
              <w:t xml:space="preserve"> </w:t>
            </w:r>
            <w:proofErr w:type="spellStart"/>
            <w:r>
              <w:rPr>
                <w:rFonts w:cstheme="minorHAnsi"/>
              </w:rPr>
              <w:t>initialized</w:t>
            </w:r>
            <w:proofErr w:type="spellEnd"/>
            <w:r>
              <w:rPr>
                <w:rFonts w:cstheme="minorHAnsi"/>
              </w:rPr>
              <w:t xml:space="preserve"> the </w:t>
            </w:r>
            <w:proofErr w:type="spellStart"/>
            <w:r>
              <w:rPr>
                <w:rFonts w:cstheme="minorHAnsi"/>
              </w:rPr>
              <w:t>three</w:t>
            </w:r>
            <w:proofErr w:type="spellEnd"/>
            <w:r>
              <w:rPr>
                <w:rFonts w:cstheme="minorHAnsi"/>
              </w:rPr>
              <w:t xml:space="preserve"> arrays </w:t>
            </w:r>
            <w:proofErr w:type="spellStart"/>
            <w:r>
              <w:rPr>
                <w:rFonts w:cstheme="minorHAnsi"/>
              </w:rPr>
              <w:t>we</w:t>
            </w:r>
            <w:proofErr w:type="spellEnd"/>
            <w:r>
              <w:rPr>
                <w:rFonts w:cstheme="minorHAnsi"/>
              </w:rPr>
              <w:t xml:space="preserve"> </w:t>
            </w:r>
            <w:proofErr w:type="spellStart"/>
            <w:r>
              <w:rPr>
                <w:rFonts w:cstheme="minorHAnsi"/>
              </w:rPr>
              <w:t>have</w:t>
            </w:r>
            <w:proofErr w:type="spellEnd"/>
            <w:r>
              <w:rPr>
                <w:rFonts w:cstheme="minorHAnsi"/>
              </w:rPr>
              <w:t xml:space="preserve"> </w:t>
            </w:r>
            <w:proofErr w:type="spellStart"/>
            <w:r>
              <w:rPr>
                <w:rFonts w:cstheme="minorHAnsi"/>
              </w:rPr>
              <w:t>defined</w:t>
            </w:r>
            <w:proofErr w:type="spellEnd"/>
            <w:r>
              <w:rPr>
                <w:rFonts w:cstheme="minorHAnsi"/>
              </w:rPr>
              <w:t xml:space="preserve">. </w:t>
            </w:r>
            <w:proofErr w:type="spellStart"/>
            <w:r>
              <w:rPr>
                <w:rFonts w:cstheme="minorHAnsi"/>
              </w:rPr>
              <w:t>As</w:t>
            </w:r>
            <w:proofErr w:type="spellEnd"/>
            <w:r>
              <w:rPr>
                <w:rFonts w:cstheme="minorHAnsi"/>
              </w:rPr>
              <w:t xml:space="preserve"> </w:t>
            </w:r>
            <w:proofErr w:type="spellStart"/>
            <w:r>
              <w:rPr>
                <w:rFonts w:cstheme="minorHAnsi"/>
              </w:rPr>
              <w:t>you</w:t>
            </w:r>
            <w:proofErr w:type="spellEnd"/>
            <w:r>
              <w:rPr>
                <w:rFonts w:cstheme="minorHAnsi"/>
              </w:rPr>
              <w:t xml:space="preserve"> </w:t>
            </w:r>
            <w:proofErr w:type="spellStart"/>
            <w:r>
              <w:rPr>
                <w:rFonts w:cstheme="minorHAnsi"/>
              </w:rPr>
              <w:t>may</w:t>
            </w:r>
            <w:proofErr w:type="spellEnd"/>
            <w:r>
              <w:rPr>
                <w:rFonts w:cstheme="minorHAnsi"/>
              </w:rPr>
              <w:t xml:space="preserve"> </w:t>
            </w:r>
            <w:proofErr w:type="spellStart"/>
            <w:r>
              <w:rPr>
                <w:rFonts w:cstheme="minorHAnsi"/>
              </w:rPr>
              <w:t>notice</w:t>
            </w:r>
            <w:proofErr w:type="spellEnd"/>
            <w:r>
              <w:rPr>
                <w:rFonts w:cstheme="minorHAnsi"/>
              </w:rPr>
              <w:t xml:space="preserve">, </w:t>
            </w:r>
            <w:proofErr w:type="spellStart"/>
            <w:r>
              <w:rPr>
                <w:rFonts w:cstheme="minorHAnsi"/>
              </w:rPr>
              <w:t>we</w:t>
            </w:r>
            <w:proofErr w:type="spellEnd"/>
            <w:r>
              <w:rPr>
                <w:rFonts w:cstheme="minorHAnsi"/>
              </w:rPr>
              <w:t xml:space="preserve"> </w:t>
            </w:r>
            <w:proofErr w:type="spellStart"/>
            <w:r>
              <w:rPr>
                <w:rFonts w:cstheme="minorHAnsi"/>
              </w:rPr>
              <w:t>initailized</w:t>
            </w:r>
            <w:proofErr w:type="spellEnd"/>
            <w:r>
              <w:rPr>
                <w:rFonts w:cstheme="minorHAnsi"/>
              </w:rPr>
              <w:t xml:space="preserve"> </w:t>
            </w:r>
            <w:proofErr w:type="spellStart"/>
            <w:r>
              <w:rPr>
                <w:rFonts w:cstheme="minorHAnsi"/>
              </w:rPr>
              <w:t>all</w:t>
            </w:r>
            <w:proofErr w:type="spellEnd"/>
            <w:r>
              <w:rPr>
                <w:rFonts w:cstheme="minorHAnsi"/>
              </w:rPr>
              <w:t xml:space="preserve"> the </w:t>
            </w:r>
            <w:proofErr w:type="spellStart"/>
            <w:r>
              <w:rPr>
                <w:rFonts w:cstheme="minorHAnsi"/>
              </w:rPr>
              <w:t>elements</w:t>
            </w:r>
            <w:proofErr w:type="spellEnd"/>
            <w:r>
              <w:rPr>
                <w:rFonts w:cstheme="minorHAnsi"/>
              </w:rPr>
              <w:t xml:space="preserve"> of </w:t>
            </w:r>
            <w:proofErr w:type="spellStart"/>
            <w:r>
              <w:rPr>
                <w:rFonts w:cstheme="minorHAnsi"/>
              </w:rPr>
              <w:t>debounce_time</w:t>
            </w:r>
            <w:proofErr w:type="spellEnd"/>
            <w:r>
              <w:rPr>
                <w:rFonts w:cstheme="minorHAnsi"/>
              </w:rPr>
              <w:t xml:space="preserve"> to 1 </w:t>
            </w:r>
            <w:proofErr w:type="spellStart"/>
            <w:r>
              <w:rPr>
                <w:rFonts w:cstheme="minorHAnsi"/>
              </w:rPr>
              <w:t>which</w:t>
            </w:r>
            <w:proofErr w:type="spellEnd"/>
            <w:r>
              <w:rPr>
                <w:rFonts w:cstheme="minorHAnsi"/>
              </w:rPr>
              <w:t xml:space="preserve"> </w:t>
            </w:r>
            <w:proofErr w:type="spellStart"/>
            <w:r>
              <w:rPr>
                <w:rFonts w:cstheme="minorHAnsi"/>
              </w:rPr>
              <w:t>we</w:t>
            </w:r>
            <w:proofErr w:type="spellEnd"/>
            <w:r>
              <w:rPr>
                <w:rFonts w:cstheme="minorHAnsi"/>
              </w:rPr>
              <w:t xml:space="preserve"> </w:t>
            </w:r>
            <w:proofErr w:type="spellStart"/>
            <w:r>
              <w:rPr>
                <w:rFonts w:cstheme="minorHAnsi"/>
              </w:rPr>
              <w:t>will</w:t>
            </w:r>
            <w:proofErr w:type="spellEnd"/>
            <w:r>
              <w:rPr>
                <w:rFonts w:cstheme="minorHAnsi"/>
              </w:rPr>
              <w:t xml:space="preserve"> </w:t>
            </w:r>
            <w:proofErr w:type="spellStart"/>
            <w:r>
              <w:rPr>
                <w:rFonts w:cstheme="minorHAnsi"/>
              </w:rPr>
              <w:t>explain</w:t>
            </w:r>
            <w:proofErr w:type="spellEnd"/>
            <w:r>
              <w:rPr>
                <w:rFonts w:cstheme="minorHAnsi"/>
              </w:rPr>
              <w:t xml:space="preserve"> </w:t>
            </w:r>
            <w:proofErr w:type="spellStart"/>
            <w:r>
              <w:rPr>
                <w:rFonts w:cstheme="minorHAnsi"/>
              </w:rPr>
              <w:t>it</w:t>
            </w:r>
            <w:proofErr w:type="spellEnd"/>
            <w:r>
              <w:rPr>
                <w:rFonts w:cstheme="minorHAnsi"/>
              </w:rPr>
              <w:t xml:space="preserve"> </w:t>
            </w:r>
            <w:proofErr w:type="spellStart"/>
            <w:r>
              <w:rPr>
                <w:rFonts w:cstheme="minorHAnsi"/>
              </w:rPr>
              <w:t>when</w:t>
            </w:r>
            <w:proofErr w:type="spellEnd"/>
            <w:r>
              <w:rPr>
                <w:rFonts w:cstheme="minorHAnsi"/>
              </w:rPr>
              <w:t xml:space="preserve"> </w:t>
            </w:r>
            <w:proofErr w:type="spellStart"/>
            <w:r>
              <w:rPr>
                <w:rFonts w:cstheme="minorHAnsi"/>
              </w:rPr>
              <w:t>we</w:t>
            </w:r>
            <w:proofErr w:type="spellEnd"/>
            <w:r>
              <w:rPr>
                <w:rFonts w:cstheme="minorHAnsi"/>
              </w:rPr>
              <w:t xml:space="preserve"> </w:t>
            </w:r>
            <w:proofErr w:type="spellStart"/>
            <w:r>
              <w:rPr>
                <w:rFonts w:cstheme="minorHAnsi"/>
              </w:rPr>
              <w:t>get</w:t>
            </w:r>
            <w:proofErr w:type="spellEnd"/>
            <w:r>
              <w:rPr>
                <w:rFonts w:cstheme="minorHAnsi"/>
              </w:rPr>
              <w:t xml:space="preserve"> </w:t>
            </w:r>
            <w:proofErr w:type="spellStart"/>
            <w:r>
              <w:rPr>
                <w:rFonts w:cstheme="minorHAnsi"/>
              </w:rPr>
              <w:t>that</w:t>
            </w:r>
            <w:proofErr w:type="spellEnd"/>
            <w:r>
              <w:rPr>
                <w:rFonts w:cstheme="minorHAnsi"/>
              </w:rPr>
              <w:t xml:space="preserve"> point. </w:t>
            </w:r>
            <w:proofErr w:type="spellStart"/>
            <w:r>
              <w:rPr>
                <w:rFonts w:cstheme="minorHAnsi"/>
              </w:rPr>
              <w:t>As</w:t>
            </w:r>
            <w:proofErr w:type="spellEnd"/>
            <w:r>
              <w:rPr>
                <w:rFonts w:cstheme="minorHAnsi"/>
              </w:rPr>
              <w:t xml:space="preserve"> the </w:t>
            </w:r>
            <w:proofErr w:type="spellStart"/>
            <w:r>
              <w:rPr>
                <w:rFonts w:cstheme="minorHAnsi"/>
              </w:rPr>
              <w:t>column_index</w:t>
            </w:r>
            <w:proofErr w:type="spellEnd"/>
            <w:r>
              <w:rPr>
                <w:rFonts w:cstheme="minorHAnsi"/>
              </w:rPr>
              <w:t xml:space="preserve"> </w:t>
            </w:r>
            <w:proofErr w:type="spellStart"/>
            <w:r>
              <w:rPr>
                <w:rFonts w:cstheme="minorHAnsi"/>
              </w:rPr>
              <w:t>initial</w:t>
            </w:r>
            <w:proofErr w:type="spellEnd"/>
            <w:r>
              <w:rPr>
                <w:rFonts w:cstheme="minorHAnsi"/>
              </w:rPr>
              <w:t xml:space="preserve"> </w:t>
            </w:r>
            <w:proofErr w:type="spellStart"/>
            <w:r>
              <w:rPr>
                <w:rFonts w:cstheme="minorHAnsi"/>
              </w:rPr>
              <w:t>value</w:t>
            </w:r>
            <w:proofErr w:type="spellEnd"/>
            <w:r>
              <w:rPr>
                <w:rFonts w:cstheme="minorHAnsi"/>
              </w:rPr>
              <w:t xml:space="preserve"> </w:t>
            </w:r>
            <w:proofErr w:type="spellStart"/>
            <w:r>
              <w:rPr>
                <w:rFonts w:cstheme="minorHAnsi"/>
              </w:rPr>
              <w:t>is</w:t>
            </w:r>
            <w:proofErr w:type="spellEnd"/>
            <w:r>
              <w:rPr>
                <w:rFonts w:cstheme="minorHAnsi"/>
              </w:rPr>
              <w:t xml:space="preserve"> 0, so in the </w:t>
            </w:r>
            <w:proofErr w:type="spellStart"/>
            <w:r>
              <w:rPr>
                <w:rFonts w:cstheme="minorHAnsi"/>
              </w:rPr>
              <w:t>main</w:t>
            </w:r>
            <w:proofErr w:type="spellEnd"/>
            <w:r>
              <w:rPr>
                <w:rFonts w:cstheme="minorHAnsi"/>
              </w:rPr>
              <w:t xml:space="preserve">, </w:t>
            </w:r>
            <w:proofErr w:type="spellStart"/>
            <w:r>
              <w:rPr>
                <w:rFonts w:cstheme="minorHAnsi"/>
              </w:rPr>
              <w:t>we</w:t>
            </w:r>
            <w:proofErr w:type="spellEnd"/>
            <w:r>
              <w:rPr>
                <w:rFonts w:cstheme="minorHAnsi"/>
              </w:rPr>
              <w:t xml:space="preserve"> </w:t>
            </w:r>
            <w:proofErr w:type="spellStart"/>
            <w:r>
              <w:rPr>
                <w:rFonts w:cstheme="minorHAnsi"/>
              </w:rPr>
              <w:t>seleted</w:t>
            </w:r>
            <w:proofErr w:type="spellEnd"/>
            <w:r>
              <w:rPr>
                <w:rFonts w:cstheme="minorHAnsi"/>
              </w:rPr>
              <w:t xml:space="preserve"> the first </w:t>
            </w:r>
            <w:proofErr w:type="spellStart"/>
            <w:r>
              <w:rPr>
                <w:rFonts w:cstheme="minorHAnsi"/>
              </w:rPr>
              <w:t>column</w:t>
            </w:r>
            <w:proofErr w:type="spellEnd"/>
            <w:r>
              <w:rPr>
                <w:rFonts w:cstheme="minorHAnsi"/>
              </w:rPr>
              <w:t xml:space="preserve"> in order to make the </w:t>
            </w:r>
            <w:proofErr w:type="spellStart"/>
            <w:r>
              <w:rPr>
                <w:rFonts w:cstheme="minorHAnsi"/>
              </w:rPr>
              <w:t>callback</w:t>
            </w:r>
            <w:proofErr w:type="spellEnd"/>
            <w:r>
              <w:rPr>
                <w:rFonts w:cstheme="minorHAnsi"/>
              </w:rPr>
              <w:t xml:space="preserve"> </w:t>
            </w:r>
            <w:proofErr w:type="spellStart"/>
            <w:r>
              <w:rPr>
                <w:rFonts w:cstheme="minorHAnsi"/>
              </w:rPr>
              <w:t>fucntion</w:t>
            </w:r>
            <w:proofErr w:type="spellEnd"/>
            <w:r>
              <w:rPr>
                <w:rFonts w:cstheme="minorHAnsi"/>
              </w:rPr>
              <w:t xml:space="preserve"> of timer in </w:t>
            </w:r>
            <w:proofErr w:type="spellStart"/>
            <w:r>
              <w:rPr>
                <w:rFonts w:cstheme="minorHAnsi"/>
              </w:rPr>
              <w:t>its</w:t>
            </w:r>
            <w:proofErr w:type="spellEnd"/>
            <w:r>
              <w:rPr>
                <w:rFonts w:cstheme="minorHAnsi"/>
              </w:rPr>
              <w:t xml:space="preserve"> first </w:t>
            </w:r>
            <w:proofErr w:type="spellStart"/>
            <w:r>
              <w:rPr>
                <w:rFonts w:cstheme="minorHAnsi"/>
              </w:rPr>
              <w:t>iteration</w:t>
            </w:r>
            <w:proofErr w:type="spellEnd"/>
            <w:r>
              <w:rPr>
                <w:rFonts w:cstheme="minorHAnsi"/>
              </w:rPr>
              <w:t xml:space="preserve"> </w:t>
            </w:r>
            <w:proofErr w:type="spellStart"/>
            <w:r>
              <w:rPr>
                <w:rFonts w:cstheme="minorHAnsi"/>
              </w:rPr>
              <w:t>could</w:t>
            </w:r>
            <w:proofErr w:type="spellEnd"/>
            <w:r>
              <w:rPr>
                <w:rFonts w:cstheme="minorHAnsi"/>
              </w:rPr>
              <w:t xml:space="preserve"> </w:t>
            </w:r>
            <w:proofErr w:type="spellStart"/>
            <w:r>
              <w:rPr>
                <w:rFonts w:cstheme="minorHAnsi"/>
              </w:rPr>
              <w:t>read</w:t>
            </w:r>
            <w:proofErr w:type="spellEnd"/>
            <w:r>
              <w:rPr>
                <w:rFonts w:cstheme="minorHAnsi"/>
              </w:rPr>
              <w:t xml:space="preserve"> the </w:t>
            </w:r>
            <w:proofErr w:type="spellStart"/>
            <w:r>
              <w:rPr>
                <w:rFonts w:cstheme="minorHAnsi"/>
              </w:rPr>
              <w:t>values</w:t>
            </w:r>
            <w:proofErr w:type="spellEnd"/>
            <w:r>
              <w:rPr>
                <w:rFonts w:cstheme="minorHAnsi"/>
              </w:rPr>
              <w:t xml:space="preserve"> of first </w:t>
            </w:r>
            <w:proofErr w:type="spellStart"/>
            <w:r>
              <w:rPr>
                <w:rFonts w:cstheme="minorHAnsi"/>
              </w:rPr>
              <w:t>column</w:t>
            </w:r>
            <w:proofErr w:type="spellEnd"/>
            <w:r>
              <w:rPr>
                <w:rFonts w:cstheme="minorHAnsi"/>
              </w:rPr>
              <w:t xml:space="preserve">. </w:t>
            </w:r>
            <w:proofErr w:type="spellStart"/>
            <w:r>
              <w:rPr>
                <w:rFonts w:cstheme="minorHAnsi"/>
              </w:rPr>
              <w:t>Then</w:t>
            </w:r>
            <w:proofErr w:type="spellEnd"/>
            <w:r>
              <w:rPr>
                <w:rFonts w:cstheme="minorHAnsi"/>
              </w:rPr>
              <w:t xml:space="preserve"> </w:t>
            </w:r>
            <w:proofErr w:type="spellStart"/>
            <w:r>
              <w:rPr>
                <w:rFonts w:cstheme="minorHAnsi"/>
              </w:rPr>
              <w:t>we</w:t>
            </w:r>
            <w:proofErr w:type="spellEnd"/>
            <w:r>
              <w:rPr>
                <w:rFonts w:cstheme="minorHAnsi"/>
              </w:rPr>
              <w:t xml:space="preserve"> </w:t>
            </w:r>
            <w:proofErr w:type="spellStart"/>
            <w:r>
              <w:rPr>
                <w:rFonts w:cstheme="minorHAnsi"/>
              </w:rPr>
              <w:t>started</w:t>
            </w:r>
            <w:proofErr w:type="spellEnd"/>
            <w:r>
              <w:rPr>
                <w:rFonts w:cstheme="minorHAnsi"/>
              </w:rPr>
              <w:t xml:space="preserve"> the timer </w:t>
            </w:r>
            <w:proofErr w:type="gramStart"/>
            <w:r>
              <w:rPr>
                <w:rFonts w:cstheme="minorHAnsi"/>
              </w:rPr>
              <w:t>2</w:t>
            </w:r>
            <w:proofErr w:type="gramEnd"/>
            <w:r>
              <w:rPr>
                <w:rFonts w:cstheme="minorHAnsi"/>
              </w:rPr>
              <w:t xml:space="preserve"> in interrupt mode:</w:t>
            </w:r>
          </w:p>
          <w:p w14:paraId="7F1DD17B" w14:textId="4AA67B8D" w:rsidR="00373A32" w:rsidRDefault="008B192F" w:rsidP="005A4FDB">
            <w:pPr>
              <w:rPr>
                <w:rFonts w:cstheme="minorHAnsi"/>
                <w:lang w:val="en-US"/>
              </w:rPr>
            </w:pPr>
            <w:r w:rsidRPr="008B192F">
              <w:rPr>
                <w:rFonts w:cstheme="minorHAnsi"/>
                <w:noProof/>
                <w:lang w:val="en-US"/>
              </w:rPr>
              <w:drawing>
                <wp:inline distT="0" distB="0" distL="0" distR="0" wp14:anchorId="6FDEACAE" wp14:editId="3D47BC19">
                  <wp:extent cx="4826000" cy="1530220"/>
                  <wp:effectExtent l="0" t="0" r="0" b="0"/>
                  <wp:docPr id="261047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47112" name=""/>
                          <pic:cNvPicPr/>
                        </pic:nvPicPr>
                        <pic:blipFill>
                          <a:blip r:embed="rId10"/>
                          <a:stretch>
                            <a:fillRect/>
                          </a:stretch>
                        </pic:blipFill>
                        <pic:spPr>
                          <a:xfrm>
                            <a:off x="0" y="0"/>
                            <a:ext cx="4841367" cy="1535093"/>
                          </a:xfrm>
                          <a:prstGeom prst="rect">
                            <a:avLst/>
                          </a:prstGeom>
                        </pic:spPr>
                      </pic:pic>
                    </a:graphicData>
                  </a:graphic>
                </wp:inline>
              </w:drawing>
            </w:r>
          </w:p>
          <w:p w14:paraId="3F5BB298" w14:textId="521206FA" w:rsidR="008B192F" w:rsidRDefault="008B192F" w:rsidP="005A4FDB">
            <w:pPr>
              <w:rPr>
                <w:noProof/>
                <w14:ligatures w14:val="standardContextual"/>
              </w:rPr>
            </w:pPr>
            <w:r>
              <w:rPr>
                <w:rFonts w:cstheme="minorHAnsi"/>
                <w:lang w:val="en-US"/>
              </w:rPr>
              <w:lastRenderedPageBreak/>
              <w:t>Finally, in the callback function of the timer:</w:t>
            </w:r>
            <w:r>
              <w:rPr>
                <w:noProof/>
                <w14:ligatures w14:val="standardContextual"/>
              </w:rPr>
              <w:t xml:space="preserve"> </w:t>
            </w:r>
            <w:r w:rsidRPr="008B192F">
              <w:rPr>
                <w:rFonts w:cstheme="minorHAnsi"/>
                <w:noProof/>
                <w:lang w:val="en-US"/>
              </w:rPr>
              <w:drawing>
                <wp:inline distT="0" distB="0" distL="0" distR="0" wp14:anchorId="42CF8DF9" wp14:editId="2694DAE9">
                  <wp:extent cx="3975100" cy="4439095"/>
                  <wp:effectExtent l="0" t="0" r="0" b="6350"/>
                  <wp:docPr id="204068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897" name=""/>
                          <pic:cNvPicPr/>
                        </pic:nvPicPr>
                        <pic:blipFill>
                          <a:blip r:embed="rId11"/>
                          <a:stretch>
                            <a:fillRect/>
                          </a:stretch>
                        </pic:blipFill>
                        <pic:spPr>
                          <a:xfrm>
                            <a:off x="0" y="0"/>
                            <a:ext cx="3977780" cy="4442088"/>
                          </a:xfrm>
                          <a:prstGeom prst="rect">
                            <a:avLst/>
                          </a:prstGeom>
                        </pic:spPr>
                      </pic:pic>
                    </a:graphicData>
                  </a:graphic>
                </wp:inline>
              </w:drawing>
            </w:r>
          </w:p>
          <w:p w14:paraId="63F637AC" w14:textId="664D0EA5" w:rsidR="008B192F" w:rsidRDefault="008B192F" w:rsidP="005A4FDB">
            <w:pPr>
              <w:rPr>
                <w:noProof/>
              </w:rPr>
            </w:pPr>
            <w:r>
              <w:rPr>
                <w:noProof/>
              </w:rPr>
              <w:t xml:space="preserve">We first read the 4 rows of the selected column(as we mentioned,in its first iteration,it would read the 4 rows of the first column).  Then we created a for loop: we first check if the </w:t>
            </w:r>
            <w:r w:rsidR="00CE52F3">
              <w:rPr>
                <w:noProof/>
              </w:rPr>
              <w:t>corresponded button is being pressed, if it’s the case, we check if its previous value is not 1(wasn’t being pressed), if it’s also the case, we check if the corresponded button has experienced the defined debounce compensation time(in our case:40ms, we say in advance that with this time, we got a very good performance), if it is also the case, we can send the corresponding “symbol” using uart dma which will not block until it finished its work thus we get a better performance. If the first  two previous conditions is completed but the last one, we put the corresponding debounce_time in 0 therefore after 10ms*4, it will completed, then send the symbol. And if the button is not being pressed, we just put this ack to 0. Finally, we selected the next column in order to read its value next time the callback function is being called(after 10ms,this also give time to the correspoding GPIO PIN to reach GPIO_PIN_SET).</w:t>
            </w:r>
          </w:p>
          <w:p w14:paraId="37F9DB78" w14:textId="5C4B7515" w:rsidR="00CE52F3" w:rsidRPr="008B192F" w:rsidRDefault="00B1789D" w:rsidP="005A4FDB">
            <w:pPr>
              <w:rPr>
                <w:rFonts w:cstheme="minorHAnsi"/>
                <w:lang w:val="en-US"/>
              </w:rPr>
            </w:pPr>
            <w:proofErr w:type="spellStart"/>
            <w:r>
              <w:rPr>
                <w:rFonts w:cstheme="minorHAnsi"/>
              </w:rPr>
              <w:t>Finally</w:t>
            </w:r>
            <w:proofErr w:type="spellEnd"/>
            <w:r>
              <w:rPr>
                <w:rFonts w:cstheme="minorHAnsi"/>
              </w:rPr>
              <w:t xml:space="preserve">, the code works </w:t>
            </w:r>
            <w:proofErr w:type="spellStart"/>
            <w:r>
              <w:rPr>
                <w:rFonts w:cstheme="minorHAnsi"/>
              </w:rPr>
              <w:t>as</w:t>
            </w:r>
            <w:proofErr w:type="spellEnd"/>
            <w:r>
              <w:rPr>
                <w:rFonts w:cstheme="minorHAnsi"/>
              </w:rPr>
              <w:t xml:space="preserve"> </w:t>
            </w:r>
            <w:proofErr w:type="spellStart"/>
            <w:r>
              <w:rPr>
                <w:rFonts w:cstheme="minorHAnsi"/>
              </w:rPr>
              <w:t>we</w:t>
            </w:r>
            <w:proofErr w:type="spellEnd"/>
            <w:r>
              <w:rPr>
                <w:rFonts w:cstheme="minorHAnsi"/>
              </w:rPr>
              <w:t xml:space="preserve"> </w:t>
            </w:r>
            <w:proofErr w:type="spellStart"/>
            <w:r>
              <w:rPr>
                <w:rFonts w:cstheme="minorHAnsi"/>
              </w:rPr>
              <w:t>expected</w:t>
            </w:r>
            <w:proofErr w:type="spellEnd"/>
            <w:r>
              <w:rPr>
                <w:rFonts w:cstheme="minorHAnsi"/>
              </w:rPr>
              <w:t>:</w:t>
            </w:r>
            <w:r>
              <w:rPr>
                <w:noProof/>
                <w14:ligatures w14:val="standardContextual"/>
              </w:rPr>
              <w:t xml:space="preserve"> </w:t>
            </w:r>
            <w:r w:rsidRPr="00B1789D">
              <w:rPr>
                <w:rFonts w:cstheme="minorHAnsi"/>
                <w:noProof/>
              </w:rPr>
              <w:drawing>
                <wp:inline distT="0" distB="0" distL="0" distR="0" wp14:anchorId="7E5F656F" wp14:editId="4B010B0F">
                  <wp:extent cx="5727700" cy="463541"/>
                  <wp:effectExtent l="0" t="0" r="0" b="0"/>
                  <wp:docPr id="310699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699329" name=""/>
                          <pic:cNvPicPr/>
                        </pic:nvPicPr>
                        <pic:blipFill>
                          <a:blip r:embed="rId12"/>
                          <a:stretch>
                            <a:fillRect/>
                          </a:stretch>
                        </pic:blipFill>
                        <pic:spPr>
                          <a:xfrm>
                            <a:off x="0" y="0"/>
                            <a:ext cx="5743315" cy="464805"/>
                          </a:xfrm>
                          <a:prstGeom prst="rect">
                            <a:avLst/>
                          </a:prstGeom>
                        </pic:spPr>
                      </pic:pic>
                    </a:graphicData>
                  </a:graphic>
                </wp:inline>
              </w:drawing>
            </w:r>
          </w:p>
          <w:p w14:paraId="6A1C306B" w14:textId="3EB9DF29" w:rsidR="005A4FDB" w:rsidRPr="00A54641" w:rsidRDefault="005A4FDB" w:rsidP="00145C40">
            <w:pPr>
              <w:rPr>
                <w:noProof/>
                <w14:ligatures w14:val="standardContextual"/>
              </w:rPr>
            </w:pPr>
          </w:p>
        </w:tc>
      </w:tr>
      <w:tr w:rsidR="0030269E" w:rsidRPr="004B7F45" w14:paraId="3A883F7A" w14:textId="77777777" w:rsidTr="008803CB">
        <w:trPr>
          <w:trHeight w:val="2420"/>
        </w:trPr>
        <w:tc>
          <w:tcPr>
            <w:tcW w:w="9628" w:type="dxa"/>
            <w:gridSpan w:val="4"/>
          </w:tcPr>
          <w:p w14:paraId="2FE32959" w14:textId="77777777" w:rsidR="0030269E" w:rsidRDefault="0030269E" w:rsidP="008803CB">
            <w:pPr>
              <w:rPr>
                <w:lang w:val="en-US"/>
              </w:rPr>
            </w:pPr>
            <w:r>
              <w:rPr>
                <w:lang w:val="en-US"/>
              </w:rPr>
              <w:lastRenderedPageBreak/>
              <w:t>Professor comments:</w:t>
            </w:r>
          </w:p>
          <w:p w14:paraId="38B6091C" w14:textId="145FD48F" w:rsidR="0030269E" w:rsidRDefault="0030269E" w:rsidP="008803CB">
            <w:pPr>
              <w:rPr>
                <w:lang w:val="en-US"/>
              </w:rPr>
            </w:pPr>
          </w:p>
        </w:tc>
      </w:tr>
    </w:tbl>
    <w:p w14:paraId="17F81007" w14:textId="77777777" w:rsidR="0030269E" w:rsidRDefault="0030269E" w:rsidP="0030269E"/>
    <w:p w14:paraId="1BBF15D7" w14:textId="77777777" w:rsidR="0030269E" w:rsidRDefault="0030269E"/>
    <w:sectPr w:rsidR="0030269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1"/>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69E"/>
    <w:rsid w:val="00002DB1"/>
    <w:rsid w:val="00083D3D"/>
    <w:rsid w:val="000D3383"/>
    <w:rsid w:val="00145C40"/>
    <w:rsid w:val="001D1E92"/>
    <w:rsid w:val="001F166B"/>
    <w:rsid w:val="002B7104"/>
    <w:rsid w:val="0030269E"/>
    <w:rsid w:val="00326303"/>
    <w:rsid w:val="00373A32"/>
    <w:rsid w:val="003957DC"/>
    <w:rsid w:val="00474C9E"/>
    <w:rsid w:val="00531C86"/>
    <w:rsid w:val="005A4FDB"/>
    <w:rsid w:val="005B1DCB"/>
    <w:rsid w:val="005B492D"/>
    <w:rsid w:val="006A051E"/>
    <w:rsid w:val="00841116"/>
    <w:rsid w:val="008B192F"/>
    <w:rsid w:val="009102FA"/>
    <w:rsid w:val="00935703"/>
    <w:rsid w:val="009B5355"/>
    <w:rsid w:val="009D44F0"/>
    <w:rsid w:val="00A2537F"/>
    <w:rsid w:val="00A54641"/>
    <w:rsid w:val="00B1789D"/>
    <w:rsid w:val="00CE52F3"/>
    <w:rsid w:val="00D73887"/>
    <w:rsid w:val="00E53BB0"/>
    <w:rsid w:val="00F41496"/>
    <w:rsid w:val="00F85987"/>
    <w:rsid w:val="00FA5EC9"/>
    <w:rsid w:val="00FD620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CF995"/>
  <w15:chartTrackingRefBased/>
  <w15:docId w15:val="{0782E2A0-34FB-4B46-B9C0-78826FF00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69E"/>
    <w:pPr>
      <w:spacing w:after="160" w:line="259" w:lineRule="auto"/>
    </w:pPr>
    <w:rPr>
      <w:rFonts w:eastAsiaTheme="minorHAnsi"/>
      <w:kern w:val="0"/>
      <w:sz w:val="22"/>
      <w:szCs w:val="22"/>
      <w:lang w:val="it-IT" w:eastAsia="en-U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0269E"/>
    <w:rPr>
      <w:rFonts w:eastAsiaTheme="minorHAnsi"/>
      <w:kern w:val="0"/>
      <w:sz w:val="22"/>
      <w:szCs w:val="22"/>
      <w:lang w:val="it-IT"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30269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normaltextrun">
    <w:name w:val="normaltextrun"/>
    <w:basedOn w:val="Fuentedeprrafopredeter"/>
    <w:rsid w:val="0030269E"/>
  </w:style>
  <w:style w:type="character" w:customStyle="1" w:styleId="eop">
    <w:name w:val="eop"/>
    <w:basedOn w:val="Fuentedeprrafopredeter"/>
    <w:rsid w:val="003026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5</Pages>
  <Words>408</Words>
  <Characters>2248</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Jiang</dc:creator>
  <cp:keywords/>
  <dc:description/>
  <cp:lastModifiedBy>Hui Jiang</cp:lastModifiedBy>
  <cp:revision>19</cp:revision>
  <dcterms:created xsi:type="dcterms:W3CDTF">2023-09-25T18:40:00Z</dcterms:created>
  <dcterms:modified xsi:type="dcterms:W3CDTF">2023-12-17T09:31:00Z</dcterms:modified>
</cp:coreProperties>
</file>