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F97B1" w14:textId="77777777" w:rsidR="005D7D7E" w:rsidRDefault="005D7D7E" w:rsidP="005D7D7E">
      <w:r>
        <w:t xml:space="preserve">Reviewer #1: </w:t>
      </w:r>
    </w:p>
    <w:p w14:paraId="6F8B4B66" w14:textId="77777777" w:rsidR="005D7D7E" w:rsidRDefault="005D7D7E" w:rsidP="005D7D7E"/>
    <w:p w14:paraId="4DD869B0" w14:textId="77777777" w:rsidR="005D7D7E" w:rsidRDefault="005D7D7E" w:rsidP="005D7D7E">
      <w:r>
        <w:t>First of all, I want to thank the authors sincerely. They do make some changes to the manuscript and updated quite some part of it. However, I think there are still major issues that need to be addressed.</w:t>
      </w:r>
    </w:p>
    <w:p w14:paraId="025B527E" w14:textId="77777777" w:rsidR="005D7D7E" w:rsidRDefault="005D7D7E" w:rsidP="005D7D7E"/>
    <w:p w14:paraId="04785F2E" w14:textId="77777777" w:rsidR="005D7D7E" w:rsidRDefault="005D7D7E" w:rsidP="005D7D7E">
      <w:r>
        <w:t>Some of my questions/comments are list below, please consider carefully.</w:t>
      </w:r>
    </w:p>
    <w:p w14:paraId="18E80C0E" w14:textId="77777777" w:rsidR="005D7D7E" w:rsidRDefault="005D7D7E" w:rsidP="005D7D7E">
      <w:r>
        <w:t xml:space="preserve">1. As one of the critical </w:t>
      </w:r>
      <w:proofErr w:type="gramStart"/>
      <w:r>
        <w:t>contribution</w:t>
      </w:r>
      <w:proofErr w:type="gramEnd"/>
      <w:r>
        <w:t xml:space="preserve"> claimed by the authors, the quantization related design, including 1) the design space searching for optimal quantization decision; b) hyper-parameter quantization, have been presented in Section 3. However, Section 3 does not provide any specific design solution rather than just pointing to the experimental sections as for the </w:t>
      </w:r>
      <w:proofErr w:type="gramStart"/>
      <w:r>
        <w:t>result based</w:t>
      </w:r>
      <w:proofErr w:type="gramEnd"/>
      <w:r>
        <w:t xml:space="preserve"> analysis. I did not obtain any 'decision making' information from Section 3 for the quantization for the different data for the model.</w:t>
      </w:r>
    </w:p>
    <w:p w14:paraId="1923433B" w14:textId="77777777" w:rsidR="005D7D7E" w:rsidRDefault="005D7D7E" w:rsidP="005D7D7E">
      <w:r>
        <w:t xml:space="preserve">2. From Fig.3, the </w:t>
      </w:r>
      <w:proofErr w:type="spellStart"/>
      <w:r>
        <w:t>the</w:t>
      </w:r>
      <w:proofErr w:type="spellEnd"/>
      <w:r>
        <w:t xml:space="preserve"> conv-1, conv-2 and FC-1 layers in the accelerator is pipelined for the execution, then how about the rest of the modules (Norm, </w:t>
      </w:r>
      <w:proofErr w:type="spellStart"/>
      <w:r>
        <w:t>Vec</w:t>
      </w:r>
      <w:proofErr w:type="spellEnd"/>
      <w:r>
        <w:t>. Pro. for FC-2, FC-3)?</w:t>
      </w:r>
    </w:p>
    <w:p w14:paraId="78D6E3F7" w14:textId="77777777" w:rsidR="005D7D7E" w:rsidRDefault="005D7D7E" w:rsidP="005D7D7E">
      <w:r>
        <w:t xml:space="preserve">3. Another major issue is the style of the Figures and Tables in this manuscript. I hope the authors could carefully refer to other scientific paper for the presentation of the Figures and Tables. </w:t>
      </w:r>
    </w:p>
    <w:p w14:paraId="66F485C2" w14:textId="77777777" w:rsidR="005D7D7E" w:rsidRDefault="005D7D7E" w:rsidP="005D7D7E">
      <w:r>
        <w:t>4. For the quantization results shown in Figure 8, what is the baseline floating point counterpart?</w:t>
      </w:r>
    </w:p>
    <w:p w14:paraId="4FC146B2" w14:textId="4DBC51D8" w:rsidR="00752B76" w:rsidRDefault="005D7D7E" w:rsidP="005D7D7E">
      <w:r>
        <w:t xml:space="preserve">5. The authors may want to notice the format requirement of the journal. It </w:t>
      </w:r>
      <w:proofErr w:type="spellStart"/>
      <w:r>
        <w:t>become</w:t>
      </w:r>
      <w:proofErr w:type="spellEnd"/>
      <w:r>
        <w:t xml:space="preserve"> hard to follow the content when the manuscript has to breakpoint in the middle.</w:t>
      </w:r>
    </w:p>
    <w:sectPr w:rsidR="00752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88945" w14:textId="77777777" w:rsidR="0034415C" w:rsidRDefault="0034415C" w:rsidP="005D7D7E">
      <w:r>
        <w:separator/>
      </w:r>
    </w:p>
  </w:endnote>
  <w:endnote w:type="continuationSeparator" w:id="0">
    <w:p w14:paraId="1F1D8956" w14:textId="77777777" w:rsidR="0034415C" w:rsidRDefault="0034415C" w:rsidP="005D7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87A45" w14:textId="77777777" w:rsidR="0034415C" w:rsidRDefault="0034415C" w:rsidP="005D7D7E">
      <w:r>
        <w:separator/>
      </w:r>
    </w:p>
  </w:footnote>
  <w:footnote w:type="continuationSeparator" w:id="0">
    <w:p w14:paraId="71C10F1E" w14:textId="77777777" w:rsidR="0034415C" w:rsidRDefault="0034415C" w:rsidP="005D7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AD"/>
    <w:rsid w:val="0034415C"/>
    <w:rsid w:val="005D7D7E"/>
    <w:rsid w:val="00752B76"/>
    <w:rsid w:val="00C1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B65424-A81B-4383-92E6-39BB4071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7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2020-10-01T09:51:00Z</dcterms:created>
  <dcterms:modified xsi:type="dcterms:W3CDTF">2020-10-01T09:51:00Z</dcterms:modified>
</cp:coreProperties>
</file>