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B520" w14:textId="037F37BD"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Jingfei</w:t>
      </w:r>
      <w:proofErr w:type="spellEnd"/>
      <w:r w:rsidRPr="006375FC">
        <w:rPr>
          <w:rFonts w:ascii="Times New Roman" w:hAnsi="Times New Roman" w:cs="Times New Roman"/>
          <w:b/>
          <w:bCs/>
          <w:szCs w:val="21"/>
        </w:rPr>
        <w:t xml:space="preserve"> Jiang</w:t>
      </w:r>
      <w:proofErr w:type="gramStart"/>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proofErr w:type="gramEnd"/>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Jinwei</w:t>
      </w:r>
      <w:proofErr w:type="spellEnd"/>
      <w:r w:rsidRPr="006375FC">
        <w:rPr>
          <w:rFonts w:ascii="Times New Roman" w:hAnsi="Times New Roman" w:cs="Times New Roman"/>
          <w:b/>
          <w:bCs/>
          <w:szCs w:val="21"/>
        </w:rPr>
        <w:t xml:space="preserve">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 xml:space="preserve">Tom S, et al 2016; </w:t>
      </w:r>
      <w:proofErr w:type="spellStart"/>
      <w:r w:rsidR="0081605A" w:rsidRPr="00AF45E4">
        <w:rPr>
          <w:rFonts w:ascii="Times New Roman" w:hAnsi="Times New Roman" w:cs="Times New Roman"/>
          <w:sz w:val="20"/>
          <w:szCs w:val="20"/>
        </w:rPr>
        <w:t>Muckenhirn</w:t>
      </w:r>
      <w:proofErr w:type="spellEnd"/>
      <w:r w:rsidR="0081605A" w:rsidRPr="00AF45E4">
        <w:rPr>
          <w:rFonts w:ascii="Times New Roman" w:hAnsi="Times New Roman" w:cs="Times New Roman"/>
          <w:sz w:val="20"/>
          <w:szCs w:val="20"/>
        </w:rPr>
        <w:t xml:space="preserve"> H, et al, 2018; </w:t>
      </w:r>
      <w:proofErr w:type="spellStart"/>
      <w:r w:rsidR="0081605A" w:rsidRPr="00AF45E4">
        <w:rPr>
          <w:rFonts w:ascii="Times New Roman" w:hAnsi="Times New Roman" w:cs="Times New Roman"/>
          <w:sz w:val="20"/>
          <w:szCs w:val="20"/>
        </w:rPr>
        <w:t>Palaz</w:t>
      </w:r>
      <w:proofErr w:type="spellEnd"/>
      <w:r w:rsidR="0081605A" w:rsidRPr="00AF45E4">
        <w:rPr>
          <w:rFonts w:ascii="Times New Roman" w:hAnsi="Times New Roman" w:cs="Times New Roman"/>
          <w:sz w:val="20"/>
          <w:szCs w:val="20"/>
        </w:rPr>
        <w:t xml:space="preserve">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maps or feature matrixes by wave-filtering algorithms (such as </w:t>
      </w:r>
      <w:r w:rsidRPr="00F9196C">
        <w:rPr>
          <w:rFonts w:ascii="Times New Roman" w:hAnsi="Times New Roman" w:cs="Times New Roman"/>
          <w:sz w:val="20"/>
          <w:szCs w:val="20"/>
        </w:rPr>
        <w:t xml:space="preserve">Mel Frequency Cepstral </w:t>
      </w:r>
      <w:r w:rsidRPr="00F9196C">
        <w:rPr>
          <w:rFonts w:ascii="Times New Roman" w:hAnsi="Times New Roman" w:cs="Times New Roman"/>
          <w:sz w:val="20"/>
          <w:szCs w:val="20"/>
        </w:rPr>
        <w:t>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w:t>
      </w:r>
      <w:proofErr w:type="spellStart"/>
      <w:r w:rsidR="00910DEE" w:rsidRPr="00AF45E4">
        <w:rPr>
          <w:rFonts w:ascii="Times New Roman" w:hAnsi="Times New Roman" w:cs="Times New Roman"/>
          <w:sz w:val="20"/>
          <w:szCs w:val="20"/>
        </w:rPr>
        <w:t>Pakyurek</w:t>
      </w:r>
      <w:proofErr w:type="spellEnd"/>
      <w:r w:rsidR="00910DEE" w:rsidRPr="00AF45E4">
        <w:rPr>
          <w:rFonts w:ascii="Times New Roman" w:hAnsi="Times New Roman" w:cs="Times New Roman"/>
          <w:sz w:val="20"/>
          <w:szCs w:val="20"/>
        </w:rPr>
        <w:t xml:space="preserve"> </w:t>
      </w:r>
      <w:proofErr w:type="gramStart"/>
      <w:r w:rsidR="00910DEE" w:rsidRPr="00AF45E4">
        <w:rPr>
          <w:rFonts w:ascii="Times New Roman" w:hAnsi="Times New Roman" w:cs="Times New Roman"/>
          <w:sz w:val="20"/>
          <w:szCs w:val="20"/>
        </w:rPr>
        <w:t>M,,</w:t>
      </w:r>
      <w:proofErr w:type="gramEnd"/>
      <w:r w:rsidR="00910DEE" w:rsidRPr="00AF45E4">
        <w:rPr>
          <w:rFonts w:ascii="Times New Roman" w:hAnsi="Times New Roman" w:cs="Times New Roman"/>
          <w:sz w:val="20"/>
          <w:szCs w:val="20"/>
        </w:rPr>
        <w:t xml:space="preserve">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 xml:space="preserve">Jyrki </w:t>
      </w:r>
      <w:proofErr w:type="spellStart"/>
      <w:r w:rsidR="00836FB2" w:rsidRPr="00772141">
        <w:rPr>
          <w:rFonts w:ascii="Times New Roman" w:hAnsi="Times New Roman" w:cs="Times New Roman"/>
          <w:kern w:val="0"/>
          <w:sz w:val="20"/>
          <w:szCs w:val="20"/>
        </w:rPr>
        <w:t>Kivinen</w:t>
      </w:r>
      <w:proofErr w:type="spellEnd"/>
      <w:r w:rsidR="00836FB2" w:rsidRPr="00772141">
        <w:rPr>
          <w:rFonts w:ascii="Times New Roman" w:hAnsi="Times New Roman" w:cs="Times New Roman"/>
          <w:kern w:val="0"/>
          <w:sz w:val="20"/>
          <w:szCs w:val="20"/>
        </w:rPr>
        <w:t xml:space="preserve">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w:t>
      </w:r>
      <w:r w:rsidRPr="00EA44B5">
        <w:rPr>
          <w:rFonts w:ascii="Times New Roman" w:hAnsi="Times New Roman" w:cs="Times New Roman"/>
          <w:sz w:val="20"/>
          <w:szCs w:val="20"/>
        </w:rPr>
        <w:lastRenderedPageBreak/>
        <w:t xml:space="preserve">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proofErr w:type="spellStart"/>
      <w:r w:rsidR="00A00D12" w:rsidRPr="00772141">
        <w:rPr>
          <w:rFonts w:ascii="Times New Roman" w:hAnsi="Times New Roman" w:cs="Times New Roman"/>
          <w:kern w:val="0"/>
          <w:sz w:val="20"/>
          <w:szCs w:val="20"/>
        </w:rPr>
        <w:t>Dundar</w:t>
      </w:r>
      <w:proofErr w:type="spellEnd"/>
      <w:r w:rsidR="00A00D12" w:rsidRPr="00772141">
        <w:rPr>
          <w:rFonts w:ascii="Times New Roman" w:hAnsi="Times New Roman" w:cs="Times New Roman"/>
          <w:kern w:val="0"/>
          <w:sz w:val="20"/>
          <w:szCs w:val="20"/>
        </w:rPr>
        <w:t xml:space="preserve">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proofErr w:type="spellStart"/>
      <w:r w:rsidR="00F20740" w:rsidRPr="00772141">
        <w:rPr>
          <w:rFonts w:ascii="Times New Roman" w:hAnsi="Times New Roman" w:cs="Times New Roman"/>
          <w:kern w:val="0"/>
          <w:sz w:val="20"/>
          <w:szCs w:val="20"/>
        </w:rPr>
        <w:t>Gwennap</w:t>
      </w:r>
      <w:proofErr w:type="spellEnd"/>
      <w:r w:rsidR="00F20740" w:rsidRPr="00772141">
        <w:rPr>
          <w:rFonts w:ascii="Times New Roman" w:hAnsi="Times New Roman" w:cs="Times New Roman"/>
          <w:kern w:val="0"/>
          <w:sz w:val="20"/>
          <w:szCs w:val="20"/>
        </w:rPr>
        <w:t xml:space="preserve"> L</w:t>
      </w:r>
      <w:r w:rsidR="00F20740">
        <w:rPr>
          <w:rFonts w:ascii="Times New Roman" w:hAnsi="Times New Roman" w:cs="Times New Roman"/>
          <w:kern w:val="0"/>
          <w:sz w:val="20"/>
          <w:szCs w:val="20"/>
        </w:rPr>
        <w:t xml:space="preserve">, et al, 2017; </w:t>
      </w:r>
      <w:proofErr w:type="spellStart"/>
      <w:r w:rsidR="002D1E2E" w:rsidRPr="00772141">
        <w:rPr>
          <w:rFonts w:ascii="Times New Roman" w:hAnsi="Times New Roman" w:cs="Times New Roman"/>
          <w:kern w:val="0"/>
          <w:sz w:val="20"/>
          <w:szCs w:val="20"/>
        </w:rPr>
        <w:t>Turan</w:t>
      </w:r>
      <w:proofErr w:type="spellEnd"/>
      <w:r w:rsidR="002D1E2E" w:rsidRPr="00772141">
        <w:rPr>
          <w:rFonts w:ascii="Times New Roman" w:hAnsi="Times New Roman" w:cs="Times New Roman"/>
          <w:kern w:val="0"/>
          <w:sz w:val="20"/>
          <w:szCs w:val="20"/>
        </w:rPr>
        <w:t xml:space="preserve">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w:t>
      </w:r>
      <w:r w:rsidRPr="00F9196C">
        <w:rPr>
          <w:rFonts w:ascii="Times New Roman" w:hAnsi="Times New Roman" w:cs="Times New Roman"/>
          <w:sz w:val="20"/>
          <w:szCs w:val="20"/>
        </w:rPr>
        <w:t>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w:t>
      </w:r>
      <w:r w:rsidRPr="000B4011">
        <w:rPr>
          <w:rFonts w:ascii="Times New Roman" w:hAnsi="Times New Roman" w:cs="Times New Roman"/>
          <w:sz w:val="20"/>
          <w:szCs w:val="20"/>
        </w:rPr>
        <w:lastRenderedPageBreak/>
        <w:t xml:space="preserve">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62F858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w:t>
      </w:r>
      <w:proofErr w:type="gramStart"/>
      <w:r>
        <w:rPr>
          <w:rFonts w:ascii="Times New Roman" w:hAnsi="Times New Roman" w:cs="Times New Roman"/>
          <w:kern w:val="0"/>
          <w:sz w:val="20"/>
          <w:szCs w:val="20"/>
        </w:rPr>
        <w:t>2016</w:t>
      </w:r>
      <w:r>
        <w:rPr>
          <w:rFonts w:ascii="Times New Roman" w:hAnsi="Times New Roman" w:cs="Times New Roman"/>
          <w:color w:val="000000" w:themeColor="text1"/>
          <w:sz w:val="20"/>
          <w:szCs w:val="20"/>
        </w:rPr>
        <w:t>)</w:t>
      </w:r>
      <w:r w:rsidR="008A14A7">
        <w:rPr>
          <w:rFonts w:ascii="Times New Roman" w:hAnsi="Times New Roman" w:cs="Times New Roman"/>
          <w:sz w:val="20"/>
          <w:szCs w:val="20"/>
        </w:rPr>
        <w:t>brings</w:t>
      </w:r>
      <w:proofErr w:type="gramEnd"/>
      <w:r w:rsidR="008A14A7">
        <w:rPr>
          <w:rFonts w:ascii="Times New Roman" w:hAnsi="Times New Roman" w:cs="Times New Roman"/>
          <w:sz w:val="20"/>
          <w:szCs w:val="20"/>
        </w:rPr>
        <w:t xml:space="preserve">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w:t>
      </w:r>
      <w:proofErr w:type="spellStart"/>
      <w:r w:rsidR="008A14A7">
        <w:rPr>
          <w:rFonts w:ascii="Times New Roman" w:hAnsi="Times New Roman" w:cs="Times New Roman"/>
          <w:sz w:val="20"/>
          <w:szCs w:val="20"/>
        </w:rPr>
        <w:t>VGGNet</w:t>
      </w:r>
      <w:proofErr w:type="spellEnd"/>
      <w:r w:rsidR="008A14A7">
        <w:rPr>
          <w:rFonts w:ascii="Times New Roman" w:hAnsi="Times New Roman" w:cs="Times New Roman"/>
          <w:sz w:val="20"/>
          <w:szCs w:val="20"/>
        </w:rPr>
        <w:t>, great numerical precision loss would be 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w:t>
      </w:r>
      <w:r w:rsidR="008A14A7">
        <w:rPr>
          <w:rFonts w:ascii="Times New Roman" w:hAnsi="Times New Roman" w:cs="Times New Roman"/>
          <w:sz w:val="20"/>
          <w:szCs w:val="20"/>
        </w:rPr>
        <w:t xml:space="preserve">point data computation needs </w:t>
      </w:r>
      <w:proofErr w:type="gramStart"/>
      <w:r w:rsidR="008A14A7">
        <w:rPr>
          <w:rFonts w:ascii="Times New Roman" w:hAnsi="Times New Roman" w:cs="Times New Roman"/>
          <w:sz w:val="20"/>
          <w:szCs w:val="20"/>
        </w:rPr>
        <w:t>less</w:t>
      </w:r>
      <w:proofErr w:type="gramEnd"/>
      <w:r w:rsidR="008A14A7">
        <w:rPr>
          <w:rFonts w:ascii="Times New Roman" w:hAnsi="Times New Roman" w:cs="Times New Roman"/>
          <w:sz w:val="20"/>
          <w:szCs w:val="20"/>
        </w:rPr>
        <w:t xml:space="preserve"> computing cycles compared with floating data, and, fix-point can adapt to data’s numerical distribution by flexible allocation of integer bitwise and decimal bitwise.</w:t>
      </w:r>
    </w:p>
    <w:p w14:paraId="72A0BA03" w14:textId="11C5F92F"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w:t>
      </w:r>
      <w:proofErr w:type="gramStart"/>
      <w:r w:rsidR="00F7658A">
        <w:rPr>
          <w:rFonts w:ascii="Times New Roman" w:hAnsi="Times New Roman" w:cs="Times New Roman"/>
          <w:sz w:val="20"/>
          <w:szCs w:val="20"/>
        </w:rPr>
        <w:t>bit</w:t>
      </w:r>
      <w:proofErr w:type="gramEnd"/>
      <w:r w:rsidR="00F7658A">
        <w:rPr>
          <w:rFonts w:ascii="Times New Roman" w:hAnsi="Times New Roman" w:cs="Times New Roman"/>
          <w:sz w:val="20"/>
          <w:szCs w:val="20"/>
        </w:rPr>
        <w:t xml:space="preserve">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proofErr w:type="gramStart"/>
      <w:r w:rsidR="003C7270">
        <w:rPr>
          <w:rFonts w:ascii="Times New Roman" w:hAnsi="Times New Roman" w:cs="Times New Roman"/>
          <w:sz w:val="20"/>
          <w:szCs w:val="20"/>
        </w:rPr>
        <w:t>S</w:t>
      </w:r>
      <w:r w:rsidR="00EB594A">
        <w:rPr>
          <w:rFonts w:ascii="Times New Roman" w:hAnsi="Times New Roman" w:cs="Times New Roman"/>
          <w:sz w:val="20"/>
          <w:szCs w:val="20"/>
        </w:rPr>
        <w:t>o</w:t>
      </w:r>
      <w:proofErr w:type="gramEnd"/>
      <w:r w:rsidR="00EB594A">
        <w:rPr>
          <w:rFonts w:ascii="Times New Roman" w:hAnsi="Times New Roman" w:cs="Times New Roman"/>
          <w:sz w:val="20"/>
          <w:szCs w:val="20"/>
        </w:rPr>
        <w:t xml:space="preserve"> taking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recognition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w:t>
      </w:r>
      <w:r w:rsidRPr="00F9196C">
        <w:rPr>
          <w:rFonts w:ascii="Times New Roman" w:hAnsi="Times New Roman" w:cs="Times New Roman"/>
          <w:sz w:val="20"/>
          <w:szCs w:val="20"/>
        </w:rPr>
        <w:t>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lastRenderedPageBreak/>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w:t>
      </w:r>
      <w:r>
        <w:rPr>
          <w:rFonts w:ascii="Times New Roman" w:hAnsi="Times New Roman" w:cs="Times New Roman"/>
          <w:sz w:val="20"/>
          <w:szCs w:val="20"/>
        </w:rPr>
        <w:t>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59806241"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59806242"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394A776C"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w:t>
      </w:r>
      <w:r w:rsidRPr="001D0593">
        <w:rPr>
          <w:rFonts w:ascii="Times New Roman" w:hAnsi="Times New Roman" w:cs="Times New Roman"/>
          <w:sz w:val="20"/>
          <w:szCs w:val="20"/>
        </w:rPr>
        <w:t xml:space="preserve">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proofErr w:type="spellStart"/>
      <w:r w:rsidR="00E91A42" w:rsidRPr="00772141">
        <w:rPr>
          <w:rFonts w:ascii="Times New Roman" w:hAnsi="Times New Roman" w:cs="Times New Roman"/>
          <w:kern w:val="0"/>
          <w:sz w:val="20"/>
          <w:szCs w:val="20"/>
        </w:rPr>
        <w:t>Santurkar</w:t>
      </w:r>
      <w:proofErr w:type="spellEnd"/>
      <w:r w:rsidR="00E91A42" w:rsidRPr="00772141">
        <w:rPr>
          <w:rFonts w:ascii="Times New Roman" w:hAnsi="Times New Roman" w:cs="Times New Roman"/>
          <w:kern w:val="0"/>
          <w:sz w:val="20"/>
          <w:szCs w:val="20"/>
        </w:rPr>
        <w:t xml:space="preserve">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FE2538">
        <w:rPr>
          <w:rFonts w:ascii="Times New Roman" w:hAnsi="Times New Roman" w:cs="Times New Roman"/>
          <w:sz w:val="20"/>
          <w:szCs w:val="20"/>
        </w:rPr>
        <w:t xml:space="preserve"> (</w:t>
      </w:r>
      <w:proofErr w:type="spellStart"/>
      <w:r w:rsidR="00B00D03" w:rsidRPr="00772141">
        <w:rPr>
          <w:rFonts w:ascii="Times New Roman" w:hAnsi="Times New Roman" w:cs="Times New Roman"/>
          <w:kern w:val="0"/>
          <w:sz w:val="20"/>
          <w:szCs w:val="20"/>
        </w:rPr>
        <w:t>Giri</w:t>
      </w:r>
      <w:proofErr w:type="spellEnd"/>
      <w:r w:rsidR="00B00D03" w:rsidRPr="00772141">
        <w:rPr>
          <w:rFonts w:ascii="Times New Roman" w:hAnsi="Times New Roman" w:cs="Times New Roman"/>
          <w:kern w:val="0"/>
          <w:sz w:val="20"/>
          <w:szCs w:val="20"/>
        </w:rPr>
        <w:t xml:space="preserve">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I</w:t>
      </w:r>
      <w:r>
        <w:rPr>
          <w:rFonts w:ascii="Times New Roman" w:hAnsi="Times New Roman" w:cs="Times New Roman"/>
          <w:sz w:val="20"/>
          <w:szCs w:val="20"/>
        </w:rPr>
        <w:t>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6C4969BD"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w:t>
      </w:r>
      <w:proofErr w:type="gramStart"/>
      <w:r w:rsidR="00A742A5">
        <w:rPr>
          <w:rFonts w:ascii="Times New Roman" w:hAnsi="Times New Roman" w:cs="Times New Roman"/>
          <w:sz w:val="20"/>
          <w:szCs w:val="20"/>
        </w:rPr>
        <w:t xml:space="preserve">element, </w:t>
      </w:r>
      <w:r w:rsidR="008F3F94">
        <w:rPr>
          <w:rFonts w:ascii="Times New Roman" w:hAnsi="Times New Roman" w:cs="Times New Roman"/>
          <w:sz w:val="20"/>
          <w:szCs w:val="20"/>
        </w:rPr>
        <w:t xml:space="preserve">  </w:t>
      </w:r>
      <w:proofErr w:type="gramEnd"/>
      <w:r w:rsidR="008F3F94">
        <w:rPr>
          <w:rFonts w:ascii="Times New Roman" w:hAnsi="Times New Roman" w:cs="Times New Roman"/>
          <w:sz w:val="20"/>
          <w:szCs w:val="20"/>
        </w:rPr>
        <w:t>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lastRenderedPageBreak/>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59806243"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xml:space="preserve">. Similar to the shared parameter structure, each BRAM block is </w:t>
      </w:r>
      <w:r>
        <w:rPr>
          <w:rFonts w:ascii="Times New Roman" w:hAnsi="Times New Roman" w:cs="Times New Roman"/>
          <w:sz w:val="20"/>
          <w:szCs w:val="20"/>
        </w:rPr>
        <w:lastRenderedPageBreak/>
        <w:t>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xml:space="preserve">, et al, </w:t>
      </w:r>
      <w:r w:rsidR="00B83B04">
        <w:rPr>
          <w:rFonts w:ascii="Times New Roman" w:hAnsi="Times New Roman" w:cs="Times New Roman"/>
          <w:kern w:val="0"/>
          <w:sz w:val="20"/>
          <w:szCs w:val="20"/>
        </w:rPr>
        <w:t>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478BF2C2" w14:textId="2ACA43E5"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proofErr w:type="gramStart"/>
      <w:r w:rsidRPr="00F9196C">
        <w:rPr>
          <w:rFonts w:ascii="Times New Roman" w:hAnsi="Times New Roman" w:cs="Times New Roman"/>
          <w:sz w:val="20"/>
          <w:szCs w:val="20"/>
        </w:rPr>
        <w:t>those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extra decimal</w:t>
      </w:r>
      <w:proofErr w:type="gramEnd"/>
      <w:r w:rsidRPr="00F9196C">
        <w:rPr>
          <w:rFonts w:ascii="Times New Roman" w:hAnsi="Times New Roman" w:cs="Times New Roman"/>
          <w:sz w:val="20"/>
          <w:szCs w:val="20"/>
        </w:rPr>
        <w:t xml:space="preserve">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59806244"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448560E1"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proofErr w:type="spellStart"/>
      <w:r w:rsidR="0092567C" w:rsidRPr="00772141">
        <w:rPr>
          <w:rFonts w:ascii="Times New Roman" w:hAnsi="Times New Roman" w:cs="Times New Roman"/>
          <w:kern w:val="0"/>
          <w:sz w:val="20"/>
          <w:szCs w:val="20"/>
        </w:rPr>
        <w:t>Simonyan</w:t>
      </w:r>
      <w:proofErr w:type="spellEnd"/>
      <w:r w:rsidR="0092567C" w:rsidRPr="00772141">
        <w:rPr>
          <w:rFonts w:ascii="Times New Roman" w:hAnsi="Times New Roman" w:cs="Times New Roman"/>
          <w:kern w:val="0"/>
          <w:sz w:val="20"/>
          <w:szCs w:val="20"/>
        </w:rPr>
        <w:t xml:space="preserve">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proofErr w:type="spellStart"/>
      <w:r w:rsidR="00657195" w:rsidRPr="00772141">
        <w:rPr>
          <w:rFonts w:ascii="Times New Roman" w:hAnsi="Times New Roman" w:cs="Times New Roman"/>
          <w:kern w:val="0"/>
          <w:sz w:val="20"/>
          <w:szCs w:val="20"/>
        </w:rPr>
        <w:t>Krizhevsky</w:t>
      </w:r>
      <w:proofErr w:type="spellEnd"/>
      <w:r w:rsidR="00657195" w:rsidRPr="00772141">
        <w:rPr>
          <w:rFonts w:ascii="Times New Roman" w:hAnsi="Times New Roman" w:cs="Times New Roman"/>
          <w:kern w:val="0"/>
          <w:sz w:val="20"/>
          <w:szCs w:val="20"/>
        </w:rPr>
        <w:t xml:space="preserve">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t>
      </w:r>
      <w:r w:rsidR="004071A6">
        <w:rPr>
          <w:rFonts w:ascii="Times New Roman" w:hAnsi="Times New Roman" w:cs="Times New Roman"/>
          <w:sz w:val="20"/>
          <w:szCs w:val="20"/>
        </w:rPr>
        <w:t>which can just meets the need of starting full-connect layer’s pipeline</w:t>
      </w:r>
      <w:proofErr w:type="gramStart"/>
      <w:r w:rsidR="004071A6">
        <w:rPr>
          <w:rFonts w:ascii="Times New Roman" w:hAnsi="Times New Roman" w:cs="Times New Roman"/>
          <w:sz w:val="20"/>
          <w:szCs w:val="20"/>
        </w:rPr>
        <w:t>)</w:t>
      </w:r>
      <w:r w:rsidR="00FB6A3E">
        <w:rPr>
          <w:rFonts w:ascii="Times New Roman" w:hAnsi="Times New Roman" w:cs="Times New Roman"/>
          <w:sz w:val="20"/>
          <w:szCs w:val="20"/>
        </w:rPr>
        <w:t xml:space="preserve"> ,</w:t>
      </w:r>
      <w:proofErr w:type="gramEnd"/>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w:t>
      </w:r>
      <w:r w:rsidR="00E97C29">
        <w:rPr>
          <w:rFonts w:ascii="Times New Roman" w:hAnsi="Times New Roman" w:cs="Times New Roman"/>
          <w:sz w:val="20"/>
          <w:szCs w:val="20"/>
        </w:rPr>
        <w:lastRenderedPageBreak/>
        <w:t>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6040E52"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 ahead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FC-1 layer, </w:t>
      </w:r>
      <w:r w:rsidR="00392B32">
        <w:rPr>
          <w:rFonts w:ascii="Times New Roman" w:hAnsi="Times New Roman" w:cs="Times New Roman"/>
          <w:sz w:val="20"/>
          <w:szCs w:val="20"/>
        </w:rPr>
        <w:t xml:space="preserve">we set </w:t>
      </w:r>
      <w:r w:rsidR="00392B32">
        <w:rPr>
          <w:rFonts w:ascii="Times New Roman" w:hAnsi="Times New Roman" w:cs="Times New Roman"/>
          <w:sz w:val="20"/>
          <w:szCs w:val="20"/>
        </w:rPr>
        <w:t>“loaf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7419F941" w:rsidR="00C174E7" w:rsidRDefault="00C174E7"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 run neural networks on our specific hardware platform, the data format must fit the hardware design code. We set the bitwise of all kinds of data must range in 16 bits to 32 bits, which is the boundary condition for design space searching. The actual experiments show that the integer bitwise of middle results usually needs </w:t>
      </w:r>
      <w:r>
        <w:rPr>
          <w:rFonts w:ascii="Times New Roman" w:hAnsi="Times New Roman" w:cs="Times New Roman"/>
          <w:sz w:val="20"/>
          <w:szCs w:val="20"/>
        </w:rPr>
        <w:t xml:space="preserve">8~12 bits while normalization 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w:t>
      </w:r>
      <w:r>
        <w:rPr>
          <w:rFonts w:ascii="Times New Roman" w:hAnsi="Times New Roman" w:cs="Times New Roman"/>
          <w:sz w:val="20"/>
          <w:szCs w:val="20"/>
        </w:rPr>
        <w:lastRenderedPageBreak/>
        <w:t xml:space="preserve">other hand, normalization parameter needs more data format accuracy than middle results, so in </w:t>
      </w:r>
      <w:r>
        <w:rPr>
          <w:rFonts w:ascii="Times New Roman" w:hAnsi="Times New Roman" w:cs="Times New Roman"/>
          <w:sz w:val="20"/>
          <w:szCs w:val="20"/>
        </w:rPr>
        <w:t>principle, we give it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6D96DA9A" w:rsidR="00805D56" w:rsidRDefault="00805D56" w:rsidP="009F0BD2">
      <w:pPr>
        <w:rPr>
          <w:rFonts w:ascii="Times New Roman" w:hAnsi="Times New Roman" w:cs="Times New Roman"/>
          <w:sz w:val="20"/>
          <w:szCs w:val="20"/>
        </w:rPr>
      </w:pPr>
      <w:r>
        <w:rPr>
          <w:noProof/>
        </w:rPr>
        <w:drawing>
          <wp:inline distT="0" distB="0" distL="0" distR="0" wp14:anchorId="726BAC11" wp14:editId="305C9263">
            <wp:extent cx="5320030" cy="3611993"/>
            <wp:effectExtent l="0" t="0" r="13970" b="7620"/>
            <wp:docPr id="1" name="图表 1">
              <a:extLst xmlns:a="http://schemas.openxmlformats.org/drawingml/2006/main">
                <a:ext uri="{FF2B5EF4-FFF2-40B4-BE49-F238E27FC236}">
                  <a16:creationId xmlns:a16="http://schemas.microsoft.com/office/drawing/2014/main" id="{56BBCD03-D0B6-4175-AA9E-9F441A986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4DA350" w14:textId="651C17B6" w:rsidR="00B6792F" w:rsidRPr="006B0D7A" w:rsidRDefault="00C90CB7" w:rsidP="006B0D7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7F1F4E56" w14:textId="77777777" w:rsidR="009B29FE" w:rsidRDefault="009B29FE" w:rsidP="009F0BD2">
      <w:pPr>
        <w:ind w:firstLine="420"/>
        <w:rPr>
          <w:rFonts w:ascii="Times New Roman" w:hAnsi="Times New Roman" w:cs="Times New Roman"/>
          <w:sz w:val="20"/>
          <w:szCs w:val="20"/>
        </w:rPr>
      </w:pPr>
    </w:p>
    <w:p w14:paraId="221995E9" w14:textId="6FC8A2ED" w:rsidR="006B0D7A" w:rsidRDefault="006B0D7A" w:rsidP="009F0BD2">
      <w:pPr>
        <w:ind w:firstLine="420"/>
        <w:rPr>
          <w:rFonts w:ascii="Times New Roman" w:hAnsi="Times New Roman" w:cs="Times New Roman"/>
          <w:sz w:val="20"/>
          <w:szCs w:val="20"/>
        </w:rPr>
        <w:sectPr w:rsidR="006B0D7A" w:rsidSect="00805D56">
          <w:type w:val="continuous"/>
          <w:pgSz w:w="11906" w:h="16838"/>
          <w:pgMar w:top="1440" w:right="1800" w:bottom="1440" w:left="1800" w:header="851" w:footer="992" w:gutter="0"/>
          <w:cols w:space="425"/>
          <w:docGrid w:type="lines" w:linePitch="312"/>
        </w:sectPr>
      </w:pPr>
    </w:p>
    <w:p w14:paraId="437E52B4" w14:textId="40D7D6A7" w:rsidR="008E751C" w:rsidRDefault="008E751C" w:rsidP="008E751C">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result 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Pr>
          <w:rFonts w:ascii="Times New Roman" w:hAnsi="Times New Roman" w:cs="Times New Roman"/>
          <w:sz w:val="20"/>
          <w:szCs w:val="20"/>
        </w:rPr>
        <w:t xml:space="preserve"> shows that when middle data apply 8-bit decimal bitwise and normalization parameter apply 9-bit decimal bitwise the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w:t>
      </w:r>
      <w:proofErr w:type="spellStart"/>
      <w:r w:rsidRPr="00F9196C">
        <w:rPr>
          <w:rFonts w:ascii="Times New Roman" w:hAnsi="Times New Roman" w:cs="Times New Roman"/>
          <w:sz w:val="20"/>
          <w:szCs w:val="20"/>
        </w:rPr>
        <w:t>Matlab</w:t>
      </w:r>
      <w:proofErr w:type="spellEnd"/>
      <w:r w:rsidRPr="00F9196C">
        <w:rPr>
          <w:rFonts w:ascii="Times New Roman" w:hAnsi="Times New Roman" w:cs="Times New Roman"/>
          <w:sz w:val="20"/>
          <w:szCs w:val="20"/>
        </w:rPr>
        <w:t xml:space="preserve">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 xml:space="preserve">normalization into reciprocal </w:t>
      </w:r>
      <w:r w:rsidRPr="00F9196C">
        <w:rPr>
          <w:rFonts w:ascii="Times New Roman" w:hAnsi="Times New Roman" w:cs="Times New Roman"/>
          <w:sz w:val="20"/>
          <w:szCs w:val="20"/>
        </w:rPr>
        <w:t>multiplication and expand decimal bit-width to ensure accuracy.</w:t>
      </w:r>
    </w:p>
    <w:p w14:paraId="61A0D1A8" w14:textId="790EC726"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divide whole program into several function segments and test their running time. Table 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0238B4DF" w:rsidR="007A4CB0" w:rsidRPr="007A4CB0" w:rsidRDefault="007A4CB0" w:rsidP="00803C0A">
      <w:pPr>
        <w:ind w:firstLine="420"/>
        <w:rPr>
          <w:rFonts w:ascii="Times New Roman" w:hAnsi="Times New Roman" w:cs="Times New Roman" w:hint="eastAsia"/>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 xml:space="preserve">n another word, we keep data stream in level pipeline from input audio feature to final predict results without stop. </w:t>
      </w:r>
      <w:r w:rsidRPr="00F9196C">
        <w:rPr>
          <w:rFonts w:ascii="Times New Roman" w:hAnsi="Times New Roman" w:cs="Times New Roman"/>
          <w:sz w:val="20"/>
          <w:szCs w:val="20"/>
        </w:rPr>
        <w:t xml:space="preserve">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9AF242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contains 1512 audio files. We only test the running time of neural </w:t>
      </w:r>
      <w:r>
        <w:rPr>
          <w:rFonts w:ascii="Times New Roman" w:hAnsi="Times New Roman" w:cs="Times New Roman"/>
          <w:sz w:val="20"/>
          <w:szCs w:val="20"/>
        </w:rPr>
        <w:lastRenderedPageBreak/>
        <w:t>network’s forwarding part for we do not implement the MFCC and data pre-process on FPGA. Fig</w:t>
      </w:r>
      <w:r w:rsidR="00B15DA2">
        <w:rPr>
          <w:rFonts w:ascii="Times New Roman" w:hAnsi="Times New Roman" w:cs="Times New Roman"/>
          <w:sz w:val="20"/>
          <w:szCs w:val="20"/>
        </w:rPr>
        <w:t>.9</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Pr>
          <w:rFonts w:ascii="Times New Roman" w:hAnsi="Times New Roman" w:cs="Times New Roman"/>
          <w:sz w:val="20"/>
          <w:szCs w:val="20"/>
        </w:rPr>
        <w:t xml:space="preserve"> 2</w:t>
      </w:r>
      <w:r w:rsidRPr="00F9196C">
        <w:rPr>
          <w:rFonts w:ascii="Times New Roman" w:hAnsi="Times New Roman" w:cs="Times New Roman"/>
          <w:sz w:val="20"/>
          <w:szCs w:val="20"/>
        </w:rPr>
        <w:t xml:space="preserve"> shows that Conv-2 layer is the most time-costing function, however, by using balanced level-by-level 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77777777"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 4.</w:t>
      </w:r>
    </w:p>
    <w:p w14:paraId="76491D14" w14:textId="77777777"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Table 5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4BAB42E2"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Table.4</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77777777"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able.5</w:t>
      </w:r>
      <w:r>
        <w:rPr>
          <w:rFonts w:ascii="Times New Roman" w:hAnsi="Times New Roman" w:cs="Times New Roman"/>
          <w:sz w:val="20"/>
          <w:szCs w:val="20"/>
        </w:rPr>
        <w:t xml:space="preserve"> 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77777777"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Table 6,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proofErr w:type="spellStart"/>
            <w:r w:rsidRPr="00772141">
              <w:rPr>
                <w:rFonts w:ascii="Times New Roman" w:hAnsi="Times New Roman" w:cs="Times New Roman"/>
                <w:kern w:val="0"/>
                <w:sz w:val="20"/>
                <w:szCs w:val="20"/>
              </w:rPr>
              <w:t>Sicheng</w:t>
            </w:r>
            <w:proofErr w:type="spellEnd"/>
            <w:r w:rsidRPr="00772141">
              <w:rPr>
                <w:rFonts w:ascii="Times New Roman" w:hAnsi="Times New Roman" w:cs="Times New Roman"/>
                <w:kern w:val="0"/>
                <w:sz w:val="20"/>
                <w:szCs w:val="20"/>
              </w:rPr>
              <w:t xml:space="preserve">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24D6436A"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Pr="00195FEF">
        <w:rPr>
          <w:rStyle w:val="def"/>
          <w:rFonts w:ascii="Times New Roman" w:hAnsi="Times New Roman" w:cs="Times New Roman"/>
          <w:b/>
          <w:bCs/>
          <w:szCs w:val="20"/>
        </w:rPr>
        <w:t xml:space="preserve">6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5C9DF9E1" w14:textId="011EC2EB"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2A4A93F1" w14:textId="77777777" w:rsidR="005D7915" w:rsidRDefault="005D7915" w:rsidP="00FF4702">
      <w:pPr>
        <w:ind w:firstLine="420"/>
        <w:rPr>
          <w:rFonts w:ascii="Times New Roman" w:hAnsi="Times New Roman" w:cs="Times New Roman"/>
          <w:sz w:val="20"/>
          <w:szCs w:val="20"/>
        </w:rPr>
      </w:pPr>
    </w:p>
    <w:p w14:paraId="1FC3D202" w14:textId="62EC9CDC"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level-pipeline.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w:t>
      </w:r>
      <w:proofErr w:type="spellStart"/>
      <w:r w:rsidRPr="00772141">
        <w:rPr>
          <w:rFonts w:ascii="Times New Roman" w:hAnsi="Times New Roman" w:cs="Times New Roman"/>
          <w:kern w:val="0"/>
          <w:sz w:val="20"/>
          <w:szCs w:val="20"/>
        </w:rPr>
        <w:t>Vaibhava</w:t>
      </w:r>
      <w:proofErr w:type="spellEnd"/>
      <w:r w:rsidRPr="00772141">
        <w:rPr>
          <w:rFonts w:ascii="Times New Roman" w:hAnsi="Times New Roman" w:cs="Times New Roman"/>
          <w:kern w:val="0"/>
          <w:sz w:val="20"/>
          <w:szCs w:val="20"/>
        </w:rPr>
        <w:t xml:space="preserve">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Muckenhirn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Marcell S . [IEEE ICASSP 2018 - 2018 IEEE </w:t>
      </w:r>
      <w:r w:rsidRPr="00772141">
        <w:rPr>
          <w:rFonts w:ascii="Times New Roman" w:hAnsi="Times New Roman" w:cs="Times New Roman"/>
          <w:kern w:val="0"/>
          <w:sz w:val="20"/>
          <w:szCs w:val="20"/>
        </w:rPr>
        <w:t>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Palaz</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D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Collobert</w:t>
      </w:r>
      <w:proofErr w:type="spellEnd"/>
      <w:r w:rsidRPr="00772141">
        <w:rPr>
          <w:rFonts w:ascii="Times New Roman" w:hAnsi="Times New Roman" w:cs="Times New Roman"/>
          <w:kern w:val="0"/>
          <w:sz w:val="20"/>
          <w:szCs w:val="20"/>
        </w:rPr>
        <w:t xml:space="preserve">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Pakyurek</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Atmis</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Kulac</w:t>
      </w:r>
      <w:proofErr w:type="spellEnd"/>
      <w:r w:rsidRPr="00772141">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w:t>
      </w:r>
      <w:proofErr w:type="spellStart"/>
      <w:r w:rsidRPr="00772141">
        <w:rPr>
          <w:rFonts w:ascii="Times New Roman" w:hAnsi="Times New Roman" w:cs="Times New Roman"/>
          <w:kern w:val="0"/>
          <w:sz w:val="20"/>
          <w:szCs w:val="20"/>
        </w:rPr>
        <w:t>Kivinen</w:t>
      </w:r>
      <w:proofErr w:type="spellEnd"/>
      <w:r w:rsidRPr="00772141">
        <w:rPr>
          <w:rFonts w:ascii="Times New Roman" w:hAnsi="Times New Roman" w:cs="Times New Roman"/>
          <w:kern w:val="0"/>
          <w:sz w:val="20"/>
          <w:szCs w:val="20"/>
        </w:rPr>
        <w:t xml:space="preserve"> M K </w:t>
      </w:r>
      <w:proofErr w:type="gramStart"/>
      <w:r w:rsidRPr="00772141">
        <w:rPr>
          <w:rFonts w:ascii="Times New Roman" w:hAnsi="Times New Roman" w:cs="Times New Roman"/>
          <w:kern w:val="0"/>
          <w:sz w:val="20"/>
          <w:szCs w:val="20"/>
        </w:rPr>
        <w:t>W .</w:t>
      </w:r>
      <w:proofErr w:type="gramEnd"/>
      <w:r w:rsidRPr="00772141">
        <w:rPr>
          <w:rFonts w:ascii="Times New Roman" w:hAnsi="Times New Roman" w:cs="Times New Roman"/>
          <w:kern w:val="0"/>
          <w:sz w:val="20"/>
          <w:szCs w:val="20"/>
        </w:rPr>
        <w:t xml:space="preserve"> Exponentiated Gradient versus Gradient Descent for Linear Predictors[J]. Information and Computation, 1997, </w:t>
      </w:r>
      <w:proofErr w:type="gramStart"/>
      <w:r w:rsidRPr="00772141">
        <w:rPr>
          <w:rFonts w:ascii="Times New Roman" w:hAnsi="Times New Roman" w:cs="Times New Roman"/>
          <w:kern w:val="0"/>
          <w:sz w:val="20"/>
          <w:szCs w:val="20"/>
        </w:rPr>
        <w:t>132( 1</w:t>
      </w:r>
      <w:proofErr w:type="gramEnd"/>
      <w:r w:rsidRPr="00772141">
        <w:rPr>
          <w:rFonts w:ascii="Times New Roman" w:hAnsi="Times New Roman" w:cs="Times New Roman"/>
          <w:kern w:val="0"/>
          <w:sz w:val="20"/>
          <w:szCs w:val="20"/>
        </w:rPr>
        <w:t>):1-63.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Perkins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Lacker</w:t>
      </w:r>
      <w:proofErr w:type="spellEnd"/>
      <w:r w:rsidRPr="00772141">
        <w:rPr>
          <w:rFonts w:ascii="Times New Roman" w:hAnsi="Times New Roman" w:cs="Times New Roman"/>
          <w:kern w:val="0"/>
          <w:sz w:val="20"/>
          <w:szCs w:val="20"/>
        </w:rPr>
        <w:t xml:space="preserve">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Pattabiraman</w:t>
      </w:r>
      <w:proofErr w:type="spellEnd"/>
      <w:r w:rsidRPr="00772141">
        <w:rPr>
          <w:rFonts w:ascii="Times New Roman" w:hAnsi="Times New Roman" w:cs="Times New Roman"/>
          <w:kern w:val="0"/>
          <w:sz w:val="20"/>
          <w:szCs w:val="20"/>
        </w:rPr>
        <w:t xml:space="preserve"> K , </w:t>
      </w:r>
      <w:proofErr w:type="spellStart"/>
      <w:r w:rsidRPr="00772141">
        <w:rPr>
          <w:rFonts w:ascii="Times New Roman" w:hAnsi="Times New Roman" w:cs="Times New Roman"/>
          <w:kern w:val="0"/>
          <w:sz w:val="20"/>
          <w:szCs w:val="20"/>
        </w:rPr>
        <w:t>Moscibroda</w:t>
      </w:r>
      <w:proofErr w:type="spellEnd"/>
      <w:r w:rsidRPr="00772141">
        <w:rPr>
          <w:rFonts w:ascii="Times New Roman" w:hAnsi="Times New Roman" w:cs="Times New Roman"/>
          <w:kern w:val="0"/>
          <w:sz w:val="20"/>
          <w:szCs w:val="20"/>
        </w:rPr>
        <w:t xml:space="preserve"> T , et al. </w:t>
      </w:r>
      <w:proofErr w:type="spellStart"/>
      <w:r w:rsidRPr="00772141">
        <w:rPr>
          <w:rFonts w:ascii="Times New Roman" w:hAnsi="Times New Roman" w:cs="Times New Roman"/>
          <w:kern w:val="0"/>
          <w:sz w:val="20"/>
          <w:szCs w:val="20"/>
        </w:rPr>
        <w:t>Flikker</w:t>
      </w:r>
      <w:proofErr w:type="spellEnd"/>
      <w:r w:rsidRPr="00772141">
        <w:rPr>
          <w:rFonts w:ascii="Times New Roman" w:hAnsi="Times New Roman" w:cs="Times New Roman"/>
          <w:kern w:val="0"/>
          <w:sz w:val="20"/>
          <w:szCs w:val="20"/>
        </w:rPr>
        <w:t>: Saving DRAM Refresh-power through Critical Data Partitioning[J]. Computer architecture news, 2011, 39(1</w:t>
      </w:r>
      <w:proofErr w:type="gramStart"/>
      <w:r w:rsidRPr="00772141">
        <w:rPr>
          <w:rFonts w:ascii="Times New Roman" w:hAnsi="Times New Roman" w:cs="Times New Roman"/>
          <w:kern w:val="0"/>
          <w:sz w:val="20"/>
          <w:szCs w:val="20"/>
        </w:rPr>
        <w:t>):p.</w:t>
      </w:r>
      <w:proofErr w:type="gramEnd"/>
      <w:r w:rsidRPr="00772141">
        <w:rPr>
          <w:rFonts w:ascii="Times New Roman" w:hAnsi="Times New Roman" w:cs="Times New Roman"/>
          <w:kern w:val="0"/>
          <w:sz w:val="20"/>
          <w:szCs w:val="20"/>
        </w:rPr>
        <w:t>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Han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Dundar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G ,</w:t>
      </w:r>
      <w:proofErr w:type="gramEnd"/>
      <w:r w:rsidRPr="00772141">
        <w:rPr>
          <w:rFonts w:ascii="Times New Roman" w:hAnsi="Times New Roman" w:cs="Times New Roman"/>
          <w:kern w:val="0"/>
          <w:sz w:val="20"/>
          <w:szCs w:val="20"/>
        </w:rPr>
        <w:t xml:space="preserve">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lastRenderedPageBreak/>
        <w:t xml:space="preserve">Guo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Liang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Conti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Schiavone P D , </w:t>
      </w:r>
      <w:proofErr w:type="spellStart"/>
      <w:r w:rsidRPr="00772141">
        <w:rPr>
          <w:rFonts w:ascii="Times New Roman" w:hAnsi="Times New Roman" w:cs="Times New Roman"/>
          <w:kern w:val="0"/>
          <w:sz w:val="20"/>
          <w:szCs w:val="20"/>
        </w:rPr>
        <w:t>Benini</w:t>
      </w:r>
      <w:proofErr w:type="spellEnd"/>
      <w:r w:rsidRPr="00772141">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Gwennap</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L .</w:t>
      </w:r>
      <w:proofErr w:type="gramEnd"/>
      <w:r w:rsidRPr="00772141">
        <w:rPr>
          <w:rFonts w:ascii="Times New Roman" w:hAnsi="Times New Roman" w:cs="Times New Roman"/>
          <w:kern w:val="0"/>
          <w:sz w:val="20"/>
          <w:szCs w:val="20"/>
        </w:rPr>
        <w:t xml:space="preserve">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Turan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Roy S </w:t>
      </w:r>
      <w:proofErr w:type="spellStart"/>
      <w:r w:rsidRPr="00772141">
        <w:rPr>
          <w:rFonts w:ascii="Times New Roman" w:hAnsi="Times New Roman" w:cs="Times New Roman"/>
          <w:kern w:val="0"/>
          <w:sz w:val="20"/>
          <w:szCs w:val="20"/>
        </w:rPr>
        <w:t>S</w:t>
      </w:r>
      <w:proofErr w:type="spellEnd"/>
      <w:r w:rsidRPr="00772141">
        <w:rPr>
          <w:rFonts w:ascii="Times New Roman" w:hAnsi="Times New Roman" w:cs="Times New Roman"/>
          <w:kern w:val="0"/>
          <w:sz w:val="20"/>
          <w:szCs w:val="20"/>
        </w:rPr>
        <w:t xml:space="preserve"> , </w:t>
      </w:r>
      <w:proofErr w:type="spellStart"/>
      <w:r w:rsidRPr="00772141">
        <w:rPr>
          <w:rFonts w:ascii="Times New Roman" w:hAnsi="Times New Roman" w:cs="Times New Roman"/>
          <w:kern w:val="0"/>
          <w:sz w:val="20"/>
          <w:szCs w:val="20"/>
        </w:rPr>
        <w:t>Verbauwhede</w:t>
      </w:r>
      <w:proofErr w:type="spellEnd"/>
      <w:r w:rsidRPr="00772141">
        <w:rPr>
          <w:rFonts w:ascii="Times New Roman" w:hAnsi="Times New Roman" w:cs="Times New Roman"/>
          <w:kern w:val="0"/>
          <w:sz w:val="20"/>
          <w:szCs w:val="20"/>
        </w:rPr>
        <w:t xml:space="preserve"> I . HEAWS: An Accelerator for Homomorphic Encryption on the Amazon AWS FPGA[J]. IEEE Transactions on Computers, 2020, </w:t>
      </w:r>
      <w:proofErr w:type="gramStart"/>
      <w:r w:rsidRPr="00772141">
        <w:rPr>
          <w:rFonts w:ascii="Times New Roman" w:hAnsi="Times New Roman" w:cs="Times New Roman"/>
          <w:kern w:val="0"/>
          <w:sz w:val="20"/>
          <w:szCs w:val="20"/>
        </w:rPr>
        <w:t>PP(</w:t>
      </w:r>
      <w:proofErr w:type="gramEnd"/>
      <w:r w:rsidRPr="00772141">
        <w:rPr>
          <w:rFonts w:ascii="Times New Roman" w:hAnsi="Times New Roman" w:cs="Times New Roman"/>
          <w:kern w:val="0"/>
          <w:sz w:val="20"/>
          <w:szCs w:val="20"/>
        </w:rPr>
        <w:t>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Matthieu C, </w:t>
      </w:r>
      <w:proofErr w:type="spellStart"/>
      <w:r w:rsidRPr="00772141">
        <w:rPr>
          <w:rFonts w:ascii="Times New Roman" w:hAnsi="Times New Roman" w:cs="Times New Roman"/>
          <w:kern w:val="0"/>
          <w:sz w:val="20"/>
          <w:szCs w:val="20"/>
        </w:rPr>
        <w:t>Itay</w:t>
      </w:r>
      <w:proofErr w:type="spellEnd"/>
      <w:r w:rsidRPr="00772141">
        <w:rPr>
          <w:rFonts w:ascii="Times New Roman" w:hAnsi="Times New Roman" w:cs="Times New Roman"/>
          <w:kern w:val="0"/>
          <w:sz w:val="20"/>
          <w:szCs w:val="20"/>
        </w:rPr>
        <w:t xml:space="preserve"> H, Daniel S, et al. Training Deep Neural Networks with Weights and Activations Constrained to +1 or -1[C/OL]. arXiv:1602.02830v3[</w:t>
      </w:r>
      <w:proofErr w:type="spellStart"/>
      <w:proofErr w:type="gramStart"/>
      <w:r w:rsidRPr="00772141">
        <w:rPr>
          <w:rFonts w:ascii="Times New Roman" w:hAnsi="Times New Roman" w:cs="Times New Roman"/>
          <w:kern w:val="0"/>
          <w:sz w:val="20"/>
          <w:szCs w:val="20"/>
        </w:rPr>
        <w:t>cs.LG</w:t>
      </w:r>
      <w:proofErr w:type="spellEnd"/>
      <w:proofErr w:type="gramEnd"/>
      <w:r w:rsidRPr="00772141">
        <w:rPr>
          <w:rFonts w:ascii="Times New Roman" w:hAnsi="Times New Roman" w:cs="Times New Roman"/>
          <w:kern w:val="0"/>
          <w:sz w:val="20"/>
          <w:szCs w:val="20"/>
        </w:rPr>
        <w:t>].</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Jacob </w:t>
      </w:r>
      <w:proofErr w:type="gramStart"/>
      <w:r w:rsidRPr="00772141">
        <w:rPr>
          <w:rFonts w:ascii="Times New Roman" w:hAnsi="Times New Roman" w:cs="Times New Roman"/>
          <w:kern w:val="0"/>
          <w:sz w:val="20"/>
          <w:szCs w:val="20"/>
        </w:rPr>
        <w:t>B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Kligys</w:t>
      </w:r>
      <w:proofErr w:type="spellEnd"/>
      <w:r w:rsidRPr="00772141">
        <w:rPr>
          <w:rFonts w:ascii="Times New Roman" w:hAnsi="Times New Roman" w:cs="Times New Roman"/>
          <w:kern w:val="0"/>
          <w:sz w:val="20"/>
          <w:szCs w:val="20"/>
        </w:rPr>
        <w:t xml:space="preserve">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Xu </w:t>
      </w:r>
      <w:proofErr w:type="gramStart"/>
      <w:r w:rsidRPr="00772141">
        <w:rPr>
          <w:rFonts w:ascii="Times New Roman" w:hAnsi="Times New Roman" w:cs="Times New Roman"/>
          <w:kern w:val="0"/>
          <w:sz w:val="20"/>
          <w:szCs w:val="20"/>
        </w:rPr>
        <w:t>Y ,</w:t>
      </w:r>
      <w:proofErr w:type="gramEnd"/>
      <w:r w:rsidRPr="00772141">
        <w:rPr>
          <w:rFonts w:ascii="Times New Roman" w:hAnsi="Times New Roman" w:cs="Times New Roman"/>
          <w:kern w:val="0"/>
          <w:sz w:val="20"/>
          <w:szCs w:val="20"/>
        </w:rPr>
        <w:t xml:space="preserve">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Santurkar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Tsipras D , Ilyas A , et al. How Does Batch Normalization Help Optimization [</w:t>
      </w:r>
      <w:proofErr w:type="gramStart"/>
      <w:r w:rsidRPr="00772141">
        <w:rPr>
          <w:rFonts w:ascii="Times New Roman" w:hAnsi="Times New Roman" w:cs="Times New Roman"/>
          <w:kern w:val="0"/>
          <w:sz w:val="20"/>
          <w:szCs w:val="20"/>
        </w:rPr>
        <w:t>J].</w:t>
      </w:r>
      <w:proofErr w:type="gramEnd"/>
      <w:r w:rsidRPr="00772141">
        <w:rPr>
          <w:rFonts w:ascii="Times New Roman" w:hAnsi="Times New Roman" w:cs="Times New Roman"/>
          <w:kern w:val="0"/>
          <w:sz w:val="20"/>
          <w:szCs w:val="20"/>
        </w:rPr>
        <w:t xml:space="preserve">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M ,</w:t>
      </w:r>
      <w:proofErr w:type="gramEnd"/>
      <w:r w:rsidRPr="00772141">
        <w:rPr>
          <w:rFonts w:ascii="Times New Roman" w:hAnsi="Times New Roman" w:cs="Times New Roman"/>
          <w:kern w:val="0"/>
          <w:sz w:val="20"/>
          <w:szCs w:val="20"/>
        </w:rPr>
        <w:t xml:space="preserve"> Wu W , Gu Z , et al. Deep Learning Based on Batch Normalization for P300 Signal Detection[J]. Neurocomputing, </w:t>
      </w:r>
      <w:proofErr w:type="gramStart"/>
      <w:r w:rsidRPr="00772141">
        <w:rPr>
          <w:rFonts w:ascii="Times New Roman" w:hAnsi="Times New Roman" w:cs="Times New Roman"/>
          <w:kern w:val="0"/>
          <w:sz w:val="20"/>
          <w:szCs w:val="20"/>
        </w:rPr>
        <w:t>2017:S</w:t>
      </w:r>
      <w:proofErr w:type="gramEnd"/>
      <w:r w:rsidRPr="00772141">
        <w:rPr>
          <w:rFonts w:ascii="Times New Roman" w:hAnsi="Times New Roman" w:cs="Times New Roman"/>
          <w:kern w:val="0"/>
          <w:sz w:val="20"/>
          <w:szCs w:val="20"/>
        </w:rPr>
        <w:t>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Giri</w:t>
      </w:r>
      <w:proofErr w:type="spellEnd"/>
      <w:r w:rsidRPr="00772141">
        <w:rPr>
          <w:rFonts w:ascii="Times New Roman" w:hAnsi="Times New Roman" w:cs="Times New Roman"/>
          <w:kern w:val="0"/>
          <w:sz w:val="20"/>
          <w:szCs w:val="20"/>
        </w:rPr>
        <w:t xml:space="preserve"> E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Fanany M I , </w:t>
      </w:r>
      <w:proofErr w:type="spellStart"/>
      <w:r w:rsidRPr="00772141">
        <w:rPr>
          <w:rFonts w:ascii="Times New Roman" w:hAnsi="Times New Roman" w:cs="Times New Roman"/>
          <w:kern w:val="0"/>
          <w:sz w:val="20"/>
          <w:szCs w:val="20"/>
        </w:rPr>
        <w:t>Arymurthy</w:t>
      </w:r>
      <w:proofErr w:type="spellEnd"/>
      <w:r w:rsidRPr="00772141">
        <w:rPr>
          <w:rFonts w:ascii="Times New Roman" w:hAnsi="Times New Roman" w:cs="Times New Roman"/>
          <w:kern w:val="0"/>
          <w:sz w:val="20"/>
          <w:szCs w:val="20"/>
        </w:rPr>
        <w:t xml:space="preserve">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Schultz S R , </w:t>
      </w:r>
      <w:proofErr w:type="spellStart"/>
      <w:r w:rsidRPr="00772141">
        <w:rPr>
          <w:rFonts w:ascii="Times New Roman" w:hAnsi="Times New Roman" w:cs="Times New Roman"/>
          <w:kern w:val="0"/>
          <w:sz w:val="20"/>
          <w:szCs w:val="20"/>
        </w:rPr>
        <w:t>Luk</w:t>
      </w:r>
      <w:proofErr w:type="spellEnd"/>
      <w:r w:rsidRPr="00772141">
        <w:rPr>
          <w:rFonts w:ascii="Times New Roman" w:hAnsi="Times New Roman" w:cs="Times New Roman"/>
          <w:kern w:val="0"/>
          <w:sz w:val="20"/>
          <w:szCs w:val="20"/>
        </w:rPr>
        <w:t xml:space="preserve">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Hesham M , Enrico C , et al. </w:t>
      </w:r>
      <w:proofErr w:type="spellStart"/>
      <w:r w:rsidRPr="00772141">
        <w:rPr>
          <w:rFonts w:ascii="Times New Roman" w:hAnsi="Times New Roman" w:cs="Times New Roman"/>
          <w:kern w:val="0"/>
          <w:sz w:val="20"/>
          <w:szCs w:val="20"/>
        </w:rPr>
        <w:t>NullHop</w:t>
      </w:r>
      <w:proofErr w:type="spellEnd"/>
      <w:r w:rsidRPr="00772141">
        <w:rPr>
          <w:rFonts w:ascii="Times New Roman" w:hAnsi="Times New Roman" w:cs="Times New Roman"/>
          <w:kern w:val="0"/>
          <w:sz w:val="20"/>
          <w:szCs w:val="20"/>
        </w:rPr>
        <w:t>: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Chen </w:t>
      </w:r>
      <w:proofErr w:type="gramStart"/>
      <w:r w:rsidRPr="00772141">
        <w:rPr>
          <w:rFonts w:ascii="Times New Roman" w:hAnsi="Times New Roman" w:cs="Times New Roman"/>
          <w:kern w:val="0"/>
          <w:sz w:val="20"/>
          <w:szCs w:val="20"/>
        </w:rPr>
        <w:t>T ,</w:t>
      </w:r>
      <w:proofErr w:type="gramEnd"/>
      <w:r w:rsidRPr="00772141">
        <w:rPr>
          <w:rFonts w:ascii="Times New Roman" w:hAnsi="Times New Roman" w:cs="Times New Roman"/>
          <w:kern w:val="0"/>
          <w:sz w:val="20"/>
          <w:szCs w:val="20"/>
        </w:rPr>
        <w:t xml:space="preserve">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w:t>
      </w:r>
      <w:proofErr w:type="gramStart"/>
      <w:r w:rsidRPr="00772141">
        <w:rPr>
          <w:rFonts w:ascii="Times New Roman" w:hAnsi="Times New Roman" w:cs="Times New Roman"/>
          <w:kern w:val="0"/>
          <w:sz w:val="20"/>
          <w:szCs w:val="20"/>
        </w:rPr>
        <w:t>Z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Jingyi</w:t>
      </w:r>
      <w:proofErr w:type="spellEnd"/>
      <w:r w:rsidRPr="00772141">
        <w:rPr>
          <w:rFonts w:ascii="Times New Roman" w:hAnsi="Times New Roman" w:cs="Times New Roman"/>
          <w:kern w:val="0"/>
          <w:sz w:val="20"/>
          <w:szCs w:val="20"/>
        </w:rPr>
        <w:t xml:space="preserve"> Q , </w:t>
      </w:r>
      <w:proofErr w:type="spellStart"/>
      <w:r w:rsidRPr="00772141">
        <w:rPr>
          <w:rFonts w:ascii="Times New Roman" w:hAnsi="Times New Roman" w:cs="Times New Roman"/>
          <w:kern w:val="0"/>
          <w:sz w:val="20"/>
          <w:szCs w:val="20"/>
        </w:rPr>
        <w:t>Renbiao</w:t>
      </w:r>
      <w:proofErr w:type="spellEnd"/>
      <w:r w:rsidRPr="00772141">
        <w:rPr>
          <w:rFonts w:ascii="Times New Roman" w:hAnsi="Times New Roman" w:cs="Times New Roman"/>
          <w:kern w:val="0"/>
          <w:sz w:val="20"/>
          <w:szCs w:val="20"/>
        </w:rPr>
        <w:t xml:space="preserve">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Simonyan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Krizhevsky</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Sutskever</w:t>
      </w:r>
      <w:proofErr w:type="spellEnd"/>
      <w:r w:rsidRPr="00772141">
        <w:rPr>
          <w:rFonts w:ascii="Times New Roman" w:hAnsi="Times New Roman" w:cs="Times New Roman"/>
          <w:kern w:val="0"/>
          <w:sz w:val="20"/>
          <w:szCs w:val="20"/>
        </w:rPr>
        <w:t xml:space="preserve"> I , Hinton G . ImageNet Classification with Deep </w:t>
      </w:r>
      <w:r w:rsidRPr="00772141">
        <w:rPr>
          <w:rFonts w:ascii="Times New Roman" w:hAnsi="Times New Roman" w:cs="Times New Roman"/>
          <w:kern w:val="0"/>
          <w:sz w:val="20"/>
          <w:szCs w:val="20"/>
        </w:rPr>
        <w:lastRenderedPageBreak/>
        <w:t>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Sicheng</w:t>
      </w:r>
      <w:proofErr w:type="spellEnd"/>
      <w:r w:rsidRPr="00772141">
        <w:rPr>
          <w:rFonts w:ascii="Times New Roman" w:hAnsi="Times New Roman" w:cs="Times New Roman"/>
          <w:kern w:val="0"/>
          <w:sz w:val="20"/>
          <w:szCs w:val="20"/>
        </w:rPr>
        <w:t xml:space="preserve"> L, </w:t>
      </w:r>
      <w:proofErr w:type="spellStart"/>
      <w:r w:rsidRPr="00772141">
        <w:rPr>
          <w:rFonts w:ascii="Times New Roman" w:hAnsi="Times New Roman" w:cs="Times New Roman"/>
          <w:kern w:val="0"/>
          <w:sz w:val="20"/>
          <w:szCs w:val="20"/>
        </w:rPr>
        <w:t>Chunpeng</w:t>
      </w:r>
      <w:proofErr w:type="spellEnd"/>
      <w:r w:rsidRPr="00772141">
        <w:rPr>
          <w:rFonts w:ascii="Times New Roman" w:hAnsi="Times New Roman" w:cs="Times New Roman"/>
          <w:kern w:val="0"/>
          <w:sz w:val="20"/>
          <w:szCs w:val="20"/>
        </w:rPr>
        <w:t xml:space="preserve"> W, Hai L et al. FPGA Acceleration of Recurrent Neural Network Based Language Model[C]. 2015 IEEE 23rd Annual International Symposium on Field-Programmable Custom Computing </w:t>
      </w:r>
      <w:proofErr w:type="spellStart"/>
      <w:r w:rsidRPr="00772141">
        <w:rPr>
          <w:rFonts w:ascii="Times New Roman" w:hAnsi="Times New Roman" w:cs="Times New Roman"/>
          <w:kern w:val="0"/>
          <w:sz w:val="20"/>
          <w:szCs w:val="20"/>
        </w:rPr>
        <w:t>Mahcines</w:t>
      </w:r>
      <w:proofErr w:type="spellEnd"/>
      <w:r w:rsidRPr="00772141">
        <w:rPr>
          <w:rFonts w:ascii="Times New Roman" w:hAnsi="Times New Roman" w:cs="Times New Roman"/>
          <w:kern w:val="0"/>
          <w:sz w:val="20"/>
          <w:szCs w:val="20"/>
        </w:rPr>
        <w:t>,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Andre C, </w:t>
      </w:r>
      <w:proofErr w:type="spellStart"/>
      <w:r w:rsidRPr="00772141">
        <w:rPr>
          <w:rFonts w:ascii="Times New Roman" w:hAnsi="Times New Roman" w:cs="Times New Roman"/>
          <w:kern w:val="0"/>
          <w:sz w:val="20"/>
          <w:szCs w:val="20"/>
        </w:rPr>
        <w:t>Berin</w:t>
      </w:r>
      <w:proofErr w:type="spellEnd"/>
      <w:r w:rsidRPr="00772141">
        <w:rPr>
          <w:rFonts w:ascii="Times New Roman" w:hAnsi="Times New Roman" w:cs="Times New Roman"/>
          <w:kern w:val="0"/>
          <w:sz w:val="20"/>
          <w:szCs w:val="20"/>
        </w:rPr>
        <w:t xml:space="preserve"> M, Eugenio C. Recurrent Neural Networks Hardware Implementation on FPGA[C/OL]. </w:t>
      </w:r>
      <w:proofErr w:type="spellStart"/>
      <w:r w:rsidRPr="00772141">
        <w:rPr>
          <w:rFonts w:ascii="Times New Roman" w:hAnsi="Times New Roman" w:cs="Times New Roman"/>
          <w:kern w:val="0"/>
          <w:sz w:val="20"/>
          <w:szCs w:val="20"/>
        </w:rPr>
        <w:t>arXiv</w:t>
      </w:r>
      <w:proofErr w:type="spellEnd"/>
      <w:r w:rsidRPr="00772141">
        <w:rPr>
          <w:rFonts w:ascii="Times New Roman" w:hAnsi="Times New Roman" w:cs="Times New Roman"/>
          <w:kern w:val="0"/>
          <w:sz w:val="20"/>
          <w:szCs w:val="20"/>
        </w:rPr>
        <w:t>: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4BE58" w14:textId="77777777" w:rsidR="00745D97" w:rsidRDefault="00745D97" w:rsidP="001C3675">
      <w:r>
        <w:separator/>
      </w:r>
    </w:p>
  </w:endnote>
  <w:endnote w:type="continuationSeparator" w:id="0">
    <w:p w14:paraId="410B48AB" w14:textId="77777777" w:rsidR="00745D97" w:rsidRDefault="00745D97"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206AF" w14:textId="77777777" w:rsidR="00745D97" w:rsidRDefault="00745D97" w:rsidP="001C3675">
      <w:r>
        <w:separator/>
      </w:r>
    </w:p>
  </w:footnote>
  <w:footnote w:type="continuationSeparator" w:id="0">
    <w:p w14:paraId="0D1C9CC4" w14:textId="77777777" w:rsidR="00745D97" w:rsidRDefault="00745D97"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27B16"/>
    <w:rsid w:val="00035FA8"/>
    <w:rsid w:val="0003696B"/>
    <w:rsid w:val="00037417"/>
    <w:rsid w:val="000420A7"/>
    <w:rsid w:val="00043364"/>
    <w:rsid w:val="000508DD"/>
    <w:rsid w:val="00054195"/>
    <w:rsid w:val="00054770"/>
    <w:rsid w:val="00056066"/>
    <w:rsid w:val="00061153"/>
    <w:rsid w:val="000628D3"/>
    <w:rsid w:val="000708A1"/>
    <w:rsid w:val="00080235"/>
    <w:rsid w:val="00082239"/>
    <w:rsid w:val="00083840"/>
    <w:rsid w:val="00084B44"/>
    <w:rsid w:val="000850ED"/>
    <w:rsid w:val="00086FB0"/>
    <w:rsid w:val="0009271C"/>
    <w:rsid w:val="000A0092"/>
    <w:rsid w:val="000A1195"/>
    <w:rsid w:val="000A3644"/>
    <w:rsid w:val="000A5D26"/>
    <w:rsid w:val="000B344A"/>
    <w:rsid w:val="000D7B7A"/>
    <w:rsid w:val="000E0CAD"/>
    <w:rsid w:val="000E0EFA"/>
    <w:rsid w:val="000E2028"/>
    <w:rsid w:val="000E44AA"/>
    <w:rsid w:val="000E55B6"/>
    <w:rsid w:val="000F25BF"/>
    <w:rsid w:val="000F264F"/>
    <w:rsid w:val="000F5052"/>
    <w:rsid w:val="00101C0E"/>
    <w:rsid w:val="00107873"/>
    <w:rsid w:val="00112A97"/>
    <w:rsid w:val="0011370C"/>
    <w:rsid w:val="00116E5D"/>
    <w:rsid w:val="00124FBA"/>
    <w:rsid w:val="001311B6"/>
    <w:rsid w:val="0013166A"/>
    <w:rsid w:val="00137727"/>
    <w:rsid w:val="0014182D"/>
    <w:rsid w:val="00142DE6"/>
    <w:rsid w:val="0014636B"/>
    <w:rsid w:val="00150E26"/>
    <w:rsid w:val="00155822"/>
    <w:rsid w:val="00160486"/>
    <w:rsid w:val="0016371A"/>
    <w:rsid w:val="0016531F"/>
    <w:rsid w:val="00166B9F"/>
    <w:rsid w:val="00173743"/>
    <w:rsid w:val="0018570E"/>
    <w:rsid w:val="001872CD"/>
    <w:rsid w:val="00190A05"/>
    <w:rsid w:val="00193C0F"/>
    <w:rsid w:val="00193EE7"/>
    <w:rsid w:val="00195FEF"/>
    <w:rsid w:val="00196F48"/>
    <w:rsid w:val="001A052B"/>
    <w:rsid w:val="001A1365"/>
    <w:rsid w:val="001A3B3C"/>
    <w:rsid w:val="001A48C6"/>
    <w:rsid w:val="001A78ED"/>
    <w:rsid w:val="001A7CD5"/>
    <w:rsid w:val="001B1744"/>
    <w:rsid w:val="001B40FE"/>
    <w:rsid w:val="001C3675"/>
    <w:rsid w:val="001C6D72"/>
    <w:rsid w:val="001D2E6A"/>
    <w:rsid w:val="001D4D94"/>
    <w:rsid w:val="001D6293"/>
    <w:rsid w:val="001E1F76"/>
    <w:rsid w:val="001E2E96"/>
    <w:rsid w:val="001E7AAA"/>
    <w:rsid w:val="001F331D"/>
    <w:rsid w:val="001F42AE"/>
    <w:rsid w:val="001F7994"/>
    <w:rsid w:val="00201B78"/>
    <w:rsid w:val="002028DE"/>
    <w:rsid w:val="00214201"/>
    <w:rsid w:val="00214631"/>
    <w:rsid w:val="00222A11"/>
    <w:rsid w:val="002246E7"/>
    <w:rsid w:val="00225C0A"/>
    <w:rsid w:val="00226099"/>
    <w:rsid w:val="00227DA8"/>
    <w:rsid w:val="00231E8B"/>
    <w:rsid w:val="00234934"/>
    <w:rsid w:val="002361AC"/>
    <w:rsid w:val="002366F0"/>
    <w:rsid w:val="00236E2E"/>
    <w:rsid w:val="0023723D"/>
    <w:rsid w:val="002454A7"/>
    <w:rsid w:val="00247AF9"/>
    <w:rsid w:val="00252965"/>
    <w:rsid w:val="00252D8A"/>
    <w:rsid w:val="00253368"/>
    <w:rsid w:val="00270840"/>
    <w:rsid w:val="002851AF"/>
    <w:rsid w:val="002863CE"/>
    <w:rsid w:val="002937D5"/>
    <w:rsid w:val="00297802"/>
    <w:rsid w:val="00297A1A"/>
    <w:rsid w:val="002A1A92"/>
    <w:rsid w:val="002A574F"/>
    <w:rsid w:val="002A6693"/>
    <w:rsid w:val="002A6903"/>
    <w:rsid w:val="002B0536"/>
    <w:rsid w:val="002B5D76"/>
    <w:rsid w:val="002C15FA"/>
    <w:rsid w:val="002C2ACA"/>
    <w:rsid w:val="002C2E33"/>
    <w:rsid w:val="002C4B36"/>
    <w:rsid w:val="002C587E"/>
    <w:rsid w:val="002C7339"/>
    <w:rsid w:val="002D1E2E"/>
    <w:rsid w:val="002D7417"/>
    <w:rsid w:val="002E4E8E"/>
    <w:rsid w:val="002E625B"/>
    <w:rsid w:val="002E7E56"/>
    <w:rsid w:val="002F2984"/>
    <w:rsid w:val="002F2F17"/>
    <w:rsid w:val="0031003F"/>
    <w:rsid w:val="003100F6"/>
    <w:rsid w:val="00316B74"/>
    <w:rsid w:val="00323EB3"/>
    <w:rsid w:val="00324E66"/>
    <w:rsid w:val="00331FED"/>
    <w:rsid w:val="00341B91"/>
    <w:rsid w:val="00351FA0"/>
    <w:rsid w:val="00352AB9"/>
    <w:rsid w:val="00355D94"/>
    <w:rsid w:val="00356B1F"/>
    <w:rsid w:val="00360189"/>
    <w:rsid w:val="00361FCD"/>
    <w:rsid w:val="003620A2"/>
    <w:rsid w:val="00376089"/>
    <w:rsid w:val="00377E9D"/>
    <w:rsid w:val="003832EB"/>
    <w:rsid w:val="0038542D"/>
    <w:rsid w:val="00385F87"/>
    <w:rsid w:val="00387398"/>
    <w:rsid w:val="00391FEF"/>
    <w:rsid w:val="003925D2"/>
    <w:rsid w:val="00392B32"/>
    <w:rsid w:val="00395802"/>
    <w:rsid w:val="003A27F0"/>
    <w:rsid w:val="003A332E"/>
    <w:rsid w:val="003A33DC"/>
    <w:rsid w:val="003A3ADF"/>
    <w:rsid w:val="003A62CA"/>
    <w:rsid w:val="003B0E43"/>
    <w:rsid w:val="003B2C79"/>
    <w:rsid w:val="003B7EAE"/>
    <w:rsid w:val="003C1026"/>
    <w:rsid w:val="003C1123"/>
    <w:rsid w:val="003C46CF"/>
    <w:rsid w:val="003C486C"/>
    <w:rsid w:val="003C53AE"/>
    <w:rsid w:val="003C7270"/>
    <w:rsid w:val="003C73E3"/>
    <w:rsid w:val="003D0661"/>
    <w:rsid w:val="003D17CC"/>
    <w:rsid w:val="003E0C24"/>
    <w:rsid w:val="003E44C7"/>
    <w:rsid w:val="003F20B3"/>
    <w:rsid w:val="003F253C"/>
    <w:rsid w:val="003F332B"/>
    <w:rsid w:val="003F3F6F"/>
    <w:rsid w:val="003F53BE"/>
    <w:rsid w:val="00401C19"/>
    <w:rsid w:val="00403023"/>
    <w:rsid w:val="00403AFC"/>
    <w:rsid w:val="00406245"/>
    <w:rsid w:val="004071A6"/>
    <w:rsid w:val="004126A8"/>
    <w:rsid w:val="00422473"/>
    <w:rsid w:val="0043048E"/>
    <w:rsid w:val="00434673"/>
    <w:rsid w:val="0044221B"/>
    <w:rsid w:val="0044381F"/>
    <w:rsid w:val="00454752"/>
    <w:rsid w:val="00455AC2"/>
    <w:rsid w:val="00466019"/>
    <w:rsid w:val="00470BDC"/>
    <w:rsid w:val="0047596F"/>
    <w:rsid w:val="00477D4C"/>
    <w:rsid w:val="00487A1D"/>
    <w:rsid w:val="00487D7F"/>
    <w:rsid w:val="004947D0"/>
    <w:rsid w:val="004969B7"/>
    <w:rsid w:val="004A209C"/>
    <w:rsid w:val="004A2895"/>
    <w:rsid w:val="004A66F7"/>
    <w:rsid w:val="004B4DEA"/>
    <w:rsid w:val="004C45EB"/>
    <w:rsid w:val="004C4E0C"/>
    <w:rsid w:val="004C61CD"/>
    <w:rsid w:val="004C6C82"/>
    <w:rsid w:val="004C6F29"/>
    <w:rsid w:val="004D5956"/>
    <w:rsid w:val="004E271B"/>
    <w:rsid w:val="004E7A8C"/>
    <w:rsid w:val="004F52CA"/>
    <w:rsid w:val="00500DE3"/>
    <w:rsid w:val="00503682"/>
    <w:rsid w:val="005121D0"/>
    <w:rsid w:val="00513C34"/>
    <w:rsid w:val="005142CF"/>
    <w:rsid w:val="005151D0"/>
    <w:rsid w:val="005160F1"/>
    <w:rsid w:val="005216E5"/>
    <w:rsid w:val="00522B19"/>
    <w:rsid w:val="0053090E"/>
    <w:rsid w:val="00533288"/>
    <w:rsid w:val="0055357E"/>
    <w:rsid w:val="00556760"/>
    <w:rsid w:val="00557725"/>
    <w:rsid w:val="00560547"/>
    <w:rsid w:val="005605B7"/>
    <w:rsid w:val="00567707"/>
    <w:rsid w:val="00575198"/>
    <w:rsid w:val="0057541D"/>
    <w:rsid w:val="005810D9"/>
    <w:rsid w:val="00595200"/>
    <w:rsid w:val="005A349E"/>
    <w:rsid w:val="005A69F1"/>
    <w:rsid w:val="005B1F8A"/>
    <w:rsid w:val="005C5170"/>
    <w:rsid w:val="005C724F"/>
    <w:rsid w:val="005C7F9F"/>
    <w:rsid w:val="005D0460"/>
    <w:rsid w:val="005D0FEF"/>
    <w:rsid w:val="005D7915"/>
    <w:rsid w:val="005F3E7C"/>
    <w:rsid w:val="00600821"/>
    <w:rsid w:val="0060145F"/>
    <w:rsid w:val="00601C39"/>
    <w:rsid w:val="0060691A"/>
    <w:rsid w:val="006112B3"/>
    <w:rsid w:val="00614645"/>
    <w:rsid w:val="00620970"/>
    <w:rsid w:val="00624AF3"/>
    <w:rsid w:val="006309C4"/>
    <w:rsid w:val="00636FEE"/>
    <w:rsid w:val="006375FC"/>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700B6"/>
    <w:rsid w:val="006814EB"/>
    <w:rsid w:val="00683A6A"/>
    <w:rsid w:val="0068794B"/>
    <w:rsid w:val="00690361"/>
    <w:rsid w:val="00693252"/>
    <w:rsid w:val="00693D9C"/>
    <w:rsid w:val="00697A43"/>
    <w:rsid w:val="006A33C4"/>
    <w:rsid w:val="006A5ED9"/>
    <w:rsid w:val="006A65FC"/>
    <w:rsid w:val="006A6BF3"/>
    <w:rsid w:val="006A7456"/>
    <w:rsid w:val="006B084D"/>
    <w:rsid w:val="006B0BC2"/>
    <w:rsid w:val="006B0D7A"/>
    <w:rsid w:val="006B310C"/>
    <w:rsid w:val="006B512D"/>
    <w:rsid w:val="006B70ED"/>
    <w:rsid w:val="006C4458"/>
    <w:rsid w:val="006D3803"/>
    <w:rsid w:val="006D40C9"/>
    <w:rsid w:val="006D43EB"/>
    <w:rsid w:val="006D6249"/>
    <w:rsid w:val="006D71AE"/>
    <w:rsid w:val="006F245F"/>
    <w:rsid w:val="006F3C72"/>
    <w:rsid w:val="006F51D8"/>
    <w:rsid w:val="006F7DB1"/>
    <w:rsid w:val="0070130B"/>
    <w:rsid w:val="00716C6D"/>
    <w:rsid w:val="00720E4A"/>
    <w:rsid w:val="00726D68"/>
    <w:rsid w:val="00726E13"/>
    <w:rsid w:val="0073260F"/>
    <w:rsid w:val="007349EB"/>
    <w:rsid w:val="00740FB3"/>
    <w:rsid w:val="007418F1"/>
    <w:rsid w:val="00745D97"/>
    <w:rsid w:val="0075258E"/>
    <w:rsid w:val="00753232"/>
    <w:rsid w:val="00753E5F"/>
    <w:rsid w:val="00755019"/>
    <w:rsid w:val="00755A4D"/>
    <w:rsid w:val="00760E04"/>
    <w:rsid w:val="00765C8F"/>
    <w:rsid w:val="00767D1F"/>
    <w:rsid w:val="0077162B"/>
    <w:rsid w:val="00772141"/>
    <w:rsid w:val="00772B07"/>
    <w:rsid w:val="00781670"/>
    <w:rsid w:val="00786381"/>
    <w:rsid w:val="00794565"/>
    <w:rsid w:val="00797C00"/>
    <w:rsid w:val="007A0554"/>
    <w:rsid w:val="007A3A07"/>
    <w:rsid w:val="007A44B9"/>
    <w:rsid w:val="007A4CB0"/>
    <w:rsid w:val="007A4CE7"/>
    <w:rsid w:val="007A7BEB"/>
    <w:rsid w:val="007B1BC1"/>
    <w:rsid w:val="007B6358"/>
    <w:rsid w:val="007C00E7"/>
    <w:rsid w:val="007C089F"/>
    <w:rsid w:val="007D0380"/>
    <w:rsid w:val="007D4F7E"/>
    <w:rsid w:val="007D681F"/>
    <w:rsid w:val="007E0C92"/>
    <w:rsid w:val="007E250C"/>
    <w:rsid w:val="007E4C1A"/>
    <w:rsid w:val="007E752E"/>
    <w:rsid w:val="007F0A69"/>
    <w:rsid w:val="0080058B"/>
    <w:rsid w:val="00800E88"/>
    <w:rsid w:val="00802141"/>
    <w:rsid w:val="00803C0A"/>
    <w:rsid w:val="00805D56"/>
    <w:rsid w:val="008064FA"/>
    <w:rsid w:val="008124F2"/>
    <w:rsid w:val="0081605A"/>
    <w:rsid w:val="0082371F"/>
    <w:rsid w:val="0083073A"/>
    <w:rsid w:val="00833E69"/>
    <w:rsid w:val="00834A8A"/>
    <w:rsid w:val="00836FB2"/>
    <w:rsid w:val="008401AA"/>
    <w:rsid w:val="008519B7"/>
    <w:rsid w:val="00860142"/>
    <w:rsid w:val="00862E48"/>
    <w:rsid w:val="00863658"/>
    <w:rsid w:val="00867DD5"/>
    <w:rsid w:val="00871283"/>
    <w:rsid w:val="008731F9"/>
    <w:rsid w:val="00874C27"/>
    <w:rsid w:val="0088572C"/>
    <w:rsid w:val="00885C5A"/>
    <w:rsid w:val="00885D9C"/>
    <w:rsid w:val="008860DA"/>
    <w:rsid w:val="00886263"/>
    <w:rsid w:val="008930D3"/>
    <w:rsid w:val="008A14A7"/>
    <w:rsid w:val="008A49BB"/>
    <w:rsid w:val="008A799B"/>
    <w:rsid w:val="008A7F86"/>
    <w:rsid w:val="008B3BCB"/>
    <w:rsid w:val="008B750C"/>
    <w:rsid w:val="008C20F7"/>
    <w:rsid w:val="008C5CC8"/>
    <w:rsid w:val="008E0D3C"/>
    <w:rsid w:val="008E2B45"/>
    <w:rsid w:val="008E38AC"/>
    <w:rsid w:val="008E4E8E"/>
    <w:rsid w:val="008E5AFE"/>
    <w:rsid w:val="008E5EEB"/>
    <w:rsid w:val="008E751C"/>
    <w:rsid w:val="008E796E"/>
    <w:rsid w:val="008F10DE"/>
    <w:rsid w:val="008F18F6"/>
    <w:rsid w:val="008F3F94"/>
    <w:rsid w:val="008F6310"/>
    <w:rsid w:val="008F70B7"/>
    <w:rsid w:val="00907904"/>
    <w:rsid w:val="00910DEE"/>
    <w:rsid w:val="0091239E"/>
    <w:rsid w:val="0092187C"/>
    <w:rsid w:val="009225C4"/>
    <w:rsid w:val="0092567C"/>
    <w:rsid w:val="00927EDD"/>
    <w:rsid w:val="00935DE9"/>
    <w:rsid w:val="009370FA"/>
    <w:rsid w:val="00941E80"/>
    <w:rsid w:val="00943441"/>
    <w:rsid w:val="009459B9"/>
    <w:rsid w:val="0097484B"/>
    <w:rsid w:val="00977FC8"/>
    <w:rsid w:val="00982E03"/>
    <w:rsid w:val="00983644"/>
    <w:rsid w:val="00984367"/>
    <w:rsid w:val="00986EDE"/>
    <w:rsid w:val="009A1078"/>
    <w:rsid w:val="009A17F7"/>
    <w:rsid w:val="009B1DAA"/>
    <w:rsid w:val="009B29FE"/>
    <w:rsid w:val="009B2DD2"/>
    <w:rsid w:val="009B595A"/>
    <w:rsid w:val="009C0395"/>
    <w:rsid w:val="009E045C"/>
    <w:rsid w:val="009F0BD2"/>
    <w:rsid w:val="009F1047"/>
    <w:rsid w:val="009F2B8A"/>
    <w:rsid w:val="009F34E3"/>
    <w:rsid w:val="009F3E9F"/>
    <w:rsid w:val="009F4ACE"/>
    <w:rsid w:val="009F54E4"/>
    <w:rsid w:val="00A00D12"/>
    <w:rsid w:val="00A00E24"/>
    <w:rsid w:val="00A05B12"/>
    <w:rsid w:val="00A14D95"/>
    <w:rsid w:val="00A264B4"/>
    <w:rsid w:val="00A26D4D"/>
    <w:rsid w:val="00A2772E"/>
    <w:rsid w:val="00A30271"/>
    <w:rsid w:val="00A34EC0"/>
    <w:rsid w:val="00A352E9"/>
    <w:rsid w:val="00A364B1"/>
    <w:rsid w:val="00A4031B"/>
    <w:rsid w:val="00A6248C"/>
    <w:rsid w:val="00A637B4"/>
    <w:rsid w:val="00A7374D"/>
    <w:rsid w:val="00A742A5"/>
    <w:rsid w:val="00A84D7A"/>
    <w:rsid w:val="00A854C6"/>
    <w:rsid w:val="00A907B3"/>
    <w:rsid w:val="00A9144A"/>
    <w:rsid w:val="00A94FFA"/>
    <w:rsid w:val="00AA0783"/>
    <w:rsid w:val="00AA71AF"/>
    <w:rsid w:val="00AB50AF"/>
    <w:rsid w:val="00AE0552"/>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515E"/>
    <w:rsid w:val="00B37398"/>
    <w:rsid w:val="00B41608"/>
    <w:rsid w:val="00B45517"/>
    <w:rsid w:val="00B46DE5"/>
    <w:rsid w:val="00B51A4B"/>
    <w:rsid w:val="00B54A08"/>
    <w:rsid w:val="00B56416"/>
    <w:rsid w:val="00B60A82"/>
    <w:rsid w:val="00B665C8"/>
    <w:rsid w:val="00B66AA3"/>
    <w:rsid w:val="00B6792F"/>
    <w:rsid w:val="00B717D5"/>
    <w:rsid w:val="00B72E2F"/>
    <w:rsid w:val="00B73187"/>
    <w:rsid w:val="00B763B7"/>
    <w:rsid w:val="00B76667"/>
    <w:rsid w:val="00B767EF"/>
    <w:rsid w:val="00B76AAD"/>
    <w:rsid w:val="00B8021F"/>
    <w:rsid w:val="00B81F8E"/>
    <w:rsid w:val="00B83B04"/>
    <w:rsid w:val="00B84F38"/>
    <w:rsid w:val="00B868CC"/>
    <w:rsid w:val="00B930FA"/>
    <w:rsid w:val="00B95828"/>
    <w:rsid w:val="00B96DBF"/>
    <w:rsid w:val="00BA19DF"/>
    <w:rsid w:val="00BA2895"/>
    <w:rsid w:val="00BA3206"/>
    <w:rsid w:val="00BA7B3F"/>
    <w:rsid w:val="00BB2786"/>
    <w:rsid w:val="00BB4AD9"/>
    <w:rsid w:val="00BB5290"/>
    <w:rsid w:val="00BC0ADF"/>
    <w:rsid w:val="00BC3514"/>
    <w:rsid w:val="00BC499D"/>
    <w:rsid w:val="00BC5A72"/>
    <w:rsid w:val="00BD7EF9"/>
    <w:rsid w:val="00BE6808"/>
    <w:rsid w:val="00BE7851"/>
    <w:rsid w:val="00BF2DF4"/>
    <w:rsid w:val="00BF4B4B"/>
    <w:rsid w:val="00C06DB1"/>
    <w:rsid w:val="00C10A6F"/>
    <w:rsid w:val="00C141F6"/>
    <w:rsid w:val="00C174E7"/>
    <w:rsid w:val="00C272B0"/>
    <w:rsid w:val="00C314F1"/>
    <w:rsid w:val="00C375BF"/>
    <w:rsid w:val="00C44F21"/>
    <w:rsid w:val="00C47DC0"/>
    <w:rsid w:val="00C506BB"/>
    <w:rsid w:val="00C51837"/>
    <w:rsid w:val="00C55441"/>
    <w:rsid w:val="00C62F86"/>
    <w:rsid w:val="00C63AD1"/>
    <w:rsid w:val="00C67940"/>
    <w:rsid w:val="00C75E92"/>
    <w:rsid w:val="00C76650"/>
    <w:rsid w:val="00C8006E"/>
    <w:rsid w:val="00C82CDD"/>
    <w:rsid w:val="00C846A7"/>
    <w:rsid w:val="00C85637"/>
    <w:rsid w:val="00C85652"/>
    <w:rsid w:val="00C86390"/>
    <w:rsid w:val="00C87857"/>
    <w:rsid w:val="00C90CB7"/>
    <w:rsid w:val="00C923AE"/>
    <w:rsid w:val="00CA2F28"/>
    <w:rsid w:val="00CA482D"/>
    <w:rsid w:val="00CA6C74"/>
    <w:rsid w:val="00CA7F04"/>
    <w:rsid w:val="00CB3897"/>
    <w:rsid w:val="00CC457B"/>
    <w:rsid w:val="00CC60A0"/>
    <w:rsid w:val="00CC60F7"/>
    <w:rsid w:val="00CD3BF9"/>
    <w:rsid w:val="00CE445E"/>
    <w:rsid w:val="00CE57FF"/>
    <w:rsid w:val="00CF0144"/>
    <w:rsid w:val="00D013F5"/>
    <w:rsid w:val="00D01811"/>
    <w:rsid w:val="00D03E52"/>
    <w:rsid w:val="00D13CC8"/>
    <w:rsid w:val="00D16C50"/>
    <w:rsid w:val="00D175BE"/>
    <w:rsid w:val="00D21636"/>
    <w:rsid w:val="00D222C6"/>
    <w:rsid w:val="00D22FDE"/>
    <w:rsid w:val="00D31CEA"/>
    <w:rsid w:val="00D322DF"/>
    <w:rsid w:val="00D36494"/>
    <w:rsid w:val="00D377B2"/>
    <w:rsid w:val="00D4192C"/>
    <w:rsid w:val="00D41E1F"/>
    <w:rsid w:val="00D51F80"/>
    <w:rsid w:val="00D523FA"/>
    <w:rsid w:val="00D539F7"/>
    <w:rsid w:val="00D637AE"/>
    <w:rsid w:val="00D6631B"/>
    <w:rsid w:val="00D732E7"/>
    <w:rsid w:val="00D73AF6"/>
    <w:rsid w:val="00D7582A"/>
    <w:rsid w:val="00D75D1F"/>
    <w:rsid w:val="00D80B34"/>
    <w:rsid w:val="00D81ACD"/>
    <w:rsid w:val="00D84CD9"/>
    <w:rsid w:val="00D96EFD"/>
    <w:rsid w:val="00DA041F"/>
    <w:rsid w:val="00DA4F06"/>
    <w:rsid w:val="00DA60F0"/>
    <w:rsid w:val="00DA64A8"/>
    <w:rsid w:val="00DB3F05"/>
    <w:rsid w:val="00DB7D85"/>
    <w:rsid w:val="00DC5C73"/>
    <w:rsid w:val="00DD32E2"/>
    <w:rsid w:val="00DD760E"/>
    <w:rsid w:val="00DD7BE2"/>
    <w:rsid w:val="00DE1CFA"/>
    <w:rsid w:val="00E038D9"/>
    <w:rsid w:val="00E03FDA"/>
    <w:rsid w:val="00E109FE"/>
    <w:rsid w:val="00E16E18"/>
    <w:rsid w:val="00E16EFD"/>
    <w:rsid w:val="00E201B7"/>
    <w:rsid w:val="00E205F6"/>
    <w:rsid w:val="00E33FFC"/>
    <w:rsid w:val="00E401EF"/>
    <w:rsid w:val="00E5020E"/>
    <w:rsid w:val="00E52A06"/>
    <w:rsid w:val="00E6521D"/>
    <w:rsid w:val="00E652D1"/>
    <w:rsid w:val="00E6590E"/>
    <w:rsid w:val="00E66BC7"/>
    <w:rsid w:val="00E67841"/>
    <w:rsid w:val="00E71554"/>
    <w:rsid w:val="00E72792"/>
    <w:rsid w:val="00E75A63"/>
    <w:rsid w:val="00E77C8B"/>
    <w:rsid w:val="00E818B7"/>
    <w:rsid w:val="00E91A42"/>
    <w:rsid w:val="00E924C9"/>
    <w:rsid w:val="00E93AC5"/>
    <w:rsid w:val="00E94E53"/>
    <w:rsid w:val="00E96C02"/>
    <w:rsid w:val="00E9708B"/>
    <w:rsid w:val="00E97C29"/>
    <w:rsid w:val="00EA2946"/>
    <w:rsid w:val="00EA44B5"/>
    <w:rsid w:val="00EA59D2"/>
    <w:rsid w:val="00EB46A8"/>
    <w:rsid w:val="00EB594A"/>
    <w:rsid w:val="00EB5DE9"/>
    <w:rsid w:val="00EB63D4"/>
    <w:rsid w:val="00EC074B"/>
    <w:rsid w:val="00EC2697"/>
    <w:rsid w:val="00EC3363"/>
    <w:rsid w:val="00ED4B6A"/>
    <w:rsid w:val="00EE1B17"/>
    <w:rsid w:val="00EF2A82"/>
    <w:rsid w:val="00EF6EB1"/>
    <w:rsid w:val="00F0180F"/>
    <w:rsid w:val="00F024E3"/>
    <w:rsid w:val="00F03375"/>
    <w:rsid w:val="00F03561"/>
    <w:rsid w:val="00F0483E"/>
    <w:rsid w:val="00F06668"/>
    <w:rsid w:val="00F16F90"/>
    <w:rsid w:val="00F20740"/>
    <w:rsid w:val="00F25371"/>
    <w:rsid w:val="00F259A2"/>
    <w:rsid w:val="00F26CD5"/>
    <w:rsid w:val="00F35E4A"/>
    <w:rsid w:val="00F40097"/>
    <w:rsid w:val="00F40647"/>
    <w:rsid w:val="00F410F8"/>
    <w:rsid w:val="00F42949"/>
    <w:rsid w:val="00F42C4F"/>
    <w:rsid w:val="00F50DE3"/>
    <w:rsid w:val="00F62C6E"/>
    <w:rsid w:val="00F635AC"/>
    <w:rsid w:val="00F6441A"/>
    <w:rsid w:val="00F6664D"/>
    <w:rsid w:val="00F66C17"/>
    <w:rsid w:val="00F723A4"/>
    <w:rsid w:val="00F7658A"/>
    <w:rsid w:val="00F8141F"/>
    <w:rsid w:val="00F857B6"/>
    <w:rsid w:val="00F85FEE"/>
    <w:rsid w:val="00F90148"/>
    <w:rsid w:val="00FA0C7D"/>
    <w:rsid w:val="00FA0C91"/>
    <w:rsid w:val="00FA57E7"/>
    <w:rsid w:val="00FA6601"/>
    <w:rsid w:val="00FB3079"/>
    <w:rsid w:val="00FB3480"/>
    <w:rsid w:val="00FB6277"/>
    <w:rsid w:val="00FB6A3E"/>
    <w:rsid w:val="00FB6C05"/>
    <w:rsid w:val="00FC2E08"/>
    <w:rsid w:val="00FC33E7"/>
    <w:rsid w:val="00FD01FC"/>
    <w:rsid w:val="00FD0481"/>
    <w:rsid w:val="00FD04BE"/>
    <w:rsid w:val="00FD245B"/>
    <w:rsid w:val="00FD58CA"/>
    <w:rsid w:val="00FD7274"/>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Sheet1!$A$1</c:f>
              <c:strCache>
                <c:ptCount val="1"/>
                <c:pt idx="0">
                  <c:v>Middle Results Decimal Bitwise</c:v>
                </c:pt>
              </c:strCache>
            </c:strRef>
          </c:tx>
          <c:spPr>
            <a:solidFill>
              <a:schemeClr val="accent1"/>
            </a:solidFill>
            <a:ln>
              <a:noFill/>
            </a:ln>
            <a:effectLst/>
          </c:spPr>
          <c:invertIfNegative val="0"/>
          <c:dLbls>
            <c:delete val="1"/>
          </c:dLbls>
          <c:val>
            <c:numRef>
              <c:f>Sheet1!$A$2:$A$9</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1DC1-4A86-8FBF-ED0BB650C074}"/>
            </c:ext>
          </c:extLst>
        </c:ser>
        <c:ser>
          <c:idx val="1"/>
          <c:order val="1"/>
          <c:tx>
            <c:strRef>
              <c:f>Sheet1!$B$1</c:f>
              <c:strCache>
                <c:ptCount val="1"/>
                <c:pt idx="0">
                  <c:v>Normalization Results Decimal Bitwise</c:v>
                </c:pt>
              </c:strCache>
            </c:strRef>
          </c:tx>
          <c:spPr>
            <a:solidFill>
              <a:schemeClr val="accent3"/>
            </a:solidFill>
            <a:ln>
              <a:noFill/>
            </a:ln>
            <a:effectLst/>
          </c:spPr>
          <c:invertIfNegative val="0"/>
          <c:dLbls>
            <c:delete val="1"/>
          </c:dLbls>
          <c:val>
            <c:numRef>
              <c:f>Sheet1!$B$2:$B$9</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1DC1-4A86-8FBF-ED0BB650C074}"/>
            </c:ext>
          </c:extLst>
        </c:ser>
        <c:dLbls>
          <c:showLegendKey val="0"/>
          <c:showVal val="1"/>
          <c:showCatName val="0"/>
          <c:showSerName val="0"/>
          <c:showPercent val="0"/>
          <c:showBubbleSize val="0"/>
        </c:dLbls>
        <c:gapWidth val="219"/>
        <c:overlap val="-27"/>
        <c:axId val="678503112"/>
        <c:axId val="678500816"/>
      </c:barChart>
      <c:lineChart>
        <c:grouping val="standard"/>
        <c:varyColors val="0"/>
        <c:ser>
          <c:idx val="2"/>
          <c:order val="2"/>
          <c:tx>
            <c:strRef>
              <c:f>Sheet1!$C$1</c:f>
              <c:strCache>
                <c:ptCount val="1"/>
                <c:pt idx="0">
                  <c:v>Accuracy</c:v>
                </c:pt>
              </c:strCache>
            </c:strRef>
          </c:tx>
          <c:spPr>
            <a:ln w="28575" cap="rnd">
              <a:solidFill>
                <a:schemeClr val="accent5"/>
              </a:solidFill>
              <a:round/>
            </a:ln>
            <a:effectLst/>
          </c:spPr>
          <c:marker>
            <c:symbol val="none"/>
          </c:marker>
          <c:dLbls>
            <c:dLbl>
              <c:idx val="0"/>
              <c:layout>
                <c:manualLayout>
                  <c:x val="-2.9400955531054783E-2"/>
                  <c:y val="3.4104750304506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1-4A86-8FBF-ED0BB650C074}"/>
                </c:ext>
              </c:extLst>
            </c:dLbl>
            <c:dLbl>
              <c:idx val="1"/>
              <c:layout>
                <c:manualLayout>
                  <c:x val="-3.1851035158642654E-2"/>
                  <c:y val="-3.41047503045067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C1-4A86-8FBF-ED0BB650C074}"/>
                </c:ext>
              </c:extLst>
            </c:dLbl>
            <c:dLbl>
              <c:idx val="2"/>
              <c:layout>
                <c:manualLayout>
                  <c:x val="-2.8161379201414243E-2"/>
                  <c:y val="-5.5267702936096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1-4A86-8FBF-ED0BB650C074}"/>
                </c:ext>
              </c:extLst>
            </c:dLbl>
            <c:dLbl>
              <c:idx val="3"/>
              <c:layout>
                <c:manualLayout>
                  <c:x val="-3.2493899078554898E-2"/>
                  <c:y val="-5.872193436960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1-4A86-8FBF-ED0BB650C074}"/>
                </c:ext>
              </c:extLst>
            </c:dLbl>
            <c:dLbl>
              <c:idx val="4"/>
              <c:layout>
                <c:manualLayout>
                  <c:x val="-3.2493899078554975E-2"/>
                  <c:y val="-3.7996545768566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1-4A86-8FBF-ED0BB650C074}"/>
                </c:ext>
              </c:extLst>
            </c:dLbl>
            <c:dLbl>
              <c:idx val="5"/>
              <c:layout>
                <c:manualLayout>
                  <c:x val="-3.2493899078554975E-2"/>
                  <c:y val="-4.1450777202072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C1-4A86-8FBF-ED0BB650C074}"/>
                </c:ext>
              </c:extLst>
            </c:dLbl>
            <c:dLbl>
              <c:idx val="6"/>
              <c:layout>
                <c:manualLayout>
                  <c:x val="-2.8161379201414243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C1-4A86-8FBF-ED0BB650C074}"/>
                </c:ext>
              </c:extLst>
            </c:dLbl>
            <c:dLbl>
              <c:idx val="7"/>
              <c:layout>
                <c:manualLayout>
                  <c:x val="-2.5995119262843917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C1-4A86-8FBF-ED0BB650C074}"/>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Sheet1!$C$2:$C$9</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A-1DC1-4A86-8FBF-ED0BB650C074}"/>
            </c:ext>
          </c:extLst>
        </c:ser>
        <c:dLbls>
          <c:showLegendKey val="0"/>
          <c:showVal val="1"/>
          <c:showCatName val="0"/>
          <c:showSerName val="0"/>
          <c:showPercent val="0"/>
          <c:showBubbleSize val="0"/>
        </c:dLbls>
        <c:marker val="1"/>
        <c:smooth val="0"/>
        <c:axId val="678498848"/>
        <c:axId val="678503768"/>
      </c:lineChart>
      <c:catAx>
        <c:axId val="678503112"/>
        <c:scaling>
          <c:orientation val="minMax"/>
        </c:scaling>
        <c:delete val="1"/>
        <c:axPos val="b"/>
        <c:numFmt formatCode="General" sourceLinked="1"/>
        <c:majorTickMark val="none"/>
        <c:minorTickMark val="none"/>
        <c:tickLblPos val="nextTo"/>
        <c:crossAx val="678500816"/>
        <c:crosses val="autoZero"/>
        <c:auto val="1"/>
        <c:lblAlgn val="ctr"/>
        <c:lblOffset val="100"/>
        <c:noMultiLvlLbl val="0"/>
      </c:catAx>
      <c:valAx>
        <c:axId val="6785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Bitwise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503112"/>
        <c:crosses val="autoZero"/>
        <c:crossBetween val="between"/>
      </c:valAx>
      <c:valAx>
        <c:axId val="678503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Accuracy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498848"/>
        <c:crosses val="max"/>
        <c:crossBetween val="between"/>
      </c:valAx>
      <c:catAx>
        <c:axId val="678498848"/>
        <c:scaling>
          <c:orientation val="minMax"/>
        </c:scaling>
        <c:delete val="1"/>
        <c:axPos val="b"/>
        <c:majorTickMark val="none"/>
        <c:minorTickMark val="none"/>
        <c:tickLblPos val="nextTo"/>
        <c:crossAx val="678503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15</Pages>
  <Words>5038</Words>
  <Characters>28723</Characters>
  <Application>Microsoft Office Word</Application>
  <DocSecurity>0</DocSecurity>
  <Lines>239</Lines>
  <Paragraphs>67</Paragraphs>
  <ScaleCrop>false</ScaleCrop>
  <Company/>
  <LinksUpToDate>false</LinksUpToDate>
  <CharactersWithSpaces>33694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342</cp:revision>
  <dcterms:created xsi:type="dcterms:W3CDTF">2020-06-15T15:19:00Z</dcterms:created>
  <dcterms:modified xsi:type="dcterms:W3CDTF">2020-08-24T12:25:00Z</dcterms:modified>
</cp:coreProperties>
</file>