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CAF36" w14:textId="4803A184" w:rsidR="008D061D" w:rsidRPr="00B67678" w:rsidRDefault="00D769AE">
      <w:pPr>
        <w:rPr>
          <w:rFonts w:ascii="Times New Roman" w:hAnsi="Times New Roman" w:cs="Times New Roman"/>
        </w:rPr>
      </w:pPr>
      <w:r w:rsidRPr="00B67678">
        <w:rPr>
          <w:rFonts w:ascii="Times New Roman" w:hAnsi="Times New Roman" w:cs="Times New Roman"/>
        </w:rPr>
        <w:t>Main Contribution:</w:t>
      </w:r>
    </w:p>
    <w:p w14:paraId="4E582DC7" w14:textId="195DC5D3" w:rsidR="00D769AE" w:rsidRDefault="00D769AE" w:rsidP="00D769A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67678">
        <w:rPr>
          <w:rFonts w:ascii="Times New Roman" w:hAnsi="Times New Roman" w:cs="Times New Roman"/>
        </w:rPr>
        <w:t>A</w:t>
      </w:r>
      <w:r w:rsidR="004060BB">
        <w:rPr>
          <w:rFonts w:ascii="Times New Roman" w:hAnsi="Times New Roman" w:cs="Times New Roman"/>
        </w:rPr>
        <w:t xml:space="preserve"> united</w:t>
      </w:r>
      <w:r w:rsidRPr="00B67678">
        <w:rPr>
          <w:rFonts w:ascii="Times New Roman" w:hAnsi="Times New Roman" w:cs="Times New Roman"/>
        </w:rPr>
        <w:t xml:space="preserve"> new pruned method for </w:t>
      </w:r>
      <w:r w:rsidR="00B67678" w:rsidRPr="00B67678">
        <w:rPr>
          <w:rFonts w:ascii="Times New Roman" w:hAnsi="Times New Roman" w:cs="Times New Roman"/>
        </w:rPr>
        <w:t>skeleton-based GCN</w:t>
      </w:r>
      <w:r w:rsidR="00B67678">
        <w:rPr>
          <w:rFonts w:ascii="Times New Roman" w:hAnsi="Times New Roman" w:cs="Times New Roman"/>
        </w:rPr>
        <w:t xml:space="preserve"> action recognition models.</w:t>
      </w:r>
    </w:p>
    <w:p w14:paraId="7DE25B56" w14:textId="658DA0D4" w:rsidR="009C6A1C" w:rsidRDefault="009C6A1C" w:rsidP="00D769A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Block RAM based run-time sparse vector compress storage </w:t>
      </w:r>
      <w:r w:rsidR="00080642">
        <w:rPr>
          <w:rFonts w:ascii="Times New Roman" w:hAnsi="Times New Roman" w:cs="Times New Roman"/>
        </w:rPr>
        <w:t>design</w:t>
      </w:r>
      <w:r w:rsidR="000C048F">
        <w:rPr>
          <w:rFonts w:ascii="Times New Roman" w:hAnsi="Times New Roman" w:cs="Times New Roman"/>
        </w:rPr>
        <w:t xml:space="preserve"> is proposed</w:t>
      </w:r>
      <w:r w:rsidR="00D65129">
        <w:rPr>
          <w:rFonts w:ascii="Times New Roman" w:hAnsi="Times New Roman" w:cs="Times New Roman"/>
        </w:rPr>
        <w:t>, which reduce</w:t>
      </w:r>
      <w:r w:rsidR="00791E59">
        <w:rPr>
          <w:rFonts w:ascii="Times New Roman" w:hAnsi="Times New Roman" w:cs="Times New Roman"/>
        </w:rPr>
        <w:t>s</w:t>
      </w:r>
      <w:r w:rsidR="00D65129">
        <w:rPr>
          <w:rFonts w:ascii="Times New Roman" w:hAnsi="Times New Roman" w:cs="Times New Roman"/>
        </w:rPr>
        <w:t xml:space="preserve"> the utility of BRAM in order to map all layers on FPGA</w:t>
      </w:r>
      <w:r w:rsidR="00080642">
        <w:rPr>
          <w:rFonts w:ascii="Times New Roman" w:hAnsi="Times New Roman" w:cs="Times New Roman"/>
        </w:rPr>
        <w:t>.</w:t>
      </w:r>
    </w:p>
    <w:p w14:paraId="2C25B861" w14:textId="59DA1997" w:rsidR="0094533C" w:rsidRDefault="0041296E" w:rsidP="00D769A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layer-by-layer pipeline architecture</w:t>
      </w:r>
      <w:r w:rsidR="00D34C29">
        <w:rPr>
          <w:rFonts w:ascii="Times New Roman" w:hAnsi="Times New Roman" w:cs="Times New Roman"/>
        </w:rPr>
        <w:t xml:space="preserve"> for 2s-AGCN </w:t>
      </w:r>
      <w:r w:rsidR="00D34C29">
        <w:rPr>
          <w:rFonts w:ascii="Times New Roman" w:hAnsi="Times New Roman" w:cs="Times New Roman" w:hint="eastAsia"/>
        </w:rPr>
        <w:t>mode</w:t>
      </w:r>
      <w:r w:rsidR="00D34C29">
        <w:rPr>
          <w:rFonts w:ascii="Times New Roman" w:hAnsi="Times New Roman" w:cs="Times New Roman"/>
        </w:rPr>
        <w:t xml:space="preserve">l </w:t>
      </w:r>
      <w:r w:rsidR="00142140">
        <w:rPr>
          <w:rFonts w:ascii="Times New Roman" w:hAnsi="Times New Roman" w:cs="Times New Roman"/>
        </w:rPr>
        <w:t>which</w:t>
      </w:r>
      <w:r w:rsidR="00D34C29">
        <w:rPr>
          <w:rFonts w:ascii="Times New Roman" w:hAnsi="Times New Roman" w:cs="Times New Roman"/>
        </w:rPr>
        <w:t xml:space="preserve"> achieve</w:t>
      </w:r>
      <w:r w:rsidR="0097495D">
        <w:rPr>
          <w:rFonts w:ascii="Times New Roman" w:hAnsi="Times New Roman" w:cs="Times New Roman"/>
        </w:rPr>
        <w:t>s</w:t>
      </w:r>
      <w:r w:rsidR="00D34C29">
        <w:rPr>
          <w:rFonts w:ascii="Times New Roman" w:hAnsi="Times New Roman" w:cs="Times New Roman"/>
        </w:rPr>
        <w:t xml:space="preserve"> xx compared with GPU.</w:t>
      </w:r>
      <w:r>
        <w:rPr>
          <w:rFonts w:ascii="Times New Roman" w:hAnsi="Times New Roman" w:cs="Times New Roman"/>
        </w:rPr>
        <w:t xml:space="preserve"> </w:t>
      </w:r>
    </w:p>
    <w:p w14:paraId="1F14A5F3" w14:textId="3C6C11DA" w:rsidR="008956BA" w:rsidRDefault="008956BA" w:rsidP="008956BA">
      <w:pPr>
        <w:rPr>
          <w:rFonts w:ascii="Times New Roman" w:hAnsi="Times New Roman" w:cs="Times New Roman"/>
        </w:rPr>
      </w:pPr>
    </w:p>
    <w:p w14:paraId="18F5BCE7" w14:textId="4DBC84BC" w:rsidR="008956BA" w:rsidRPr="00981C5A" w:rsidRDefault="006A1874" w:rsidP="008956BA">
      <w:pPr>
        <w:rPr>
          <w:rFonts w:ascii="Times New Roman" w:hAnsi="Times New Roman" w:cs="Times New Roman"/>
          <w:sz w:val="36"/>
          <w:szCs w:val="36"/>
        </w:rPr>
      </w:pPr>
      <w:r w:rsidRPr="00981C5A">
        <w:rPr>
          <w:rFonts w:ascii="Times New Roman" w:hAnsi="Times New Roman" w:cs="Times New Roman" w:hint="eastAsia"/>
          <w:sz w:val="36"/>
          <w:szCs w:val="36"/>
        </w:rPr>
        <w:t>I</w:t>
      </w:r>
      <w:r w:rsidRPr="00981C5A">
        <w:rPr>
          <w:rFonts w:ascii="Times New Roman" w:hAnsi="Times New Roman" w:cs="Times New Roman"/>
          <w:sz w:val="36"/>
          <w:szCs w:val="36"/>
        </w:rPr>
        <w:t>ntroduction</w:t>
      </w:r>
    </w:p>
    <w:p w14:paraId="543CF09E" w14:textId="1EED8B3C" w:rsidR="005D21F8" w:rsidRPr="00C94746" w:rsidRDefault="005D21F8" w:rsidP="00C94746">
      <w:pPr>
        <w:rPr>
          <w:rFonts w:ascii="Times New Roman" w:hAnsi="Times New Roman" w:cs="Times New Roman"/>
        </w:rPr>
      </w:pPr>
      <w:r w:rsidRPr="00C94746">
        <w:rPr>
          <w:rFonts w:ascii="Times New Roman" w:hAnsi="Times New Roman" w:cs="Times New Roman"/>
        </w:rPr>
        <w:t>A</w:t>
      </w:r>
      <w:r w:rsidRPr="00C94746">
        <w:rPr>
          <w:rFonts w:ascii="Times New Roman" w:hAnsi="Times New Roman" w:cs="Times New Roman" w:hint="eastAsia"/>
        </w:rPr>
        <w:t>ction</w:t>
      </w:r>
      <w:r w:rsidRPr="00C94746">
        <w:rPr>
          <w:rFonts w:ascii="Times New Roman" w:hAnsi="Times New Roman" w:cs="Times New Roman"/>
        </w:rPr>
        <w:t xml:space="preserve"> recognition models has great potential to apply in hospital, school and nurse house.</w:t>
      </w:r>
    </w:p>
    <w:p w14:paraId="34F93312" w14:textId="06FD188C" w:rsidR="005D21F8" w:rsidRPr="00C94746" w:rsidRDefault="005D21F8" w:rsidP="00C94746">
      <w:pPr>
        <w:rPr>
          <w:rFonts w:ascii="Times New Roman" w:hAnsi="Times New Roman" w:cs="Times New Roman"/>
        </w:rPr>
      </w:pPr>
      <w:r w:rsidRPr="00C94746">
        <w:rPr>
          <w:rFonts w:ascii="Times New Roman" w:hAnsi="Times New Roman" w:cs="Times New Roman" w:hint="eastAsia"/>
        </w:rPr>
        <w:t>S</w:t>
      </w:r>
      <w:r w:rsidRPr="00C94746">
        <w:rPr>
          <w:rFonts w:ascii="Times New Roman" w:hAnsi="Times New Roman" w:cs="Times New Roman"/>
        </w:rPr>
        <w:t>keleton-Based GCN action recognition models achieve SOTA performance in the field.</w:t>
      </w:r>
    </w:p>
    <w:p w14:paraId="36A36669" w14:textId="4F1A3F2F" w:rsidR="00C94746" w:rsidRDefault="00C94746" w:rsidP="00C94746">
      <w:pPr>
        <w:rPr>
          <w:rFonts w:ascii="Times New Roman" w:hAnsi="Times New Roman" w:cs="Times New Roman"/>
        </w:rPr>
      </w:pPr>
      <w:r w:rsidRPr="00C94746">
        <w:rPr>
          <w:rFonts w:ascii="Times New Roman" w:hAnsi="Times New Roman" w:cs="Times New Roman" w:hint="eastAsia"/>
        </w:rPr>
        <w:t>S</w:t>
      </w:r>
      <w:r w:rsidRPr="00C94746">
        <w:rPr>
          <w:rFonts w:ascii="Times New Roman" w:hAnsi="Times New Roman" w:cs="Times New Roman"/>
        </w:rPr>
        <w:t xml:space="preserve">keleton-extracting models are mature and can work on video stream, GCN model can work with </w:t>
      </w:r>
      <w:r w:rsidR="002D2ADD">
        <w:rPr>
          <w:rFonts w:ascii="Times New Roman" w:hAnsi="Times New Roman" w:cs="Times New Roman"/>
        </w:rPr>
        <w:t>such algorithm in an end-to-end way.</w:t>
      </w:r>
    </w:p>
    <w:p w14:paraId="3CF6D57A" w14:textId="5B2C7DEF" w:rsidR="00D65129" w:rsidRDefault="00D65129" w:rsidP="00C94746">
      <w:pPr>
        <w:rPr>
          <w:rFonts w:ascii="Times New Roman" w:hAnsi="Times New Roman" w:cs="Times New Roman"/>
        </w:rPr>
      </w:pPr>
    </w:p>
    <w:p w14:paraId="54E830CF" w14:textId="59BD2E0B" w:rsidR="004A7DE3" w:rsidRDefault="004A7DE3" w:rsidP="00C94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roblems:</w:t>
      </w:r>
    </w:p>
    <w:p w14:paraId="499C500F" w14:textId="45D42294" w:rsidR="004A7DE3" w:rsidRDefault="003D1C61" w:rsidP="004A7DE3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Huge size of parameter and computation</w:t>
      </w:r>
      <w:r w:rsidR="00FB72C4">
        <w:rPr>
          <w:rFonts w:ascii="Times New Roman" w:hAnsi="Times New Roman" w:cs="Times New Roman"/>
        </w:rPr>
        <w:t>: graph computation, spatial convolution</w:t>
      </w:r>
      <w:r w:rsidR="00DF108C">
        <w:rPr>
          <w:rFonts w:ascii="Times New Roman" w:hAnsi="Times New Roman" w:cs="Times New Roman"/>
        </w:rPr>
        <w:t xml:space="preserve">, </w:t>
      </w:r>
      <w:r w:rsidR="00FB72C4">
        <w:rPr>
          <w:rFonts w:ascii="Times New Roman" w:hAnsi="Times New Roman" w:cs="Times New Roman"/>
        </w:rPr>
        <w:t>temporal convolution</w:t>
      </w:r>
      <w:r w:rsidR="00DF108C">
        <w:rPr>
          <w:rFonts w:ascii="Times New Roman" w:hAnsi="Times New Roman" w:cs="Times New Roman"/>
        </w:rPr>
        <w:t xml:space="preserve"> and shortcut structure</w:t>
      </w:r>
      <w:r w:rsidR="00EE20EA">
        <w:rPr>
          <w:rFonts w:ascii="Times New Roman" w:hAnsi="Times New Roman" w:cs="Times New Roman"/>
        </w:rPr>
        <w:t>;</w:t>
      </w:r>
    </w:p>
    <w:p w14:paraId="224389E8" w14:textId="7FD9A746" w:rsidR="00EE20EA" w:rsidRDefault="00F908CD" w:rsidP="004A7DE3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onventional pruning method is not suitable for GCN models</w:t>
      </w:r>
      <w:r w:rsidR="00680760">
        <w:rPr>
          <w:rFonts w:ascii="Times New Roman" w:hAnsi="Times New Roman" w:cs="Times New Roman"/>
        </w:rPr>
        <w:t>;</w:t>
      </w:r>
    </w:p>
    <w:p w14:paraId="3339C08E" w14:textId="42DD4BC5" w:rsidR="0008199C" w:rsidRDefault="00680760" w:rsidP="0008199C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Computing speed gap between fronted models and GCN models,</w:t>
      </w:r>
      <w:r w:rsidR="0008199C">
        <w:rPr>
          <w:rFonts w:ascii="Times New Roman" w:hAnsi="Times New Roman" w:cs="Times New Roman"/>
        </w:rPr>
        <w:t xml:space="preserve"> need</w:t>
      </w:r>
      <w:r w:rsidR="00240A0B">
        <w:rPr>
          <w:rFonts w:ascii="Times New Roman" w:hAnsi="Times New Roman" w:cs="Times New Roman"/>
        </w:rPr>
        <w:t>s</w:t>
      </w:r>
      <w:r w:rsidR="0008199C">
        <w:rPr>
          <w:rFonts w:ascii="Times New Roman" w:hAnsi="Times New Roman" w:cs="Times New Roman"/>
        </w:rPr>
        <w:t xml:space="preserve"> higher throughput;</w:t>
      </w:r>
    </w:p>
    <w:p w14:paraId="3EB099E9" w14:textId="2016A6BC" w:rsidR="00EC70E1" w:rsidRDefault="00EC70E1" w:rsidP="0008199C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ow-power application scenario demands customized hardware platforms.</w:t>
      </w:r>
    </w:p>
    <w:p w14:paraId="20072B3A" w14:textId="52921143" w:rsidR="00FB72C4" w:rsidRDefault="00FB72C4" w:rsidP="00FB72C4">
      <w:pPr>
        <w:rPr>
          <w:rFonts w:ascii="Times New Roman" w:hAnsi="Times New Roman" w:cs="Times New Roman"/>
        </w:rPr>
      </w:pPr>
    </w:p>
    <w:p w14:paraId="48AD18D2" w14:textId="4817757D" w:rsidR="00FB72C4" w:rsidRDefault="00FB72C4" w:rsidP="00FB72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solution:</w:t>
      </w:r>
    </w:p>
    <w:p w14:paraId="47031FC4" w14:textId="726A3704" w:rsidR="00FB72C4" w:rsidRDefault="00E835ED" w:rsidP="00D80EEC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Modifying </w:t>
      </w:r>
      <w:r w:rsidR="006B0927">
        <w:rPr>
          <w:rFonts w:ascii="Times New Roman" w:hAnsi="Times New Roman" w:cs="Times New Roman"/>
        </w:rPr>
        <w:t>g</w:t>
      </w:r>
      <w:r w:rsidR="00D80EEC">
        <w:rPr>
          <w:rFonts w:ascii="Times New Roman" w:hAnsi="Times New Roman" w:cs="Times New Roman"/>
        </w:rPr>
        <w:t>raph-spatial convolutio</w:t>
      </w:r>
      <w:r w:rsidR="0013178D">
        <w:rPr>
          <w:rFonts w:ascii="Times New Roman" w:hAnsi="Times New Roman" w:cs="Times New Roman"/>
        </w:rPr>
        <w:t>n’s data-flow into a more pruned-friendly way.</w:t>
      </w:r>
    </w:p>
    <w:p w14:paraId="5E680DAC" w14:textId="1D19AF3F" w:rsidR="00D80EEC" w:rsidRDefault="00513AFF" w:rsidP="00D80EEC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graph-spatial convolution pruned method to apply structured pruning on temporal convolution.</w:t>
      </w:r>
    </w:p>
    <w:p w14:paraId="7D64BF3A" w14:textId="19D3FDC3" w:rsidR="00513AFF" w:rsidRDefault="00513AFF" w:rsidP="00D80EEC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emporal convolution is </w:t>
      </w:r>
      <w:r>
        <w:rPr>
          <w:rFonts w:ascii="Times New Roman" w:hAnsi="Times New Roman" w:cs="Times New Roman" w:hint="eastAsia"/>
        </w:rPr>
        <w:t>fur</w:t>
      </w:r>
      <w:r>
        <w:rPr>
          <w:rFonts w:ascii="Times New Roman" w:hAnsi="Times New Roman" w:cs="Times New Roman"/>
        </w:rPr>
        <w:t xml:space="preserve">ther pruned in a fine-grained method via </w:t>
      </w:r>
      <w:r w:rsidR="00B37738">
        <w:rPr>
          <w:rFonts w:ascii="Times New Roman" w:hAnsi="Times New Roman" w:cs="Times New Roman"/>
        </w:rPr>
        <w:t xml:space="preserve">delicate </w:t>
      </w:r>
      <w:r>
        <w:rPr>
          <w:rFonts w:ascii="Times New Roman" w:hAnsi="Times New Roman" w:cs="Times New Roman"/>
        </w:rPr>
        <w:t>sampling scheme.</w:t>
      </w:r>
    </w:p>
    <w:p w14:paraId="74BAE9EB" w14:textId="34FD82E7" w:rsidR="003E75A3" w:rsidRDefault="003E75A3" w:rsidP="00D80EEC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kip some input frames for input </w:t>
      </w:r>
      <w:r w:rsidR="0044798D">
        <w:rPr>
          <w:rFonts w:ascii="Times New Roman" w:hAnsi="Times New Roman" w:cs="Times New Roman"/>
        </w:rPr>
        <w:t>human skeleton information exist</w:t>
      </w:r>
      <w:r w:rsidR="008A24F8">
        <w:rPr>
          <w:rFonts w:ascii="Times New Roman" w:hAnsi="Times New Roman" w:cs="Times New Roman"/>
        </w:rPr>
        <w:t>ing</w:t>
      </w:r>
      <w:r w:rsidR="0044798D">
        <w:rPr>
          <w:rFonts w:ascii="Times New Roman" w:hAnsi="Times New Roman" w:cs="Times New Roman"/>
        </w:rPr>
        <w:t xml:space="preserve"> some repetition.</w:t>
      </w:r>
    </w:p>
    <w:p w14:paraId="7C939F9F" w14:textId="241728EE" w:rsidR="000A178A" w:rsidRDefault="000A178A" w:rsidP="000A178A">
      <w:pPr>
        <w:rPr>
          <w:rFonts w:ascii="Times New Roman" w:hAnsi="Times New Roman" w:cs="Times New Roman"/>
        </w:rPr>
      </w:pPr>
    </w:p>
    <w:p w14:paraId="278A0482" w14:textId="34230395" w:rsidR="000A178A" w:rsidRDefault="000A178A" w:rsidP="000A17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ardware solution:</w:t>
      </w:r>
    </w:p>
    <w:p w14:paraId="3E4D3921" w14:textId="71A3BCD6" w:rsidR="000A178A" w:rsidRDefault="00981C5A" w:rsidP="00981C5A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ayer-by-layer pipeline architecture to accelerate 2s-AGCN </w:t>
      </w:r>
      <w:r>
        <w:rPr>
          <w:rFonts w:ascii="Times New Roman" w:hAnsi="Times New Roman" w:cs="Times New Roman" w:hint="eastAsia"/>
        </w:rPr>
        <w:t>model</w:t>
      </w:r>
      <w:r>
        <w:rPr>
          <w:rFonts w:ascii="Times New Roman" w:hAnsi="Times New Roman" w:cs="Times New Roman"/>
        </w:rPr>
        <w:t>.</w:t>
      </w:r>
    </w:p>
    <w:p w14:paraId="3190642B" w14:textId="26557338" w:rsidR="00981C5A" w:rsidRDefault="00981C5A" w:rsidP="00981C5A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sing low-power FPGA as hardware platform.</w:t>
      </w:r>
    </w:p>
    <w:p w14:paraId="3731E4F7" w14:textId="5A0D63CE" w:rsidR="00981C5A" w:rsidRDefault="00981C5A" w:rsidP="00981C5A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ayer-by-layer design’s demanding storage resource is beyond FPGA, previous zero-aware</w:t>
      </w:r>
      <w:r w:rsidR="002A1F6E">
        <w:rPr>
          <w:rFonts w:ascii="Times New Roman" w:hAnsi="Times New Roman" w:cs="Times New Roman"/>
        </w:rPr>
        <w:t xml:space="preserve"> works is useful for sparse convolutions via skipping useless computation, however it cannot reduce the on-chip storage needs. Based on such dilemma proposing BRAM-based sparse vector storage design.</w:t>
      </w:r>
    </w:p>
    <w:p w14:paraId="4EBACDCC" w14:textId="198D280D" w:rsidR="00C74A6C" w:rsidRDefault="00C74A6C" w:rsidP="00981C5A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ynamic data dispatch </w:t>
      </w:r>
      <w:r w:rsidR="00A05472">
        <w:rPr>
          <w:rFonts w:ascii="Times New Roman" w:hAnsi="Times New Roman" w:cs="Times New Roman"/>
        </w:rPr>
        <w:t>to decrease the DSP used.</w:t>
      </w:r>
    </w:p>
    <w:p w14:paraId="574642F4" w14:textId="2AB6207E" w:rsidR="00C34520" w:rsidRDefault="00C34520" w:rsidP="00C34520">
      <w:pPr>
        <w:rPr>
          <w:rFonts w:ascii="Times New Roman" w:hAnsi="Times New Roman" w:cs="Times New Roman"/>
        </w:rPr>
      </w:pPr>
    </w:p>
    <w:p w14:paraId="511AC944" w14:textId="6095B987" w:rsidR="00C34520" w:rsidRPr="00BC5BF8" w:rsidRDefault="00C34520" w:rsidP="00C34520">
      <w:pPr>
        <w:rPr>
          <w:rFonts w:ascii="Times New Roman" w:hAnsi="Times New Roman" w:cs="Times New Roman"/>
          <w:sz w:val="36"/>
          <w:szCs w:val="36"/>
        </w:rPr>
      </w:pPr>
      <w:r w:rsidRPr="00BC5BF8">
        <w:rPr>
          <w:rFonts w:ascii="Times New Roman" w:hAnsi="Times New Roman" w:cs="Times New Roman" w:hint="eastAsia"/>
          <w:sz w:val="36"/>
          <w:szCs w:val="36"/>
        </w:rPr>
        <w:t>B</w:t>
      </w:r>
      <w:r w:rsidRPr="00BC5BF8">
        <w:rPr>
          <w:rFonts w:ascii="Times New Roman" w:hAnsi="Times New Roman" w:cs="Times New Roman"/>
          <w:sz w:val="36"/>
          <w:szCs w:val="36"/>
        </w:rPr>
        <w:t>ackground</w:t>
      </w:r>
    </w:p>
    <w:p w14:paraId="6AFB48C1" w14:textId="5CDA065D" w:rsidR="00C34520" w:rsidRDefault="00C34520" w:rsidP="00C34520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introduction to 2s-AGCN model.</w:t>
      </w:r>
    </w:p>
    <w:p w14:paraId="3332F5C1" w14:textId="75FC434B" w:rsidR="00C34520" w:rsidRDefault="00C34520" w:rsidP="00C34520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dataflow of the GCN.</w:t>
      </w:r>
    </w:p>
    <w:p w14:paraId="69AE8B28" w14:textId="65015321" w:rsidR="00C34520" w:rsidRDefault="00C34520" w:rsidP="00C34520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Clipping unimportant computation and validate its influence on performance.</w:t>
      </w:r>
    </w:p>
    <w:p w14:paraId="7EDF0747" w14:textId="038367BB" w:rsidR="00F7644B" w:rsidRDefault="00F7644B" w:rsidP="00F7644B">
      <w:pPr>
        <w:rPr>
          <w:rFonts w:ascii="Times New Roman" w:hAnsi="Times New Roman" w:cs="Times New Roman"/>
        </w:rPr>
      </w:pPr>
    </w:p>
    <w:p w14:paraId="632F2AB4" w14:textId="77777777" w:rsidR="00177EE9" w:rsidRDefault="00177EE9" w:rsidP="00F7644B">
      <w:pPr>
        <w:rPr>
          <w:rFonts w:ascii="Times New Roman" w:hAnsi="Times New Roman" w:cs="Times New Roman"/>
        </w:rPr>
      </w:pPr>
    </w:p>
    <w:p w14:paraId="703FD973" w14:textId="06DEE56E" w:rsidR="00F7644B" w:rsidRPr="008810FE" w:rsidRDefault="00F7644B" w:rsidP="00F7644B">
      <w:pPr>
        <w:rPr>
          <w:rFonts w:ascii="Times New Roman" w:hAnsi="Times New Roman" w:cs="Times New Roman"/>
          <w:sz w:val="36"/>
          <w:szCs w:val="36"/>
        </w:rPr>
      </w:pPr>
      <w:r w:rsidRPr="008810FE">
        <w:rPr>
          <w:rFonts w:ascii="Times New Roman" w:hAnsi="Times New Roman" w:cs="Times New Roman"/>
          <w:sz w:val="36"/>
          <w:szCs w:val="36"/>
        </w:rPr>
        <w:lastRenderedPageBreak/>
        <w:t>GCN Prune Method</w:t>
      </w:r>
    </w:p>
    <w:p w14:paraId="30145A4B" w14:textId="56782D4A" w:rsidR="003A0A47" w:rsidRDefault="003A0A47" w:rsidP="003A0A47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Reorg</w:t>
      </w:r>
      <w:r>
        <w:rPr>
          <w:rFonts w:ascii="Times New Roman" w:hAnsi="Times New Roman" w:cs="Times New Roman" w:hint="eastAsia"/>
        </w:rPr>
        <w:t>anize</w:t>
      </w:r>
      <w:r>
        <w:rPr>
          <w:rFonts w:ascii="Times New Roman" w:hAnsi="Times New Roman" w:cs="Times New Roman"/>
        </w:rPr>
        <w:t xml:space="preserve"> the data-flow of graph computation, where lies a united</w:t>
      </w:r>
      <w:r w:rsidR="00C014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prun</w:t>
      </w:r>
      <w:r w:rsidR="00C01400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chance.</w:t>
      </w:r>
      <w:r w:rsidR="003B2F89">
        <w:rPr>
          <w:rFonts w:ascii="Times New Roman" w:hAnsi="Times New Roman" w:cs="Times New Roman"/>
        </w:rPr>
        <w:t xml:space="preserve"> One zero in filter can reduce a vector-matrix operation in current group, when extended into the same in-channel on all filters, all graph computation in current </w:t>
      </w:r>
      <w:r w:rsidR="002941F6">
        <w:rPr>
          <w:rFonts w:ascii="Times New Roman" w:hAnsi="Times New Roman" w:cs="Times New Roman"/>
        </w:rPr>
        <w:t>channel can be skipped.</w:t>
      </w:r>
    </w:p>
    <w:p w14:paraId="1EA62862" w14:textId="77777777" w:rsidR="00605F05" w:rsidRDefault="00B41207" w:rsidP="003A0A47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emporal convolution’s result is </w:t>
      </w:r>
      <w:r w:rsidR="008213DA">
        <w:rPr>
          <w:rFonts w:ascii="Times New Roman" w:hAnsi="Times New Roman" w:cs="Times New Roman"/>
        </w:rPr>
        <w:t>the</w:t>
      </w:r>
      <w:r w:rsidR="00734393">
        <w:rPr>
          <w:rFonts w:ascii="Times New Roman" w:hAnsi="Times New Roman" w:cs="Times New Roman"/>
        </w:rPr>
        <w:t xml:space="preserve"> inp</w:t>
      </w:r>
      <w:r w:rsidR="002D381B">
        <w:rPr>
          <w:rFonts w:ascii="Times New Roman" w:hAnsi="Times New Roman" w:cs="Times New Roman"/>
        </w:rPr>
        <w:t>ut</w:t>
      </w:r>
      <w:r w:rsidR="008213DA">
        <w:rPr>
          <w:rFonts w:ascii="Times New Roman" w:hAnsi="Times New Roman" w:cs="Times New Roman"/>
        </w:rPr>
        <w:t xml:space="preserve"> feature for graph-spatial convolution. The united prune method actually </w:t>
      </w:r>
      <w:r w:rsidR="00CC0B75">
        <w:rPr>
          <w:rFonts w:ascii="Times New Roman" w:hAnsi="Times New Roman" w:cs="Times New Roman"/>
        </w:rPr>
        <w:t>drop</w:t>
      </w:r>
      <w:r w:rsidR="001D5784">
        <w:rPr>
          <w:rFonts w:ascii="Times New Roman" w:hAnsi="Times New Roman" w:cs="Times New Roman"/>
        </w:rPr>
        <w:t>s</w:t>
      </w:r>
      <w:r w:rsidR="00CC0B75">
        <w:rPr>
          <w:rFonts w:ascii="Times New Roman" w:hAnsi="Times New Roman" w:cs="Times New Roman"/>
        </w:rPr>
        <w:t xml:space="preserve"> all</w:t>
      </w:r>
      <w:r w:rsidR="00E032DC">
        <w:rPr>
          <w:rFonts w:ascii="Times New Roman" w:hAnsi="Times New Roman" w:cs="Times New Roman"/>
        </w:rPr>
        <w:t xml:space="preserve"> </w:t>
      </w:r>
      <w:r w:rsidR="0032083E">
        <w:rPr>
          <w:rFonts w:ascii="Times New Roman" w:hAnsi="Times New Roman" w:cs="Times New Roman"/>
        </w:rPr>
        <w:t>data</w:t>
      </w:r>
      <w:r w:rsidR="00E5063D">
        <w:rPr>
          <w:rFonts w:ascii="Times New Roman" w:hAnsi="Times New Roman" w:cs="Times New Roman"/>
        </w:rPr>
        <w:t xml:space="preserve"> in some channels</w:t>
      </w:r>
      <w:r w:rsidR="0032083E">
        <w:rPr>
          <w:rFonts w:ascii="Times New Roman" w:hAnsi="Times New Roman" w:cs="Times New Roman"/>
        </w:rPr>
        <w:t xml:space="preserve"> of the</w:t>
      </w:r>
      <w:r w:rsidR="00E96939">
        <w:rPr>
          <w:rFonts w:ascii="Times New Roman" w:hAnsi="Times New Roman" w:cs="Times New Roman"/>
        </w:rPr>
        <w:t xml:space="preserve"> feature, which means the corresponding filters in temporal convolution can be pruned for their computation make no sense to the united-pruned model.</w:t>
      </w:r>
    </w:p>
    <w:p w14:paraId="5B6E496C" w14:textId="233982E7" w:rsidR="00B41207" w:rsidRDefault="009347FB" w:rsidP="003A0A47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Temporal convolutio</w:t>
      </w:r>
      <w:r w:rsidR="00653458">
        <w:rPr>
          <w:rFonts w:ascii="Times New Roman" w:hAnsi="Times New Roman" w:cs="Times New Roman"/>
        </w:rPr>
        <w:t>n’s kernel size is 9x1</w:t>
      </w:r>
      <w:r w:rsidR="00653458">
        <w:rPr>
          <w:rFonts w:ascii="Times New Roman" w:hAnsi="Times New Roman" w:cs="Times New Roman" w:hint="eastAsia"/>
        </w:rPr>
        <w:t>,</w:t>
      </w:r>
      <w:r w:rsidR="00653458">
        <w:rPr>
          <w:rFonts w:ascii="Times New Roman" w:hAnsi="Times New Roman" w:cs="Times New Roman"/>
        </w:rPr>
        <w:t xml:space="preserve"> working on temporal dimension with 9 input frames.</w:t>
      </w:r>
      <w:r w:rsidR="00852DE9">
        <w:rPr>
          <w:rFonts w:ascii="Times New Roman" w:hAnsi="Times New Roman" w:cs="Times New Roman"/>
        </w:rPr>
        <w:t xml:space="preserve"> This convolution operation can be seen as sampling: </w:t>
      </w:r>
      <w:r w:rsidR="00DF6F6A">
        <w:rPr>
          <w:rFonts w:ascii="Times New Roman" w:hAnsi="Times New Roman" w:cs="Times New Roman"/>
        </w:rPr>
        <w:t>if the weight in filter is zero, then the data in this frame will not be sampled and computed</w:t>
      </w:r>
      <w:r w:rsidR="00BD7357">
        <w:rPr>
          <w:rFonts w:ascii="Times New Roman" w:hAnsi="Times New Roman" w:cs="Times New Roman"/>
        </w:rPr>
        <w:t xml:space="preserve">. Based on this observation, </w:t>
      </w:r>
      <w:r w:rsidR="00D325B3">
        <w:rPr>
          <w:rFonts w:ascii="Times New Roman" w:hAnsi="Times New Roman" w:cs="Times New Roman"/>
        </w:rPr>
        <w:t>a fine-grained</w:t>
      </w:r>
      <w:r w:rsidR="0032083E">
        <w:rPr>
          <w:rFonts w:ascii="Times New Roman" w:hAnsi="Times New Roman" w:cs="Times New Roman"/>
        </w:rPr>
        <w:t xml:space="preserve"> </w:t>
      </w:r>
      <w:r w:rsidR="00871D39">
        <w:rPr>
          <w:rFonts w:ascii="Times New Roman" w:hAnsi="Times New Roman" w:cs="Times New Roman"/>
        </w:rPr>
        <w:t xml:space="preserve">pruned method is proposed. Several sampling schemes are dedicated designed </w:t>
      </w:r>
      <w:r w:rsidR="001C301F">
        <w:rPr>
          <w:rFonts w:ascii="Times New Roman" w:hAnsi="Times New Roman" w:cs="Times New Roman"/>
        </w:rPr>
        <w:t xml:space="preserve">and settled in the temporal convolutional filters left, these schemes </w:t>
      </w:r>
      <w:r w:rsidR="0047004A">
        <w:rPr>
          <w:rFonts w:ascii="Times New Roman" w:hAnsi="Times New Roman" w:cs="Times New Roman"/>
        </w:rPr>
        <w:t>produce zero in filters in repetition</w:t>
      </w:r>
      <w:r w:rsidR="00095332">
        <w:rPr>
          <w:rFonts w:ascii="Times New Roman" w:hAnsi="Times New Roman" w:cs="Times New Roman"/>
        </w:rPr>
        <w:t xml:space="preserve">, which in further </w:t>
      </w:r>
      <w:r w:rsidR="0059677D">
        <w:rPr>
          <w:rFonts w:ascii="Times New Roman" w:hAnsi="Times New Roman" w:cs="Times New Roman"/>
        </w:rPr>
        <w:t>decrease the cost of mapping them on hardware.</w:t>
      </w:r>
    </w:p>
    <w:p w14:paraId="705F920F" w14:textId="3C6A92A5" w:rsidR="00864660" w:rsidRDefault="00864660" w:rsidP="00864660">
      <w:pPr>
        <w:rPr>
          <w:rFonts w:ascii="Times New Roman" w:hAnsi="Times New Roman" w:cs="Times New Roman"/>
        </w:rPr>
      </w:pPr>
    </w:p>
    <w:p w14:paraId="5F889B62" w14:textId="7C96E007" w:rsidR="00864660" w:rsidRPr="006E2779" w:rsidRDefault="00864660" w:rsidP="00864660">
      <w:pPr>
        <w:rPr>
          <w:rFonts w:ascii="Times New Roman" w:hAnsi="Times New Roman" w:cs="Times New Roman"/>
          <w:sz w:val="36"/>
          <w:szCs w:val="36"/>
        </w:rPr>
      </w:pPr>
      <w:r w:rsidRPr="006E2779">
        <w:rPr>
          <w:rFonts w:ascii="Times New Roman" w:hAnsi="Times New Roman" w:cs="Times New Roman" w:hint="eastAsia"/>
          <w:sz w:val="36"/>
          <w:szCs w:val="36"/>
        </w:rPr>
        <w:t>G</w:t>
      </w:r>
      <w:r w:rsidRPr="006E2779">
        <w:rPr>
          <w:rFonts w:ascii="Times New Roman" w:hAnsi="Times New Roman" w:cs="Times New Roman"/>
          <w:sz w:val="36"/>
          <w:szCs w:val="36"/>
        </w:rPr>
        <w:t>CN Hardware Design</w:t>
      </w:r>
    </w:p>
    <w:p w14:paraId="431D57B1" w14:textId="0A710F5B" w:rsidR="00913452" w:rsidRDefault="00913452" w:rsidP="006E2779">
      <w:pPr>
        <w:rPr>
          <w:rFonts w:ascii="Times New Roman" w:hAnsi="Times New Roman" w:cs="Times New Roman"/>
        </w:rPr>
      </w:pPr>
      <w:r w:rsidRPr="006E2779">
        <w:rPr>
          <w:rFonts w:ascii="Times New Roman" w:hAnsi="Times New Roman" w:cs="Times New Roman" w:hint="eastAsia"/>
        </w:rPr>
        <w:t>T</w:t>
      </w:r>
      <w:r w:rsidRPr="006E2779">
        <w:rPr>
          <w:rFonts w:ascii="Times New Roman" w:hAnsi="Times New Roman" w:cs="Times New Roman"/>
        </w:rPr>
        <w:t>he whole architecture is consisted of graph-spatial convolution module, temporal convolution module and sparse storage module between every convolution function part.</w:t>
      </w:r>
    </w:p>
    <w:p w14:paraId="2E66D42D" w14:textId="0B65AB1D" w:rsidR="006E2779" w:rsidRDefault="006E2779" w:rsidP="006E2779">
      <w:pPr>
        <w:rPr>
          <w:rFonts w:ascii="Times New Roman" w:hAnsi="Times New Roman" w:cs="Times New Roman"/>
        </w:rPr>
      </w:pPr>
    </w:p>
    <w:p w14:paraId="56622E28" w14:textId="7028856B" w:rsidR="006E2779" w:rsidRDefault="006E2779" w:rsidP="006E2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Graph-spatial convolution module:</w:t>
      </w:r>
    </w:p>
    <w:p w14:paraId="5D93465E" w14:textId="68345682" w:rsidR="006E2779" w:rsidRDefault="006E2779" w:rsidP="006E2779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non-zero weight is stored in ROM.</w:t>
      </w:r>
    </w:p>
    <w:p w14:paraId="3AE7964A" w14:textId="6316AEC4" w:rsidR="006E2779" w:rsidRDefault="006E2779" w:rsidP="006E2779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PEs are settled along output channel, which can cooperate with pruned method.</w:t>
      </w:r>
    </w:p>
    <w:p w14:paraId="783B86F1" w14:textId="46F25873" w:rsidR="00FB33A4" w:rsidRDefault="00FB33A4" w:rsidP="006E2779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 pool for shortcut path.</w:t>
      </w:r>
    </w:p>
    <w:p w14:paraId="5A381076" w14:textId="518330BE" w:rsidR="00BB2D1F" w:rsidRDefault="00BB2D1F" w:rsidP="00BB2D1F">
      <w:pPr>
        <w:rPr>
          <w:rFonts w:ascii="Times New Roman" w:hAnsi="Times New Roman" w:cs="Times New Roman"/>
        </w:rPr>
      </w:pPr>
    </w:p>
    <w:p w14:paraId="30F1BD8B" w14:textId="6B1DBD78" w:rsidR="00BB2D1F" w:rsidRDefault="00BB2D1F" w:rsidP="00BB2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emporal convolution module:</w:t>
      </w:r>
    </w:p>
    <w:p w14:paraId="6EFA840D" w14:textId="29B45A09" w:rsidR="00BB2D1F" w:rsidRDefault="00714745" w:rsidP="00714745">
      <w:pPr>
        <w:pStyle w:val="a7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Es are settled along input channel, which can achieve pipeline-balance with graph-spatial convolution </w:t>
      </w:r>
      <w:r w:rsidR="00A96C36">
        <w:rPr>
          <w:rFonts w:ascii="Times New Roman" w:hAnsi="Times New Roman" w:cs="Times New Roman"/>
        </w:rPr>
        <w:t>module</w:t>
      </w:r>
      <w:r>
        <w:rPr>
          <w:rFonts w:ascii="Times New Roman" w:hAnsi="Times New Roman" w:cs="Times New Roman"/>
        </w:rPr>
        <w:t>.</w:t>
      </w:r>
    </w:p>
    <w:p w14:paraId="3CE1EF52" w14:textId="0D99CDF3" w:rsidR="00714745" w:rsidRDefault="00564AD0" w:rsidP="00714745">
      <w:pPr>
        <w:pStyle w:val="a7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nly non-zero weight is stored in ROM, and their pruning scheme masks are also stored to choose valid input feature.</w:t>
      </w:r>
    </w:p>
    <w:p w14:paraId="46ABB3E9" w14:textId="6FE64F40" w:rsidR="0077023E" w:rsidRDefault="00277A5D" w:rsidP="0077023E">
      <w:pPr>
        <w:pStyle w:val="a7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Dynamic dispatch works </w:t>
      </w:r>
      <w:r w:rsidR="0077023E">
        <w:rPr>
          <w:rFonts w:ascii="Times New Roman" w:hAnsi="Times New Roman" w:cs="Times New Roman"/>
        </w:rPr>
        <w:t>between DSPs in one PE to reduce the resource occupation.</w:t>
      </w:r>
    </w:p>
    <w:p w14:paraId="717B449B" w14:textId="2103DFFA" w:rsidR="006140B7" w:rsidRDefault="006140B7" w:rsidP="006140B7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14:paraId="2CB4426D" w14:textId="111A40C3" w:rsidR="006140B7" w:rsidRDefault="006140B7" w:rsidP="00614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parse storage</w:t>
      </w:r>
      <w:r w:rsidR="00200468">
        <w:rPr>
          <w:rFonts w:ascii="Times New Roman" w:hAnsi="Times New Roman" w:cs="Times New Roman"/>
        </w:rPr>
        <w:t>:</w:t>
      </w:r>
    </w:p>
    <w:p w14:paraId="599CA362" w14:textId="5DD494F1" w:rsidR="00721E6A" w:rsidRPr="00721E6A" w:rsidRDefault="00721E6A" w:rsidP="00721E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dea: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multi-bank BRAM storage, </w:t>
      </w:r>
      <w:r w:rsidR="001E7A0B">
        <w:rPr>
          <w:rFonts w:ascii="Times New Roman" w:hAnsi="Times New Roman" w:cs="Times New Roman"/>
        </w:rPr>
        <w:t xml:space="preserve">average </w:t>
      </w:r>
      <w:r>
        <w:rPr>
          <w:rFonts w:ascii="Times New Roman" w:hAnsi="Times New Roman" w:cs="Times New Roman"/>
        </w:rPr>
        <w:t>sparse degree of vectors</w:t>
      </w:r>
      <w:r w:rsidR="00FB1D4E">
        <w:rPr>
          <w:rFonts w:ascii="Times New Roman" w:hAnsi="Times New Roman" w:cs="Times New Roman"/>
        </w:rPr>
        <w:t xml:space="preserve"> in each layer.</w:t>
      </w:r>
    </w:p>
    <w:p w14:paraId="5D9B7E30" w14:textId="59F1C4BF" w:rsidR="00200468" w:rsidRDefault="00200468" w:rsidP="00200468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Encoding part</w:t>
      </w:r>
      <w:r w:rsidR="00A643F5">
        <w:rPr>
          <w:rFonts w:ascii="Times New Roman" w:hAnsi="Times New Roman" w:cs="Times New Roman"/>
        </w:rPr>
        <w:t>.</w:t>
      </w:r>
    </w:p>
    <w:p w14:paraId="2B15B073" w14:textId="253A8FD4" w:rsidR="00A643F5" w:rsidRDefault="00A643F5" w:rsidP="00200468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Multi-bank sparse storage based on BRAM</w:t>
      </w:r>
      <w:r w:rsidR="00E265E2">
        <w:rPr>
          <w:rFonts w:ascii="Times New Roman" w:hAnsi="Times New Roman" w:cs="Times New Roman"/>
        </w:rPr>
        <w:t>.</w:t>
      </w:r>
    </w:p>
    <w:p w14:paraId="52AC83C4" w14:textId="505CA031" w:rsidR="00E265E2" w:rsidRDefault="004A20FF" w:rsidP="00200468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Decoding part.</w:t>
      </w:r>
    </w:p>
    <w:p w14:paraId="0C7A675F" w14:textId="438ABFB5" w:rsidR="0066350C" w:rsidRDefault="0066350C" w:rsidP="0066350C">
      <w:pPr>
        <w:rPr>
          <w:rFonts w:ascii="Times New Roman" w:hAnsi="Times New Roman" w:cs="Times New Roman"/>
        </w:rPr>
      </w:pPr>
    </w:p>
    <w:p w14:paraId="3CE95074" w14:textId="115F0617" w:rsidR="0066350C" w:rsidRPr="00D90337" w:rsidRDefault="00967E76" w:rsidP="0066350C">
      <w:pPr>
        <w:rPr>
          <w:rFonts w:ascii="Times New Roman" w:hAnsi="Times New Roman" w:cs="Times New Roman"/>
          <w:sz w:val="36"/>
          <w:szCs w:val="36"/>
        </w:rPr>
      </w:pPr>
      <w:r w:rsidRPr="00D90337">
        <w:rPr>
          <w:rFonts w:ascii="Times New Roman" w:hAnsi="Times New Roman" w:cs="Times New Roman" w:hint="eastAsia"/>
          <w:sz w:val="36"/>
          <w:szCs w:val="36"/>
        </w:rPr>
        <w:t>E</w:t>
      </w:r>
      <w:r w:rsidRPr="00D90337">
        <w:rPr>
          <w:rFonts w:ascii="Times New Roman" w:hAnsi="Times New Roman" w:cs="Times New Roman"/>
          <w:sz w:val="36"/>
          <w:szCs w:val="36"/>
        </w:rPr>
        <w:t>xperiment</w:t>
      </w:r>
    </w:p>
    <w:p w14:paraId="057962BF" w14:textId="40E6B7CF" w:rsidR="00564BAB" w:rsidRDefault="00564BAB" w:rsidP="00564BAB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</w:t>
      </w:r>
      <w:r w:rsidR="00F4403F">
        <w:rPr>
          <w:rFonts w:ascii="Times New Roman" w:hAnsi="Times New Roman" w:cs="Times New Roman"/>
        </w:rPr>
        <w:t xml:space="preserve">Pruning method’s performance compared with structured prune, unstructured on </w:t>
      </w:r>
      <w:r w:rsidR="00FF6920">
        <w:rPr>
          <w:rFonts w:ascii="Times New Roman" w:hAnsi="Times New Roman" w:cs="Times New Roman"/>
        </w:rPr>
        <w:t>(1)</w:t>
      </w:r>
      <w:r w:rsidR="00ED04BE">
        <w:rPr>
          <w:rFonts w:ascii="Times New Roman" w:hAnsi="Times New Roman" w:cs="Times New Roman"/>
        </w:rPr>
        <w:t xml:space="preserve"> </w:t>
      </w:r>
      <w:r w:rsidR="00FF6920">
        <w:rPr>
          <w:rFonts w:ascii="Times New Roman" w:hAnsi="Times New Roman" w:cs="Times New Roman"/>
        </w:rPr>
        <w:t>accuracy, (2)</w:t>
      </w:r>
      <w:r w:rsidR="00ED04BE">
        <w:rPr>
          <w:rFonts w:ascii="Times New Roman" w:hAnsi="Times New Roman" w:cs="Times New Roman"/>
        </w:rPr>
        <w:t xml:space="preserve"> </w:t>
      </w:r>
      <w:r w:rsidR="00FF6920">
        <w:rPr>
          <w:rFonts w:ascii="Times New Roman" w:hAnsi="Times New Roman" w:cs="Times New Roman"/>
        </w:rPr>
        <w:t>compress ratio, (3)</w:t>
      </w:r>
      <w:r w:rsidR="00453552">
        <w:rPr>
          <w:rFonts w:ascii="Times New Roman" w:hAnsi="Times New Roman" w:cs="Times New Roman"/>
        </w:rPr>
        <w:t xml:space="preserve"> </w:t>
      </w:r>
      <w:r w:rsidR="00FF6920">
        <w:rPr>
          <w:rFonts w:ascii="Times New Roman" w:hAnsi="Times New Roman" w:cs="Times New Roman"/>
        </w:rPr>
        <w:t>hardware-friendly feature</w:t>
      </w:r>
    </w:p>
    <w:p w14:paraId="66846B39" w14:textId="19D127C9" w:rsidR="005543BF" w:rsidRDefault="00392422" w:rsidP="00564BAB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ynamic scheduling’s effect on (1) delay, (2) DSP used, 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3) utilization ratio of DSP</w:t>
      </w:r>
      <w:r w:rsidR="004B64EA">
        <w:rPr>
          <w:rFonts w:ascii="Times New Roman" w:hAnsi="Times New Roman" w:cs="Times New Roman"/>
        </w:rPr>
        <w:t>s</w:t>
      </w:r>
      <w:r w:rsidR="00C00F77">
        <w:rPr>
          <w:rFonts w:ascii="Times New Roman" w:hAnsi="Times New Roman" w:cs="Times New Roman"/>
        </w:rPr>
        <w:t xml:space="preserve">, (4) </w:t>
      </w:r>
      <w:r w:rsidR="00C00F77">
        <w:rPr>
          <w:rFonts w:ascii="Times New Roman" w:hAnsi="Times New Roman" w:cs="Times New Roman"/>
        </w:rPr>
        <w:lastRenderedPageBreak/>
        <w:t>compared with other sparse accelerator’s DSP utilization ratio.</w:t>
      </w:r>
    </w:p>
    <w:p w14:paraId="07F0134E" w14:textId="2C2AE4F4" w:rsidR="00335E80" w:rsidRDefault="002518C4" w:rsidP="00564BAB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Run-time sparse storage’s compare between dense storage and CSC format on (1)</w:t>
      </w:r>
      <w:r w:rsidR="00F925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size, (2)</w:t>
      </w:r>
      <w:r w:rsidR="00F925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encoding-decoding cost</w:t>
      </w:r>
      <w:r w:rsidR="00381C83">
        <w:rPr>
          <w:rFonts w:ascii="Times New Roman" w:hAnsi="Times New Roman" w:cs="Times New Roman"/>
        </w:rPr>
        <w:t xml:space="preserve"> and delay</w:t>
      </w:r>
      <w:r>
        <w:rPr>
          <w:rFonts w:ascii="Times New Roman" w:hAnsi="Times New Roman" w:cs="Times New Roman"/>
        </w:rPr>
        <w:t>, (3)</w:t>
      </w:r>
      <w:r w:rsidR="00D1463C">
        <w:rPr>
          <w:rFonts w:ascii="Times New Roman" w:hAnsi="Times New Roman" w:cs="Times New Roman"/>
        </w:rPr>
        <w:t xml:space="preserve"> </w:t>
      </w:r>
      <w:r w:rsidR="004E5D3C">
        <w:rPr>
          <w:rFonts w:ascii="Times New Roman" w:hAnsi="Times New Roman" w:cs="Times New Roman"/>
        </w:rPr>
        <w:t>memory access operation</w:t>
      </w:r>
      <w:r w:rsidR="000F12D1">
        <w:rPr>
          <w:rFonts w:ascii="Times New Roman" w:hAnsi="Times New Roman" w:cs="Times New Roman"/>
        </w:rPr>
        <w:t>’s data-flow</w:t>
      </w:r>
      <w:r w:rsidR="0096358F">
        <w:rPr>
          <w:rFonts w:ascii="Times New Roman" w:hAnsi="Times New Roman" w:cs="Times New Roman"/>
        </w:rPr>
        <w:t>.</w:t>
      </w:r>
    </w:p>
    <w:p w14:paraId="435D62F3" w14:textId="18933598" w:rsidR="00413D02" w:rsidRPr="00564BAB" w:rsidRDefault="00CA0EF0" w:rsidP="00564BAB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rchitecture performance</w:t>
      </w:r>
      <w:r w:rsidR="005761D8">
        <w:rPr>
          <w:rFonts w:ascii="Times New Roman" w:hAnsi="Times New Roman" w:cs="Times New Roman"/>
        </w:rPr>
        <w:t xml:space="preserve"> compared with GPU, ST-GCN </w:t>
      </w:r>
      <w:r w:rsidR="0056057D">
        <w:rPr>
          <w:rFonts w:ascii="Times New Roman" w:hAnsi="Times New Roman" w:cs="Times New Roman"/>
        </w:rPr>
        <w:t>accelerator</w:t>
      </w:r>
      <w:r w:rsidR="000F31F2">
        <w:rPr>
          <w:rFonts w:ascii="Times New Roman" w:hAnsi="Times New Roman" w:cs="Times New Roman"/>
        </w:rPr>
        <w:t>, balanced layer-by-layer pipeline.</w:t>
      </w:r>
    </w:p>
    <w:sectPr w:rsidR="00413D02" w:rsidRPr="00564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DAFE3" w14:textId="77777777" w:rsidR="008825EC" w:rsidRDefault="008825EC" w:rsidP="00D769AE">
      <w:r>
        <w:separator/>
      </w:r>
    </w:p>
  </w:endnote>
  <w:endnote w:type="continuationSeparator" w:id="0">
    <w:p w14:paraId="0205C3D5" w14:textId="77777777" w:rsidR="008825EC" w:rsidRDefault="008825EC" w:rsidP="00D76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9B8BA" w14:textId="77777777" w:rsidR="008825EC" w:rsidRDefault="008825EC" w:rsidP="00D769AE">
      <w:r>
        <w:separator/>
      </w:r>
    </w:p>
  </w:footnote>
  <w:footnote w:type="continuationSeparator" w:id="0">
    <w:p w14:paraId="3710FFA6" w14:textId="77777777" w:rsidR="008825EC" w:rsidRDefault="008825EC" w:rsidP="00D76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F33AF"/>
    <w:multiLevelType w:val="hybridMultilevel"/>
    <w:tmpl w:val="50A2A802"/>
    <w:lvl w:ilvl="0" w:tplc="5F7EE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94C4D"/>
    <w:multiLevelType w:val="hybridMultilevel"/>
    <w:tmpl w:val="4202C718"/>
    <w:lvl w:ilvl="0" w:tplc="05F25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8F39E7"/>
    <w:multiLevelType w:val="hybridMultilevel"/>
    <w:tmpl w:val="5F4C769C"/>
    <w:lvl w:ilvl="0" w:tplc="BE3EC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6F3642"/>
    <w:multiLevelType w:val="hybridMultilevel"/>
    <w:tmpl w:val="69289D2C"/>
    <w:lvl w:ilvl="0" w:tplc="7D104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C60E5E"/>
    <w:multiLevelType w:val="hybridMultilevel"/>
    <w:tmpl w:val="42D0984C"/>
    <w:lvl w:ilvl="0" w:tplc="791CB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6B571F"/>
    <w:multiLevelType w:val="hybridMultilevel"/>
    <w:tmpl w:val="873EC1DA"/>
    <w:lvl w:ilvl="0" w:tplc="D36C6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5B5D4A"/>
    <w:multiLevelType w:val="hybridMultilevel"/>
    <w:tmpl w:val="45B4A0C0"/>
    <w:lvl w:ilvl="0" w:tplc="250C9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530C8C"/>
    <w:multiLevelType w:val="hybridMultilevel"/>
    <w:tmpl w:val="7848C414"/>
    <w:lvl w:ilvl="0" w:tplc="47EEF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3071C4"/>
    <w:multiLevelType w:val="hybridMultilevel"/>
    <w:tmpl w:val="6664884A"/>
    <w:lvl w:ilvl="0" w:tplc="9EFCB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823F93"/>
    <w:multiLevelType w:val="hybridMultilevel"/>
    <w:tmpl w:val="AD74F0AA"/>
    <w:lvl w:ilvl="0" w:tplc="5C629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315B55"/>
    <w:multiLevelType w:val="hybridMultilevel"/>
    <w:tmpl w:val="12CA26C6"/>
    <w:lvl w:ilvl="0" w:tplc="85521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125DCC"/>
    <w:multiLevelType w:val="hybridMultilevel"/>
    <w:tmpl w:val="35649770"/>
    <w:lvl w:ilvl="0" w:tplc="7C96F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44140C"/>
    <w:multiLevelType w:val="hybridMultilevel"/>
    <w:tmpl w:val="DC66D32E"/>
    <w:lvl w:ilvl="0" w:tplc="FA540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8843A2"/>
    <w:multiLevelType w:val="hybridMultilevel"/>
    <w:tmpl w:val="01C64352"/>
    <w:lvl w:ilvl="0" w:tplc="C5085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2"/>
  </w:num>
  <w:num w:numId="5">
    <w:abstractNumId w:val="0"/>
  </w:num>
  <w:num w:numId="6">
    <w:abstractNumId w:val="11"/>
  </w:num>
  <w:num w:numId="7">
    <w:abstractNumId w:val="8"/>
  </w:num>
  <w:num w:numId="8">
    <w:abstractNumId w:val="3"/>
  </w:num>
  <w:num w:numId="9">
    <w:abstractNumId w:val="1"/>
  </w:num>
  <w:num w:numId="10">
    <w:abstractNumId w:val="6"/>
  </w:num>
  <w:num w:numId="11">
    <w:abstractNumId w:val="7"/>
  </w:num>
  <w:num w:numId="12">
    <w:abstractNumId w:val="1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78"/>
    <w:rsid w:val="00080642"/>
    <w:rsid w:val="0008199C"/>
    <w:rsid w:val="000901FB"/>
    <w:rsid w:val="00095332"/>
    <w:rsid w:val="000A178A"/>
    <w:rsid w:val="000C048F"/>
    <w:rsid w:val="000F12D1"/>
    <w:rsid w:val="000F31F2"/>
    <w:rsid w:val="0013178D"/>
    <w:rsid w:val="00142140"/>
    <w:rsid w:val="00177EE9"/>
    <w:rsid w:val="001C301F"/>
    <w:rsid w:val="001D5784"/>
    <w:rsid w:val="001E7A0B"/>
    <w:rsid w:val="00200468"/>
    <w:rsid w:val="00240A0B"/>
    <w:rsid w:val="002518C4"/>
    <w:rsid w:val="00277A5D"/>
    <w:rsid w:val="002941F6"/>
    <w:rsid w:val="002A1F6E"/>
    <w:rsid w:val="002D2ADD"/>
    <w:rsid w:val="002D381B"/>
    <w:rsid w:val="002F0542"/>
    <w:rsid w:val="0032083E"/>
    <w:rsid w:val="00325E33"/>
    <w:rsid w:val="00335E80"/>
    <w:rsid w:val="00356F03"/>
    <w:rsid w:val="00381C83"/>
    <w:rsid w:val="00392422"/>
    <w:rsid w:val="003A0A47"/>
    <w:rsid w:val="003B2F89"/>
    <w:rsid w:val="003D1C61"/>
    <w:rsid w:val="003E75A3"/>
    <w:rsid w:val="003E7624"/>
    <w:rsid w:val="004060BB"/>
    <w:rsid w:val="0041296E"/>
    <w:rsid w:val="00413D02"/>
    <w:rsid w:val="0044798D"/>
    <w:rsid w:val="00447E11"/>
    <w:rsid w:val="00453552"/>
    <w:rsid w:val="0047004A"/>
    <w:rsid w:val="00495CB5"/>
    <w:rsid w:val="004A20FF"/>
    <w:rsid w:val="004A7DE3"/>
    <w:rsid w:val="004B64EA"/>
    <w:rsid w:val="004E5D3C"/>
    <w:rsid w:val="00513AFF"/>
    <w:rsid w:val="005543BF"/>
    <w:rsid w:val="0056057D"/>
    <w:rsid w:val="00564AD0"/>
    <w:rsid w:val="00564BAB"/>
    <w:rsid w:val="005761D8"/>
    <w:rsid w:val="00590078"/>
    <w:rsid w:val="0059677D"/>
    <w:rsid w:val="005D21F8"/>
    <w:rsid w:val="00605F05"/>
    <w:rsid w:val="006140B7"/>
    <w:rsid w:val="00653458"/>
    <w:rsid w:val="0066350C"/>
    <w:rsid w:val="00680760"/>
    <w:rsid w:val="006A1874"/>
    <w:rsid w:val="006B0927"/>
    <w:rsid w:val="006C5979"/>
    <w:rsid w:val="006E2779"/>
    <w:rsid w:val="00714745"/>
    <w:rsid w:val="00721E6A"/>
    <w:rsid w:val="00734393"/>
    <w:rsid w:val="0077023E"/>
    <w:rsid w:val="00791E59"/>
    <w:rsid w:val="00814D33"/>
    <w:rsid w:val="008213DA"/>
    <w:rsid w:val="00852DE9"/>
    <w:rsid w:val="00864660"/>
    <w:rsid w:val="00871D39"/>
    <w:rsid w:val="008810FE"/>
    <w:rsid w:val="008825EC"/>
    <w:rsid w:val="008956BA"/>
    <w:rsid w:val="008A24F8"/>
    <w:rsid w:val="008D061D"/>
    <w:rsid w:val="00913452"/>
    <w:rsid w:val="009347FB"/>
    <w:rsid w:val="0094533C"/>
    <w:rsid w:val="0096358F"/>
    <w:rsid w:val="00967E76"/>
    <w:rsid w:val="0097495D"/>
    <w:rsid w:val="00981C5A"/>
    <w:rsid w:val="009C6A1C"/>
    <w:rsid w:val="00A05472"/>
    <w:rsid w:val="00A643F5"/>
    <w:rsid w:val="00A96C36"/>
    <w:rsid w:val="00B37738"/>
    <w:rsid w:val="00B41207"/>
    <w:rsid w:val="00B67678"/>
    <w:rsid w:val="00BB2D1F"/>
    <w:rsid w:val="00BC5BF8"/>
    <w:rsid w:val="00BD7357"/>
    <w:rsid w:val="00C00F77"/>
    <w:rsid w:val="00C01400"/>
    <w:rsid w:val="00C34520"/>
    <w:rsid w:val="00C74A6C"/>
    <w:rsid w:val="00C94746"/>
    <w:rsid w:val="00CA0EF0"/>
    <w:rsid w:val="00CC0B75"/>
    <w:rsid w:val="00D1463C"/>
    <w:rsid w:val="00D325B3"/>
    <w:rsid w:val="00D34C29"/>
    <w:rsid w:val="00D65129"/>
    <w:rsid w:val="00D769AE"/>
    <w:rsid w:val="00D80EEC"/>
    <w:rsid w:val="00D90337"/>
    <w:rsid w:val="00DF108C"/>
    <w:rsid w:val="00DF6F6A"/>
    <w:rsid w:val="00E032DC"/>
    <w:rsid w:val="00E265E2"/>
    <w:rsid w:val="00E32A85"/>
    <w:rsid w:val="00E5063D"/>
    <w:rsid w:val="00E575F2"/>
    <w:rsid w:val="00E771CA"/>
    <w:rsid w:val="00E835ED"/>
    <w:rsid w:val="00E96717"/>
    <w:rsid w:val="00E96939"/>
    <w:rsid w:val="00E975EF"/>
    <w:rsid w:val="00EC70E1"/>
    <w:rsid w:val="00ED04BE"/>
    <w:rsid w:val="00ED1D01"/>
    <w:rsid w:val="00EE20EA"/>
    <w:rsid w:val="00F4403F"/>
    <w:rsid w:val="00F7644B"/>
    <w:rsid w:val="00F908CD"/>
    <w:rsid w:val="00F92532"/>
    <w:rsid w:val="00FB1D4E"/>
    <w:rsid w:val="00FB33A4"/>
    <w:rsid w:val="00FB72C4"/>
    <w:rsid w:val="00FF6920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F34E8"/>
  <w15:chartTrackingRefBased/>
  <w15:docId w15:val="{FB70AB15-60C3-4EF3-9E63-73D42714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9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9AE"/>
    <w:rPr>
      <w:sz w:val="18"/>
      <w:szCs w:val="18"/>
    </w:rPr>
  </w:style>
  <w:style w:type="paragraph" w:styleId="a7">
    <w:name w:val="List Paragraph"/>
    <w:basedOn w:val="a"/>
    <w:uiPriority w:val="34"/>
    <w:qFormat/>
    <w:rsid w:val="00D769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Wen</dc:creator>
  <cp:keywords/>
  <dc:description/>
  <cp:lastModifiedBy>Mark Wen</cp:lastModifiedBy>
  <cp:revision>139</cp:revision>
  <dcterms:created xsi:type="dcterms:W3CDTF">2021-03-21T03:03:00Z</dcterms:created>
  <dcterms:modified xsi:type="dcterms:W3CDTF">2021-03-23T13:46:00Z</dcterms:modified>
</cp:coreProperties>
</file>