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eastAsia="SimSun"/>
          <w:sz w:val="28"/>
          <w:szCs w:val="28"/>
          <w:b/>
        </w:rPr>
        <w:t>Lists</w:t>
      </w:r>
    </w:p>
    <w:p>
      <w:pPr>
        <w:numPr>
          <w:ilvl w:val="0"/>
          <w:numId w:val="1"/>
        </w:numPr>
      </w:pPr>
      <w:r>
        <w:t>Bullet one</w:t>
      </w:r>
    </w:p>
    <w:p>
      <w:pPr>
        <w:numPr>
          <w:ilvl w:val="0"/>
          <w:numId w:val="1"/>
        </w:numPr>
      </w:pPr>
      <w:r>
        <w:t>Bullet two</w:t>
      </w:r>
    </w:p>
    <w:p>
      <w:pPr>
        <w:numPr>
          <w:ilvl w:val="0"/>
          <w:numId w:val="2"/>
        </w:numPr>
      </w:pPr>
      <w:r>
        <w:t>Numbered one</w:t>
      </w:r>
    </w:p>
    <w:p>
      <w:pPr>
        <w:numPr>
          <w:ilvl w:val="0"/>
          <w:numId w:val="2"/>
        </w:numPr>
      </w:pPr>
      <w:r>
        <w:t>Numbered two</w:t>
      </w:r>
    </w:p>
    <w:p>
      <w:pPr>
        <w:numPr>
          <w:ilvl w:val="1"/>
          <w:numId w:val="2"/>
        </w:numPr>
      </w:pPr>
      <w:r>
        <w:t>Nested letter</w:t>
      </w:r>
    </w:p>
    <w:p>
      <w:pPr>
        <w:numPr>
          <w:ilvl w:val="0"/>
          <w:numId w:val="2"/>
        </w:numPr>
      </w:pPr>
      <w:r>
        <w:t>Numbered three</w:t>
      </w:r>
    </w:p>
    <w:sectPr>
      <w:pgSz w:w="11906" w:h="16838"/>
      <w:pgMar w:top="1440" w:right="1800" w:bottom="1440" w:left="180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Relationship Id="rIdNum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