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  <w:lang w:val="bg-BG"/>
        </w:rPr>
        <w:t>„</w:t>
      </w:r>
      <w:r>
        <w:rPr>
          <w:b/>
          <w:bCs/>
          <w:sz w:val="32"/>
          <w:szCs w:val="32"/>
          <w:lang w:val="bg-BG"/>
        </w:rPr>
        <w:t>ТОРТАТА НА ДИРЕКТОРА“ ПО МАТЕМАТИЧЕСКА ЛИНГВИСТИКА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>Формат на блиц състезанието: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Времетраене – 1 час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Възрастови групи: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5-8 клас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9-12 клас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Отборно по 2ма човека. Може да се запишете заедно с някого или пък сами, ще ви уредим сляпа среща.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Ако двама човека от различни възрастови групи желаят да участват в един отбор, то те ще трябва да решават задачите за горната възрастова група.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5 задачи. В групата 9-12 клас ще си получават задачите по специален начин, който ще разберете на състезанието.</w:t>
      </w:r>
    </w:p>
    <w:p>
      <w:pPr>
        <w:pStyle w:val="ListParagraph"/>
        <w:jc w:val="both"/>
        <w:rPr>
          <w:rFonts w:ascii="Calibri" w:hAnsi="Calibri"/>
          <w:sz w:val="24"/>
          <w:szCs w:val="24"/>
          <w:lang w:val="bg-BG"/>
        </w:rPr>
      </w:pPr>
      <w:r>
        <w:rPr>
          <w:sz w:val="24"/>
          <w:szCs w:val="24"/>
          <w:lang w:val="bg-BG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  <w:sz w:val="24"/>
          <w:szCs w:val="24"/>
          <w:lang w:val="bg-BG"/>
        </w:rPr>
        <w:t>Формат на викторината: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Не е задължителна, но препоръчителна, тъй като резултатите от състезанието ще бъдат обявени след нея.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Ще има 10 минути почивка след състезанието, а викторината ще е 30-40 минути.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Пак е отборно по 2ма човека. Записването за нея е отделно. Важат същите правила като за състезанието.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Текущо ще си разбирате резултатите и ще получавате малки награди :)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Викторината няма общо с класирането на състезанието.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Задачите няма да са състезателни, а развлекателни.</w:t>
      </w:r>
    </w:p>
    <w:p>
      <w:pPr>
        <w:pStyle w:val="ListParagraph"/>
        <w:jc w:val="both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bg-BG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bg-BG" w:eastAsia="en-US" w:bidi="ar-SA"/>
        </w:rPr>
        <w:t>Награждаване: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bg-BG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Награждавнето от състезанието ще бъде заедно с другите торти. В деня ня състезанието ще си разберете само резултатите, ако останете на викторината.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bg-BG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Класирането ще е в двете групи.</w:t>
      </w:r>
    </w:p>
    <w:p>
      <w:pPr>
        <w:pStyle w:val="ListParagraph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bg-BG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bg-BG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bg-BG" w:eastAsia="en-US" w:bidi="ar-SA"/>
        </w:rPr>
        <w:t>Конктакти:</w:t>
      </w:r>
    </w:p>
    <w:p>
      <w:pPr>
        <w:pStyle w:val="ListParagraph"/>
        <w:numPr>
          <w:ilvl w:val="1"/>
          <w:numId w:val="1"/>
        </w:numPr>
        <w:jc w:val="both"/>
        <w:rPr>
          <w:rFonts w:eastAsia="Calibri" w:cs="" w:cstheme="minorBidi" w:eastAsiaTheme="minorHAnsi"/>
          <w:color w:val="auto"/>
          <w:kern w:val="0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eastAsia="en-US" w:bidi="ar-SA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  <w:lang w:val="bg-BG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Телефон: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Email:</w:t>
      </w:r>
    </w:p>
    <w:p>
      <w:pPr>
        <w:pStyle w:val="ListParagraph"/>
        <w:spacing w:before="0" w:after="160"/>
        <w:contextualSpacing/>
        <w:jc w:val="both"/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</w:r>
    </w:p>
    <w:p>
      <w:pPr>
        <w:pStyle w:val="ListParagraph"/>
        <w:spacing w:before="0" w:after="160"/>
        <w:contextualSpacing/>
        <w:jc w:val="both"/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точки</w:t>
      </w:r>
    </w:p>
    <w:p>
      <w:pPr>
        <w:pStyle w:val="ListParagraph"/>
        <w:spacing w:before="0" w:after="160"/>
        <w:contextualSpacing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онлайн резултати</w:t>
      </w:r>
    </w:p>
    <w:p>
      <w:pPr>
        <w:pStyle w:val="ListParagraph"/>
        <w:spacing w:before="0" w:after="160"/>
        <w:contextualSpacing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по-малък в по-горна</w:t>
      </w:r>
    </w:p>
    <w:p>
      <w:pPr>
        <w:pStyle w:val="ListParagraph"/>
        <w:spacing w:before="0" w:after="160"/>
        <w:contextualSpacing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награждаването, награди</w:t>
      </w:r>
    </w:p>
    <w:p>
      <w:pPr>
        <w:pStyle w:val="ListParagraph"/>
        <w:spacing w:before="0" w:after="160"/>
        <w:contextualSpacing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контакти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Wingdings" w:hint="default"/>
        <w:sz w:val="24"/>
        <w:rFonts w:cs="OpenSymbol"/>
      </w:rPr>
    </w:lvl>
    <w:lvl w:ilvl="2">
      <w:start w:val="1"/>
      <w:numFmt w:val="bullet"/>
      <w:lvlText w:val=""/>
      <w:lvlJc w:val="right"/>
      <w:pPr>
        <w:ind w:left="2160" w:hanging="180"/>
      </w:pPr>
      <w:rPr>
        <w:rFonts w:ascii="Wingdings" w:hAnsi="Wingdings" w:cs="Wingdings" w:hint="default"/>
        <w:sz w:val="24"/>
        <w:rFonts w:cs="Open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814aaf"/>
    <w:rPr>
      <w:sz w:val="20"/>
      <w:szCs w:val="20"/>
      <w:lang w:val="en-GB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814aaf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 w:cs="OpenSymbol"/>
      <w:sz w:val="24"/>
    </w:rPr>
  </w:style>
  <w:style w:type="character" w:styleId="ListLabel2">
    <w:name w:val="ListLabel 2"/>
    <w:qFormat/>
    <w:rPr>
      <w:rFonts w:ascii="Calibri" w:hAnsi="Calibri" w:cs="OpenSymbol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33ec6"/>
    <w:pPr>
      <w:spacing w:before="0" w:after="160"/>
      <w:ind w:left="720" w:hanging="0"/>
      <w:contextualSpacing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814aaf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F1730-1F57-4FEA-9AD3-9FB830A2D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LibreOffice/6.0.7.3$Linux_X86_64 LibreOffice_project/00m0$Build-3</Application>
  <Pages>2</Pages>
  <Words>216</Words>
  <Characters>1096</Characters>
  <CharactersWithSpaces>1264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2019-12-01T14:53:00Z</dcterms:created>
  <dc:creator>Todor</dc:creator>
  <dc:description/>
  <dc:language>en-GB</dc:language>
  <cp:lastModifiedBy/>
  <dcterms:modified xsi:type="dcterms:W3CDTF">2020-04-05T23:11:03Z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