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DD07" w14:textId="562104C0" w:rsidR="00801793" w:rsidRPr="00801793" w:rsidRDefault="00801793" w:rsidP="00801793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801793">
        <w:rPr>
          <w:rFonts w:ascii="宋体" w:eastAsia="宋体" w:hAnsi="宋体" w:hint="eastAsia"/>
          <w:b/>
          <w:bCs/>
          <w:sz w:val="36"/>
          <w:szCs w:val="36"/>
        </w:rPr>
        <w:t>人口大数据开发及运用的简略报告</w:t>
      </w:r>
    </w:p>
    <w:p w14:paraId="4BC021C0" w14:textId="76F82E95" w:rsidR="00801793" w:rsidRDefault="00801793" w:rsidP="00801793">
      <w:pPr>
        <w:jc w:val="center"/>
      </w:pPr>
      <w:r>
        <w:rPr>
          <w:rFonts w:hint="eastAsia"/>
        </w:rPr>
        <w:t>郑惠莉</w:t>
      </w:r>
    </w:p>
    <w:p w14:paraId="2A2013B3" w14:textId="1C3BAE92" w:rsidR="00801793" w:rsidRDefault="00801793" w:rsidP="00801793">
      <w:pPr>
        <w:jc w:val="center"/>
      </w:pPr>
      <w:r>
        <w:rPr>
          <w:rFonts w:hint="eastAsia"/>
        </w:rPr>
        <w:t>21937078</w:t>
      </w:r>
    </w:p>
    <w:p w14:paraId="38A4D648" w14:textId="26BD4753" w:rsidR="00F0243E" w:rsidRDefault="00F0243E" w:rsidP="00801793">
      <w:pPr>
        <w:jc w:val="center"/>
      </w:pPr>
    </w:p>
    <w:p w14:paraId="4665F359" w14:textId="50358003" w:rsidR="00F0243E" w:rsidRDefault="00F0243E" w:rsidP="00801793">
      <w:pPr>
        <w:jc w:val="center"/>
      </w:pPr>
    </w:p>
    <w:sdt>
      <w:sdtPr>
        <w:rPr>
          <w:lang w:val="zh-CN"/>
        </w:rPr>
        <w:id w:val="11855617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968BE48" w14:textId="0F0361F3" w:rsidR="00F0243E" w:rsidRDefault="00F0243E">
          <w:pPr>
            <w:pStyle w:val="TOC"/>
          </w:pPr>
          <w:r>
            <w:rPr>
              <w:lang w:val="zh-CN"/>
            </w:rPr>
            <w:t>目录</w:t>
          </w:r>
        </w:p>
        <w:p w14:paraId="1F421267" w14:textId="0DEA9E02" w:rsidR="00F0243E" w:rsidRDefault="00F0243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23446" w:history="1">
            <w:r w:rsidRPr="00F67153">
              <w:rPr>
                <w:rStyle w:val="a3"/>
                <w:noProof/>
              </w:rPr>
              <w:t>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B416" w14:textId="156142E6" w:rsidR="00F0243E" w:rsidRDefault="00F024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723447" w:history="1">
            <w:r w:rsidRPr="00F67153">
              <w:rPr>
                <w:rStyle w:val="a3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9272" w14:textId="3600409B" w:rsidR="00F0243E" w:rsidRDefault="00F024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723448" w:history="1">
            <w:r w:rsidRPr="00F67153">
              <w:rPr>
                <w:rStyle w:val="a3"/>
                <w:noProof/>
              </w:rPr>
              <w:t>不同省份流入浙江的人口与平均工资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132D" w14:textId="34E03B07" w:rsidR="00F0243E" w:rsidRDefault="00F024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723449" w:history="1">
            <w:r w:rsidRPr="00F67153">
              <w:rPr>
                <w:rStyle w:val="a3"/>
                <w:noProof/>
              </w:rPr>
              <w:t>家庭成员数与平均工资：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9789" w14:textId="59A9B982" w:rsidR="00F0243E" w:rsidRDefault="00F024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723450" w:history="1">
            <w:r w:rsidRPr="00F67153">
              <w:rPr>
                <w:rStyle w:val="a3"/>
                <w:noProof/>
              </w:rPr>
              <w:t>流入人口的文化情况与平均工资：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5C15" w14:textId="4EC3CAC1" w:rsidR="00F0243E" w:rsidRDefault="00F024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723451" w:history="1">
            <w:r w:rsidRPr="00F67153">
              <w:rPr>
                <w:rStyle w:val="a3"/>
                <w:noProof/>
              </w:rPr>
              <w:t>务工与经商：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481A" w14:textId="00C6968A" w:rsidR="00F0243E" w:rsidRDefault="00F024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723452" w:history="1">
            <w:r w:rsidRPr="00F67153">
              <w:rPr>
                <w:rStyle w:val="a3"/>
                <w:noProof/>
              </w:rPr>
              <w:t>性别与平均工资：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8F9F" w14:textId="5D89EAD9" w:rsidR="00F0243E" w:rsidRDefault="00F0243E">
          <w:r>
            <w:rPr>
              <w:b/>
              <w:bCs/>
              <w:lang w:val="zh-CN"/>
            </w:rPr>
            <w:fldChar w:fldCharType="end"/>
          </w:r>
        </w:p>
      </w:sdtContent>
    </w:sdt>
    <w:p w14:paraId="2F7CD566" w14:textId="63136984" w:rsidR="00F0243E" w:rsidRDefault="00F0243E" w:rsidP="00801793">
      <w:pPr>
        <w:jc w:val="center"/>
      </w:pPr>
    </w:p>
    <w:p w14:paraId="7AC3E762" w14:textId="48909329" w:rsidR="00F0243E" w:rsidRDefault="00F0243E" w:rsidP="00801793">
      <w:pPr>
        <w:jc w:val="center"/>
      </w:pPr>
    </w:p>
    <w:p w14:paraId="6D6A6FC6" w14:textId="274EDDA4" w:rsidR="00F0243E" w:rsidRDefault="00F0243E" w:rsidP="00801793">
      <w:pPr>
        <w:jc w:val="center"/>
      </w:pPr>
    </w:p>
    <w:p w14:paraId="1799A6D6" w14:textId="7CA21370" w:rsidR="00F0243E" w:rsidRDefault="00F0243E" w:rsidP="00801793">
      <w:pPr>
        <w:jc w:val="center"/>
      </w:pPr>
    </w:p>
    <w:p w14:paraId="70D0BCA0" w14:textId="12E13998" w:rsidR="00F0243E" w:rsidRDefault="00F0243E" w:rsidP="00801793">
      <w:pPr>
        <w:jc w:val="center"/>
      </w:pPr>
    </w:p>
    <w:p w14:paraId="656B2C3F" w14:textId="5B8D5749" w:rsidR="00F0243E" w:rsidRDefault="00F0243E" w:rsidP="00801793">
      <w:pPr>
        <w:jc w:val="center"/>
      </w:pPr>
    </w:p>
    <w:p w14:paraId="585A62A9" w14:textId="1E87D0C0" w:rsidR="00F0243E" w:rsidRDefault="00F0243E" w:rsidP="00801793">
      <w:pPr>
        <w:jc w:val="center"/>
      </w:pPr>
    </w:p>
    <w:p w14:paraId="5B602A0B" w14:textId="1339CF1A" w:rsidR="00F0243E" w:rsidRDefault="00F0243E" w:rsidP="00801793">
      <w:pPr>
        <w:jc w:val="center"/>
      </w:pPr>
    </w:p>
    <w:p w14:paraId="2BCAC986" w14:textId="1DA1F28C" w:rsidR="00F0243E" w:rsidRDefault="00F0243E" w:rsidP="00801793">
      <w:pPr>
        <w:jc w:val="center"/>
      </w:pPr>
    </w:p>
    <w:p w14:paraId="68E2A8AB" w14:textId="5A6D90B8" w:rsidR="00F0243E" w:rsidRDefault="00F0243E" w:rsidP="00801793">
      <w:pPr>
        <w:jc w:val="center"/>
      </w:pPr>
    </w:p>
    <w:p w14:paraId="3855D290" w14:textId="4F7BB17B" w:rsidR="00F0243E" w:rsidRDefault="00F0243E" w:rsidP="00801793">
      <w:pPr>
        <w:jc w:val="center"/>
      </w:pPr>
    </w:p>
    <w:p w14:paraId="5754AD59" w14:textId="668B1E39" w:rsidR="00F0243E" w:rsidRDefault="00F0243E" w:rsidP="00801793">
      <w:pPr>
        <w:jc w:val="center"/>
      </w:pPr>
    </w:p>
    <w:p w14:paraId="02136A52" w14:textId="3DE277B3" w:rsidR="00F0243E" w:rsidRDefault="00F0243E" w:rsidP="00801793">
      <w:pPr>
        <w:jc w:val="center"/>
      </w:pPr>
    </w:p>
    <w:p w14:paraId="3416D271" w14:textId="6A93FD4F" w:rsidR="00F0243E" w:rsidRDefault="00F0243E" w:rsidP="00801793">
      <w:pPr>
        <w:jc w:val="center"/>
      </w:pPr>
    </w:p>
    <w:p w14:paraId="4A69ABBF" w14:textId="52EE9561" w:rsidR="00F0243E" w:rsidRDefault="00F0243E" w:rsidP="00801793">
      <w:pPr>
        <w:jc w:val="center"/>
      </w:pPr>
    </w:p>
    <w:p w14:paraId="25E57FA9" w14:textId="705F2C91" w:rsidR="00F0243E" w:rsidRDefault="00F0243E" w:rsidP="00801793">
      <w:pPr>
        <w:jc w:val="center"/>
      </w:pPr>
    </w:p>
    <w:p w14:paraId="0E3D9D08" w14:textId="6CBDF42D" w:rsidR="00F0243E" w:rsidRDefault="00F0243E" w:rsidP="00801793">
      <w:pPr>
        <w:jc w:val="center"/>
      </w:pPr>
    </w:p>
    <w:p w14:paraId="4E4D4BFF" w14:textId="066953FA" w:rsidR="00F0243E" w:rsidRDefault="00F0243E" w:rsidP="00801793">
      <w:pPr>
        <w:jc w:val="center"/>
      </w:pPr>
    </w:p>
    <w:p w14:paraId="11C7453C" w14:textId="24B7D71B" w:rsidR="00F0243E" w:rsidRDefault="00F0243E" w:rsidP="00801793">
      <w:pPr>
        <w:jc w:val="center"/>
      </w:pPr>
    </w:p>
    <w:p w14:paraId="3BC3E526" w14:textId="653AC170" w:rsidR="00F0243E" w:rsidRDefault="00F0243E" w:rsidP="00801793">
      <w:pPr>
        <w:jc w:val="center"/>
      </w:pPr>
    </w:p>
    <w:p w14:paraId="1A1BCF57" w14:textId="37EDF46E" w:rsidR="00F0243E" w:rsidRDefault="00F0243E" w:rsidP="00801793">
      <w:pPr>
        <w:jc w:val="center"/>
      </w:pPr>
    </w:p>
    <w:p w14:paraId="3EC6DFCD" w14:textId="6E848C05" w:rsidR="00F0243E" w:rsidRDefault="00F0243E" w:rsidP="00801793">
      <w:pPr>
        <w:jc w:val="center"/>
      </w:pPr>
    </w:p>
    <w:p w14:paraId="6DFC7FC5" w14:textId="0ABE8E66" w:rsidR="00F0243E" w:rsidRDefault="00F0243E" w:rsidP="00801793">
      <w:pPr>
        <w:jc w:val="center"/>
      </w:pPr>
    </w:p>
    <w:p w14:paraId="4B698CD6" w14:textId="2B4CC6E9" w:rsidR="00F0243E" w:rsidRDefault="00F0243E" w:rsidP="00801793">
      <w:pPr>
        <w:jc w:val="center"/>
      </w:pPr>
    </w:p>
    <w:p w14:paraId="3B7791F7" w14:textId="752788D8" w:rsidR="00F0243E" w:rsidRDefault="00F0243E" w:rsidP="00801793">
      <w:pPr>
        <w:jc w:val="center"/>
      </w:pPr>
    </w:p>
    <w:p w14:paraId="08B9B7B0" w14:textId="57C8A018" w:rsidR="00F0243E" w:rsidRDefault="00F0243E" w:rsidP="00801793">
      <w:pPr>
        <w:jc w:val="center"/>
      </w:pPr>
    </w:p>
    <w:p w14:paraId="46B2ABA9" w14:textId="4F703E4C" w:rsidR="00F0243E" w:rsidRDefault="00F0243E" w:rsidP="00801793">
      <w:pPr>
        <w:jc w:val="center"/>
      </w:pPr>
    </w:p>
    <w:p w14:paraId="5DB32FD9" w14:textId="77777777" w:rsidR="00F0243E" w:rsidRDefault="00F0243E" w:rsidP="00F0243E">
      <w:pPr>
        <w:rPr>
          <w:rFonts w:hint="eastAsia"/>
        </w:rPr>
      </w:pPr>
    </w:p>
    <w:p w14:paraId="698F5818" w14:textId="460C2EB1" w:rsidR="00801793" w:rsidRDefault="00801793" w:rsidP="00801793">
      <w:pPr>
        <w:pStyle w:val="1"/>
      </w:pPr>
      <w:bookmarkStart w:id="0" w:name="_Toc38723446"/>
      <w:r>
        <w:rPr>
          <w:rFonts w:hint="eastAsia"/>
        </w:rPr>
        <w:lastRenderedPageBreak/>
        <w:t>数据描述</w:t>
      </w:r>
      <w:bookmarkEnd w:id="0"/>
    </w:p>
    <w:p w14:paraId="2CC45D55" w14:textId="22491AA1" w:rsidR="007D3A12" w:rsidRPr="00F0243E" w:rsidRDefault="00F83317" w:rsidP="00801793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/>
          <w:sz w:val="24"/>
          <w:szCs w:val="24"/>
        </w:rPr>
        <w:t>数据质量：数据来源浙江流入人口特征数据，一共有</w:t>
      </w:r>
      <w:r w:rsidRPr="00F0243E">
        <w:rPr>
          <w:rFonts w:ascii="Arial" w:eastAsia="宋体" w:hAnsi="Arial" w:cs="Arial"/>
          <w:sz w:val="24"/>
          <w:szCs w:val="24"/>
        </w:rPr>
        <w:t>10000</w:t>
      </w:r>
      <w:r w:rsidRPr="00F0243E">
        <w:rPr>
          <w:rFonts w:ascii="Arial" w:eastAsia="宋体" w:hAnsi="Arial" w:cs="Arial"/>
          <w:sz w:val="24"/>
          <w:szCs w:val="24"/>
        </w:rPr>
        <w:t>个样本，</w:t>
      </w:r>
      <w:r w:rsidRPr="00F0243E">
        <w:rPr>
          <w:rFonts w:ascii="Arial" w:eastAsia="宋体" w:hAnsi="Arial" w:cs="Arial"/>
          <w:sz w:val="24"/>
          <w:szCs w:val="24"/>
        </w:rPr>
        <w:t>16</w:t>
      </w:r>
      <w:r w:rsidRPr="00F0243E">
        <w:rPr>
          <w:rFonts w:ascii="Arial" w:eastAsia="宋体" w:hAnsi="Arial" w:cs="Arial"/>
          <w:sz w:val="24"/>
          <w:szCs w:val="24"/>
        </w:rPr>
        <w:t>个特征。特征包括：</w:t>
      </w:r>
      <w:r w:rsidRPr="00F0243E">
        <w:rPr>
          <w:rFonts w:ascii="Arial" w:eastAsia="宋体" w:hAnsi="Arial" w:cs="Arial"/>
          <w:sz w:val="24"/>
          <w:szCs w:val="24"/>
        </w:rPr>
        <w:t>residence</w:t>
      </w:r>
      <w:r w:rsidR="007D3A12" w:rsidRPr="00F0243E">
        <w:rPr>
          <w:rFonts w:ascii="Arial" w:eastAsia="宋体" w:hAnsi="Arial" w:cs="Arial"/>
          <w:sz w:val="24"/>
          <w:szCs w:val="24"/>
        </w:rPr>
        <w:t>：省份；</w:t>
      </w:r>
      <w:proofErr w:type="spellStart"/>
      <w:r w:rsidR="007D3A12" w:rsidRPr="00F0243E">
        <w:rPr>
          <w:rFonts w:ascii="Arial" w:eastAsia="宋体" w:hAnsi="Arial" w:cs="Arial"/>
          <w:sz w:val="24"/>
          <w:szCs w:val="24"/>
        </w:rPr>
        <w:t>f</w:t>
      </w:r>
      <w:r w:rsidRPr="00F0243E">
        <w:rPr>
          <w:rFonts w:ascii="Arial" w:eastAsia="宋体" w:hAnsi="Arial" w:cs="Arial"/>
          <w:sz w:val="24"/>
          <w:szCs w:val="24"/>
        </w:rPr>
        <w:t>amilymembers</w:t>
      </w:r>
      <w:proofErr w:type="spellEnd"/>
      <w:r w:rsidRPr="00F0243E">
        <w:rPr>
          <w:rFonts w:ascii="Arial" w:eastAsia="宋体" w:hAnsi="Arial" w:cs="Arial"/>
          <w:sz w:val="24"/>
          <w:szCs w:val="24"/>
        </w:rPr>
        <w:t xml:space="preserve">: </w:t>
      </w:r>
      <w:r w:rsidRPr="00F0243E">
        <w:rPr>
          <w:rFonts w:ascii="Arial" w:eastAsia="宋体" w:hAnsi="Arial" w:cs="Arial"/>
          <w:sz w:val="24"/>
          <w:szCs w:val="24"/>
        </w:rPr>
        <w:t>家庭成员个数；</w:t>
      </w:r>
      <w:r w:rsidRPr="00F0243E">
        <w:rPr>
          <w:rFonts w:ascii="Arial" w:eastAsia="宋体" w:hAnsi="Arial" w:cs="Arial"/>
          <w:sz w:val="24"/>
          <w:szCs w:val="24"/>
        </w:rPr>
        <w:t>gender:</w:t>
      </w:r>
      <w:r w:rsidRPr="00F0243E">
        <w:rPr>
          <w:rFonts w:ascii="Arial" w:eastAsia="宋体" w:hAnsi="Arial" w:cs="Arial"/>
          <w:sz w:val="24"/>
          <w:szCs w:val="24"/>
        </w:rPr>
        <w:t>性别；</w:t>
      </w:r>
      <w:r w:rsidRPr="00F0243E">
        <w:rPr>
          <w:rFonts w:ascii="Arial" w:eastAsia="宋体" w:hAnsi="Arial" w:cs="Arial"/>
          <w:sz w:val="24"/>
          <w:szCs w:val="24"/>
        </w:rPr>
        <w:t xml:space="preserve"> birth year: </w:t>
      </w:r>
      <w:r w:rsidRPr="00F0243E">
        <w:rPr>
          <w:rFonts w:ascii="Arial" w:eastAsia="宋体" w:hAnsi="Arial" w:cs="Arial"/>
          <w:sz w:val="24"/>
          <w:szCs w:val="24"/>
        </w:rPr>
        <w:t>出生年份；</w:t>
      </w:r>
      <w:r w:rsidRPr="00F0243E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F0243E">
        <w:rPr>
          <w:rFonts w:ascii="Arial" w:eastAsia="宋体" w:hAnsi="Arial" w:cs="Arial"/>
          <w:sz w:val="24"/>
          <w:szCs w:val="24"/>
        </w:rPr>
        <w:t>birthmonth</w:t>
      </w:r>
      <w:proofErr w:type="spellEnd"/>
      <w:r w:rsidRPr="00F0243E">
        <w:rPr>
          <w:rFonts w:ascii="Arial" w:eastAsia="宋体" w:hAnsi="Arial" w:cs="Arial"/>
          <w:sz w:val="24"/>
          <w:szCs w:val="24"/>
        </w:rPr>
        <w:t>：</w:t>
      </w:r>
      <w:r w:rsidRPr="00F0243E">
        <w:rPr>
          <w:rFonts w:ascii="Arial" w:eastAsia="宋体" w:hAnsi="Arial" w:cs="Arial"/>
          <w:sz w:val="24"/>
          <w:szCs w:val="24"/>
        </w:rPr>
        <w:t xml:space="preserve"> </w:t>
      </w:r>
      <w:r w:rsidRPr="00F0243E">
        <w:rPr>
          <w:rFonts w:ascii="Arial" w:eastAsia="宋体" w:hAnsi="Arial" w:cs="Arial"/>
          <w:sz w:val="24"/>
          <w:szCs w:val="24"/>
        </w:rPr>
        <w:t>出生月份；</w:t>
      </w:r>
      <w:r w:rsidRPr="00F0243E">
        <w:rPr>
          <w:rFonts w:ascii="Arial" w:eastAsia="宋体" w:hAnsi="Arial" w:cs="Arial"/>
          <w:sz w:val="24"/>
          <w:szCs w:val="24"/>
        </w:rPr>
        <w:t>nationality</w:t>
      </w:r>
      <w:r w:rsidRPr="00F0243E">
        <w:rPr>
          <w:rFonts w:ascii="Arial" w:eastAsia="宋体" w:hAnsi="Arial" w:cs="Arial"/>
          <w:sz w:val="24"/>
          <w:szCs w:val="24"/>
        </w:rPr>
        <w:t>：国家；</w:t>
      </w:r>
      <w:r w:rsidR="007D3A12" w:rsidRPr="00F0243E">
        <w:rPr>
          <w:rFonts w:ascii="Arial" w:eastAsia="宋体" w:hAnsi="Arial" w:cs="Arial"/>
          <w:sz w:val="24"/>
          <w:szCs w:val="24"/>
        </w:rPr>
        <w:t>education</w:t>
      </w:r>
      <w:r w:rsidR="007D3A12" w:rsidRPr="00F0243E">
        <w:rPr>
          <w:rFonts w:ascii="Arial" w:eastAsia="宋体" w:hAnsi="Arial" w:cs="Arial"/>
          <w:sz w:val="24"/>
          <w:szCs w:val="24"/>
        </w:rPr>
        <w:t>：教育程度；</w:t>
      </w:r>
      <w:r w:rsidR="007D3A12" w:rsidRPr="00F0243E">
        <w:rPr>
          <w:rFonts w:ascii="Arial" w:eastAsia="宋体" w:hAnsi="Arial" w:cs="Arial"/>
          <w:sz w:val="24"/>
          <w:szCs w:val="24"/>
        </w:rPr>
        <w:t xml:space="preserve"> hukou</w:t>
      </w:r>
      <w:r w:rsidR="007D3A12" w:rsidRPr="00F0243E">
        <w:rPr>
          <w:rFonts w:ascii="Arial" w:eastAsia="宋体" w:hAnsi="Arial" w:cs="Arial"/>
          <w:sz w:val="24"/>
          <w:szCs w:val="24"/>
        </w:rPr>
        <w:t>：户籍类型；</w:t>
      </w:r>
      <w:r w:rsidR="007D3A12" w:rsidRPr="00F0243E">
        <w:rPr>
          <w:rFonts w:ascii="Arial" w:eastAsia="宋体" w:hAnsi="Arial" w:cs="Arial"/>
          <w:sz w:val="24"/>
          <w:szCs w:val="24"/>
        </w:rPr>
        <w:t>marriage</w:t>
      </w:r>
      <w:r w:rsidR="007D3A12" w:rsidRPr="00F0243E">
        <w:rPr>
          <w:rFonts w:ascii="Arial" w:eastAsia="宋体" w:hAnsi="Arial" w:cs="Arial"/>
          <w:sz w:val="24"/>
          <w:szCs w:val="24"/>
        </w:rPr>
        <w:t>：婚否；</w:t>
      </w:r>
      <w:proofErr w:type="spellStart"/>
      <w:r w:rsidR="007D3A12" w:rsidRPr="00F0243E">
        <w:rPr>
          <w:rFonts w:ascii="Arial" w:eastAsia="宋体" w:hAnsi="Arial" w:cs="Arial"/>
          <w:sz w:val="24"/>
          <w:szCs w:val="24"/>
        </w:rPr>
        <w:t>hukouplace</w:t>
      </w:r>
      <w:proofErr w:type="spellEnd"/>
      <w:r w:rsidR="007D3A12" w:rsidRPr="00F0243E">
        <w:rPr>
          <w:rFonts w:ascii="Arial" w:eastAsia="宋体" w:hAnsi="Arial" w:cs="Arial"/>
          <w:sz w:val="24"/>
          <w:szCs w:val="24"/>
        </w:rPr>
        <w:t>：户口所在地；</w:t>
      </w:r>
      <w:proofErr w:type="spellStart"/>
      <w:r w:rsidR="007D3A12" w:rsidRPr="00F0243E">
        <w:rPr>
          <w:rFonts w:ascii="Arial" w:eastAsia="宋体" w:hAnsi="Arial" w:cs="Arial"/>
          <w:sz w:val="24"/>
          <w:szCs w:val="24"/>
        </w:rPr>
        <w:t>flowrange</w:t>
      </w:r>
      <w:proofErr w:type="spellEnd"/>
      <w:r w:rsidR="007D3A12" w:rsidRPr="00F0243E">
        <w:rPr>
          <w:rFonts w:ascii="Arial" w:eastAsia="宋体" w:hAnsi="Arial" w:cs="Arial"/>
          <w:sz w:val="24"/>
          <w:szCs w:val="24"/>
        </w:rPr>
        <w:t>：流入类型；</w:t>
      </w:r>
      <w:proofErr w:type="spellStart"/>
      <w:r w:rsidR="007D3A12" w:rsidRPr="00F0243E">
        <w:rPr>
          <w:rFonts w:ascii="Arial" w:eastAsia="宋体" w:hAnsi="Arial" w:cs="Arial"/>
          <w:sz w:val="24"/>
          <w:szCs w:val="24"/>
        </w:rPr>
        <w:t>flowyear</w:t>
      </w:r>
      <w:proofErr w:type="spellEnd"/>
      <w:r w:rsidR="007D3A12" w:rsidRPr="00F0243E">
        <w:rPr>
          <w:rFonts w:ascii="Arial" w:eastAsia="宋体" w:hAnsi="Arial" w:cs="Arial"/>
          <w:sz w:val="24"/>
          <w:szCs w:val="24"/>
        </w:rPr>
        <w:t>：来浙年份；</w:t>
      </w:r>
      <w:proofErr w:type="spellStart"/>
      <w:r w:rsidR="007D3A12" w:rsidRPr="00F0243E">
        <w:rPr>
          <w:rFonts w:ascii="Arial" w:eastAsia="宋体" w:hAnsi="Arial" w:cs="Arial"/>
          <w:sz w:val="24"/>
          <w:szCs w:val="24"/>
        </w:rPr>
        <w:t>flowmonth</w:t>
      </w:r>
      <w:proofErr w:type="spellEnd"/>
      <w:r w:rsidR="007D3A12" w:rsidRPr="00F0243E">
        <w:rPr>
          <w:rFonts w:ascii="Arial" w:eastAsia="宋体" w:hAnsi="Arial" w:cs="Arial"/>
          <w:sz w:val="24"/>
          <w:szCs w:val="24"/>
        </w:rPr>
        <w:t>：来浙月份；</w:t>
      </w:r>
      <w:proofErr w:type="spellStart"/>
      <w:r w:rsidR="007D3A12" w:rsidRPr="00F0243E">
        <w:rPr>
          <w:rFonts w:ascii="Arial" w:eastAsia="宋体" w:hAnsi="Arial" w:cs="Arial"/>
          <w:sz w:val="24"/>
          <w:szCs w:val="24"/>
        </w:rPr>
        <w:t>flowreasons</w:t>
      </w:r>
      <w:proofErr w:type="spellEnd"/>
      <w:r w:rsidR="007D3A12" w:rsidRPr="00F0243E">
        <w:rPr>
          <w:rFonts w:ascii="Arial" w:eastAsia="宋体" w:hAnsi="Arial" w:cs="Arial"/>
          <w:sz w:val="24"/>
          <w:szCs w:val="24"/>
        </w:rPr>
        <w:t>：来浙原因；</w:t>
      </w:r>
      <w:r w:rsidR="007D3A12" w:rsidRPr="00F0243E">
        <w:rPr>
          <w:rFonts w:ascii="Arial" w:eastAsia="宋体" w:hAnsi="Arial" w:cs="Arial"/>
          <w:sz w:val="24"/>
          <w:szCs w:val="24"/>
        </w:rPr>
        <w:t>salary</w:t>
      </w:r>
      <w:r w:rsidR="007D3A12" w:rsidRPr="00F0243E">
        <w:rPr>
          <w:rFonts w:ascii="Arial" w:eastAsia="宋体" w:hAnsi="Arial" w:cs="Arial"/>
          <w:sz w:val="24"/>
          <w:szCs w:val="24"/>
        </w:rPr>
        <w:t>：工资；</w:t>
      </w:r>
      <w:r w:rsidR="007D3A12" w:rsidRPr="00F0243E">
        <w:rPr>
          <w:rFonts w:ascii="Arial" w:eastAsia="宋体" w:hAnsi="Arial" w:cs="Arial"/>
          <w:sz w:val="24"/>
          <w:szCs w:val="24"/>
        </w:rPr>
        <w:t>employment</w:t>
      </w:r>
      <w:r w:rsidR="007D3A12" w:rsidRPr="00F0243E">
        <w:rPr>
          <w:rFonts w:ascii="Arial" w:eastAsia="宋体" w:hAnsi="Arial" w:cs="Arial"/>
          <w:sz w:val="24"/>
          <w:szCs w:val="24"/>
        </w:rPr>
        <w:t>：是否有职业。</w:t>
      </w:r>
      <w:r w:rsidR="006F2EA1" w:rsidRPr="00F0243E">
        <w:rPr>
          <w:rFonts w:ascii="Arial" w:eastAsia="宋体" w:hAnsi="Arial" w:cs="Arial"/>
          <w:sz w:val="24"/>
          <w:szCs w:val="24"/>
        </w:rPr>
        <w:t>其中数值类数据有</w:t>
      </w:r>
      <w:r w:rsidR="006F2EA1" w:rsidRPr="00F0243E">
        <w:rPr>
          <w:rFonts w:ascii="Arial" w:eastAsia="宋体" w:hAnsi="Arial" w:cs="Arial"/>
          <w:sz w:val="24"/>
          <w:szCs w:val="24"/>
        </w:rPr>
        <w:t>6</w:t>
      </w:r>
      <w:r w:rsidR="006F2EA1" w:rsidRPr="00F0243E">
        <w:rPr>
          <w:rFonts w:ascii="Arial" w:eastAsia="宋体" w:hAnsi="Arial" w:cs="Arial"/>
          <w:sz w:val="24"/>
          <w:szCs w:val="24"/>
        </w:rPr>
        <w:t>个，占全部的</w:t>
      </w:r>
      <w:r w:rsidR="006F2EA1" w:rsidRPr="00F0243E">
        <w:rPr>
          <w:rFonts w:ascii="Arial" w:eastAsia="宋体" w:hAnsi="Arial" w:cs="Arial"/>
          <w:sz w:val="24"/>
          <w:szCs w:val="24"/>
        </w:rPr>
        <w:t>37.5%</w:t>
      </w:r>
      <w:r w:rsidR="006F2EA1" w:rsidRPr="00F0243E">
        <w:rPr>
          <w:rFonts w:ascii="Arial" w:eastAsia="宋体" w:hAnsi="Arial" w:cs="Arial"/>
          <w:sz w:val="24"/>
          <w:szCs w:val="24"/>
        </w:rPr>
        <w:t>，分类型数据有</w:t>
      </w:r>
      <w:r w:rsidR="006F2EA1" w:rsidRPr="00F0243E">
        <w:rPr>
          <w:rFonts w:ascii="Arial" w:eastAsia="宋体" w:hAnsi="Arial" w:cs="Arial"/>
          <w:sz w:val="24"/>
          <w:szCs w:val="24"/>
        </w:rPr>
        <w:t>10</w:t>
      </w:r>
      <w:r w:rsidR="006F2EA1" w:rsidRPr="00F0243E">
        <w:rPr>
          <w:rFonts w:ascii="Arial" w:eastAsia="宋体" w:hAnsi="Arial" w:cs="Arial"/>
          <w:sz w:val="24"/>
          <w:szCs w:val="24"/>
        </w:rPr>
        <w:t>个，</w:t>
      </w:r>
      <w:r w:rsidR="006F2EA1" w:rsidRPr="00F0243E">
        <w:rPr>
          <w:rFonts w:ascii="Arial" w:eastAsia="宋体" w:hAnsi="Arial" w:cs="Arial"/>
          <w:sz w:val="24"/>
          <w:szCs w:val="24"/>
        </w:rPr>
        <w:t>占全部的</w:t>
      </w:r>
      <w:r w:rsidR="006F2EA1" w:rsidRPr="00F0243E">
        <w:rPr>
          <w:rFonts w:ascii="Arial" w:eastAsia="宋体" w:hAnsi="Arial" w:cs="Arial"/>
          <w:sz w:val="24"/>
          <w:szCs w:val="24"/>
        </w:rPr>
        <w:t>62</w:t>
      </w:r>
      <w:r w:rsidR="006F2EA1" w:rsidRPr="00F0243E">
        <w:rPr>
          <w:rFonts w:ascii="Arial" w:eastAsia="宋体" w:hAnsi="Arial" w:cs="Arial"/>
          <w:sz w:val="24"/>
          <w:szCs w:val="24"/>
        </w:rPr>
        <w:t>.5%</w:t>
      </w:r>
      <w:r w:rsidR="006F2EA1" w:rsidRPr="00F0243E">
        <w:rPr>
          <w:rFonts w:ascii="Arial" w:eastAsia="宋体" w:hAnsi="Arial" w:cs="Arial"/>
          <w:sz w:val="24"/>
          <w:szCs w:val="24"/>
        </w:rPr>
        <w:t>。</w:t>
      </w:r>
      <w:r w:rsidR="00DB0364" w:rsidRPr="00F0243E">
        <w:rPr>
          <w:rFonts w:ascii="Arial" w:eastAsia="宋体" w:hAnsi="Arial" w:cs="Arial"/>
          <w:sz w:val="24"/>
          <w:szCs w:val="24"/>
        </w:rPr>
        <w:t>所有特征都无缺失值。</w:t>
      </w:r>
    </w:p>
    <w:p w14:paraId="38E601AB" w14:textId="086F346E" w:rsidR="006F2EA1" w:rsidRDefault="006F2EA1" w:rsidP="00F0243E">
      <w:pPr>
        <w:pStyle w:val="HTML"/>
        <w:shd w:val="clear" w:color="auto" w:fill="FFFFFF"/>
        <w:jc w:val="center"/>
        <w:textAlignment w:val="baseline"/>
      </w:pPr>
      <w:r w:rsidRPr="006F2EA1">
        <w:rPr>
          <w:noProof/>
        </w:rPr>
        <w:drawing>
          <wp:inline distT="0" distB="0" distL="0" distR="0" wp14:anchorId="65CE5D81" wp14:editId="61074B8D">
            <wp:extent cx="2114550" cy="199255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54" cy="199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2712" w14:textId="7CC6BD37" w:rsidR="00801793" w:rsidRPr="00F0243E" w:rsidRDefault="00801793" w:rsidP="00801793">
      <w:pPr>
        <w:widowControl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F0243E">
        <w:rPr>
          <w:rFonts w:ascii="宋体" w:eastAsia="宋体" w:hAnsi="宋体" w:cs="宋体" w:hint="eastAsia"/>
          <w:kern w:val="0"/>
          <w:sz w:val="18"/>
          <w:szCs w:val="18"/>
        </w:rPr>
        <w:t>图1.特征类型</w:t>
      </w:r>
    </w:p>
    <w:p w14:paraId="001E0518" w14:textId="27EB7E47" w:rsidR="006F2EA1" w:rsidRDefault="006F2EA1" w:rsidP="006F2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5837DF" w14:textId="74F7A998" w:rsidR="006F2EA1" w:rsidRPr="00F0243E" w:rsidRDefault="006F2EA1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数据的总体概况：</w:t>
      </w:r>
      <w:r w:rsidR="00DB0364" w:rsidRPr="00F0243E">
        <w:rPr>
          <w:rFonts w:ascii="Arial" w:eastAsia="宋体" w:hAnsi="Arial" w:cs="Arial"/>
          <w:sz w:val="24"/>
          <w:szCs w:val="24"/>
        </w:rPr>
        <w:t>10000</w:t>
      </w:r>
      <w:r w:rsidR="00DB0364" w:rsidRPr="00F0243E">
        <w:rPr>
          <w:rFonts w:ascii="Arial" w:eastAsia="宋体" w:hAnsi="Arial" w:cs="Arial" w:hint="eastAsia"/>
          <w:sz w:val="24"/>
          <w:szCs w:val="24"/>
        </w:rPr>
        <w:t>个样本里面，家庭成员平均以及中位数都是有</w:t>
      </w:r>
      <w:r w:rsidR="00DB0364" w:rsidRPr="00F0243E">
        <w:rPr>
          <w:rFonts w:ascii="Arial" w:eastAsia="宋体" w:hAnsi="Arial" w:cs="Arial" w:hint="eastAsia"/>
          <w:sz w:val="24"/>
          <w:szCs w:val="24"/>
        </w:rPr>
        <w:t>3</w:t>
      </w:r>
      <w:r w:rsidR="00DB0364" w:rsidRPr="00F0243E">
        <w:rPr>
          <w:rFonts w:ascii="Arial" w:eastAsia="宋体" w:hAnsi="Arial" w:cs="Arial" w:hint="eastAsia"/>
          <w:sz w:val="24"/>
          <w:szCs w:val="24"/>
        </w:rPr>
        <w:t>个，来浙年份的中位数是</w:t>
      </w:r>
      <w:r w:rsidR="00DB0364" w:rsidRPr="00F0243E">
        <w:rPr>
          <w:rFonts w:ascii="Arial" w:eastAsia="宋体" w:hAnsi="Arial" w:cs="Arial" w:hint="eastAsia"/>
          <w:sz w:val="24"/>
          <w:szCs w:val="24"/>
        </w:rPr>
        <w:t>2015</w:t>
      </w:r>
      <w:r w:rsidR="00DB0364" w:rsidRPr="00F0243E">
        <w:rPr>
          <w:rFonts w:ascii="Arial" w:eastAsia="宋体" w:hAnsi="Arial" w:cs="Arial" w:hint="eastAsia"/>
          <w:sz w:val="24"/>
          <w:szCs w:val="24"/>
        </w:rPr>
        <w:t>年，工资的中位数是</w:t>
      </w:r>
      <w:r w:rsidR="00DB0364" w:rsidRPr="00F0243E">
        <w:rPr>
          <w:rFonts w:ascii="Arial" w:eastAsia="宋体" w:hAnsi="Arial" w:cs="Arial" w:hint="eastAsia"/>
          <w:sz w:val="24"/>
          <w:szCs w:val="24"/>
        </w:rPr>
        <w:t>4000</w:t>
      </w:r>
      <w:r w:rsidR="00DB0364" w:rsidRPr="00F0243E">
        <w:rPr>
          <w:rFonts w:ascii="Arial" w:eastAsia="宋体" w:hAnsi="Arial" w:cs="Arial" w:hint="eastAsia"/>
          <w:sz w:val="24"/>
          <w:szCs w:val="24"/>
        </w:rPr>
        <w:t>元。</w:t>
      </w:r>
    </w:p>
    <w:p w14:paraId="588D7573" w14:textId="1ADC6357" w:rsidR="00DB0364" w:rsidRDefault="006F2EA1" w:rsidP="00F0243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243E">
        <w:rPr>
          <w:rFonts w:ascii="Arial" w:eastAsia="宋体" w:hAnsi="Arial" w:cs="Arial"/>
          <w:sz w:val="24"/>
          <w:szCs w:val="24"/>
        </w:rPr>
        <w:tab/>
      </w:r>
      <w:r w:rsidR="00DB0364" w:rsidRPr="00DB03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79DFDA" wp14:editId="6456B09D">
            <wp:extent cx="5274310" cy="2167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B595" w14:textId="47F8B303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表1</w:t>
      </w:r>
      <w:r w:rsidRPr="00F0243E">
        <w:rPr>
          <w:sz w:val="18"/>
          <w:szCs w:val="18"/>
        </w:rPr>
        <w:t>.</w:t>
      </w:r>
      <w:r w:rsidRPr="00F0243E">
        <w:rPr>
          <w:rFonts w:hint="eastAsia"/>
          <w:sz w:val="18"/>
          <w:szCs w:val="18"/>
        </w:rPr>
        <w:t>总体概况</w:t>
      </w:r>
    </w:p>
    <w:p w14:paraId="752F2767" w14:textId="15C6108C" w:rsidR="006F2EA1" w:rsidRDefault="006F2EA1" w:rsidP="006F2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758FCB" w14:textId="3B1A3CC8" w:rsidR="00801793" w:rsidRDefault="00801793" w:rsidP="006F2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A9CEB" w14:textId="4C33D67D" w:rsidR="00801793" w:rsidRPr="006F2EA1" w:rsidRDefault="00801793" w:rsidP="00801793">
      <w:pPr>
        <w:pStyle w:val="1"/>
        <w:rPr>
          <w:rFonts w:hint="eastAsia"/>
        </w:rPr>
      </w:pPr>
      <w:bookmarkStart w:id="1" w:name="_Toc38723447"/>
      <w:r>
        <w:rPr>
          <w:rFonts w:hint="eastAsia"/>
        </w:rPr>
        <w:lastRenderedPageBreak/>
        <w:t>数据分析</w:t>
      </w:r>
      <w:bookmarkEnd w:id="1"/>
    </w:p>
    <w:p w14:paraId="1DC93E05" w14:textId="3912A1F7" w:rsidR="006F2EA1" w:rsidRDefault="00DB0364" w:rsidP="00801793">
      <w:pPr>
        <w:pStyle w:val="2"/>
      </w:pPr>
      <w:bookmarkStart w:id="2" w:name="_Toc38723448"/>
      <w:r>
        <w:rPr>
          <w:rFonts w:hint="eastAsia"/>
        </w:rPr>
        <w:t>不同省份流入浙江的人口与</w:t>
      </w:r>
      <w:r w:rsidR="00801793">
        <w:rPr>
          <w:rFonts w:hint="eastAsia"/>
        </w:rPr>
        <w:t>平均</w:t>
      </w:r>
      <w:r>
        <w:rPr>
          <w:rFonts w:hint="eastAsia"/>
        </w:rPr>
        <w:t>工资</w:t>
      </w:r>
      <w:bookmarkEnd w:id="2"/>
    </w:p>
    <w:p w14:paraId="76E3D02D" w14:textId="2AF84C4A" w:rsidR="00C225F4" w:rsidRDefault="00C225F4">
      <w:r>
        <w:rPr>
          <w:rFonts w:hint="eastAsia"/>
          <w:noProof/>
        </w:rPr>
        <w:drawing>
          <wp:inline distT="0" distB="0" distL="0" distR="0" wp14:anchorId="1297D8E6" wp14:editId="5A057B09">
            <wp:extent cx="5274310" cy="3199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7054" w14:textId="0CED36C8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图2.不同省份流入人口的数量</w:t>
      </w:r>
    </w:p>
    <w:p w14:paraId="6ACD4A7D" w14:textId="035B5D2B" w:rsidR="00DB0364" w:rsidRDefault="00DB0364">
      <w:r>
        <w:rPr>
          <w:rFonts w:hint="eastAsia"/>
          <w:noProof/>
        </w:rPr>
        <w:drawing>
          <wp:inline distT="0" distB="0" distL="0" distR="0" wp14:anchorId="1C558708" wp14:editId="3AA9E823">
            <wp:extent cx="5274310" cy="3199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EB2C" w14:textId="2215DCD6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图3.不同省份流入人口的平均工资</w:t>
      </w:r>
    </w:p>
    <w:p w14:paraId="38755370" w14:textId="466BA97A" w:rsidR="00DB0364" w:rsidRPr="00F0243E" w:rsidRDefault="00DB0364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数据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t>图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t>3</w:t>
      </w:r>
      <w:r w:rsidRPr="00F0243E">
        <w:rPr>
          <w:rFonts w:ascii="Arial" w:eastAsia="宋体" w:hAnsi="Arial" w:cs="Arial" w:hint="eastAsia"/>
          <w:sz w:val="24"/>
          <w:szCs w:val="24"/>
        </w:rPr>
        <w:t>显示，户籍地是宁夏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t>和内蒙古</w:t>
      </w:r>
      <w:r w:rsidRPr="00F0243E">
        <w:rPr>
          <w:rFonts w:ascii="Arial" w:eastAsia="宋体" w:hAnsi="Arial" w:cs="Arial" w:hint="eastAsia"/>
          <w:sz w:val="24"/>
          <w:szCs w:val="24"/>
        </w:rPr>
        <w:t>的来浙人口的平均工资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t>排名前二</w:t>
      </w:r>
      <w:r w:rsidRPr="00F0243E">
        <w:rPr>
          <w:rFonts w:ascii="Arial" w:eastAsia="宋体" w:hAnsi="Arial" w:cs="Arial" w:hint="eastAsia"/>
          <w:sz w:val="24"/>
          <w:szCs w:val="24"/>
        </w:rPr>
        <w:t>的，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t>但图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t>2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t>显示宁夏，内蒙古来浙江人数很小，工资均值高可能是个别样本提高了平</w:t>
      </w:r>
      <w:r w:rsidR="00C225F4" w:rsidRPr="00F0243E">
        <w:rPr>
          <w:rFonts w:ascii="Arial" w:eastAsia="宋体" w:hAnsi="Arial" w:cs="Arial" w:hint="eastAsia"/>
          <w:sz w:val="24"/>
          <w:szCs w:val="24"/>
        </w:rPr>
        <w:lastRenderedPageBreak/>
        <w:t>均值。</w:t>
      </w:r>
      <w:r w:rsidR="001B1C53" w:rsidRPr="00F0243E">
        <w:rPr>
          <w:rFonts w:ascii="Arial" w:eastAsia="宋体" w:hAnsi="Arial" w:cs="Arial" w:hint="eastAsia"/>
          <w:sz w:val="24"/>
          <w:szCs w:val="24"/>
        </w:rPr>
        <w:t>其中安徽，浙江，江苏，福建来浙人口数比较大，对应的省份人口的工资平均值有参考价值。可以看到浙江省内流入的人口平均工资是较高的，可能由于户籍地距离较近，对浙江文化比较熟悉，比较容易融入，人脉较多，相对更稳定，等等其他可能的因素。</w:t>
      </w:r>
    </w:p>
    <w:p w14:paraId="2B771425" w14:textId="77777777" w:rsidR="00801793" w:rsidRDefault="00801793">
      <w:pPr>
        <w:rPr>
          <w:rFonts w:hint="eastAsia"/>
        </w:rPr>
      </w:pPr>
    </w:p>
    <w:p w14:paraId="1FED7904" w14:textId="744844D9" w:rsidR="00801793" w:rsidRDefault="009D6515" w:rsidP="00801793">
      <w:pPr>
        <w:pStyle w:val="2"/>
      </w:pPr>
      <w:bookmarkStart w:id="3" w:name="_Toc38723449"/>
      <w:r>
        <w:rPr>
          <w:rFonts w:hint="eastAsia"/>
        </w:rPr>
        <w:t>家庭成员数与平均工资：</w:t>
      </w:r>
      <w:bookmarkEnd w:id="3"/>
    </w:p>
    <w:p w14:paraId="4A3AE998" w14:textId="7CFFA2D5" w:rsidR="009D6515" w:rsidRDefault="009D6515">
      <w:r>
        <w:rPr>
          <w:rFonts w:hint="eastAsia"/>
          <w:noProof/>
        </w:rPr>
        <w:drawing>
          <wp:inline distT="0" distB="0" distL="0" distR="0" wp14:anchorId="1FB9D56B" wp14:editId="256214DC">
            <wp:extent cx="5274310" cy="3306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D5F" w14:textId="76BAA6F5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4</w:t>
      </w:r>
      <w:r w:rsidRPr="00F0243E">
        <w:rPr>
          <w:rFonts w:hint="eastAsia"/>
          <w:sz w:val="18"/>
          <w:szCs w:val="18"/>
        </w:rPr>
        <w:t>.不同</w:t>
      </w:r>
      <w:r w:rsidRPr="00F0243E">
        <w:rPr>
          <w:rFonts w:hint="eastAsia"/>
          <w:sz w:val="18"/>
          <w:szCs w:val="18"/>
        </w:rPr>
        <w:t>家庭成员的人群</w:t>
      </w:r>
      <w:r w:rsidRPr="00F0243E">
        <w:rPr>
          <w:rFonts w:hint="eastAsia"/>
          <w:sz w:val="18"/>
          <w:szCs w:val="18"/>
        </w:rPr>
        <w:t>的平均工资</w:t>
      </w:r>
    </w:p>
    <w:p w14:paraId="70FD6C2C" w14:textId="2B518297" w:rsidR="009D6515" w:rsidRPr="00F0243E" w:rsidRDefault="009D6515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图四显示，当家庭成员较大时，超过七个人时，平均工资都比较低，可能时因为家庭成员多，生活成本高，平均资源少。当家庭成员是两个时，平均工资比单人和多人家庭低，可能是由于夫妇没有孩子的话</w:t>
      </w:r>
      <w:r w:rsidR="00900F01" w:rsidRPr="00F0243E">
        <w:rPr>
          <w:rFonts w:ascii="Arial" w:eastAsia="宋体" w:hAnsi="Arial" w:cs="Arial" w:hint="eastAsia"/>
          <w:sz w:val="24"/>
          <w:szCs w:val="24"/>
        </w:rPr>
        <w:t>，比较年轻，家庭压力不是特别大，没有更大的动力追求更高的工资，也有可能是因为工资较低，所以暂时选择不扩充家庭人员数量。在家庭成员为</w:t>
      </w:r>
      <w:r w:rsidR="00900F01" w:rsidRPr="00F0243E">
        <w:rPr>
          <w:rFonts w:ascii="Arial" w:eastAsia="宋体" w:hAnsi="Arial" w:cs="Arial" w:hint="eastAsia"/>
          <w:sz w:val="24"/>
          <w:szCs w:val="24"/>
        </w:rPr>
        <w:t>3</w:t>
      </w:r>
      <w:r w:rsidR="00900F01" w:rsidRPr="00F0243E">
        <w:rPr>
          <w:rFonts w:ascii="Arial" w:eastAsia="宋体" w:hAnsi="Arial" w:cs="Arial" w:hint="eastAsia"/>
          <w:sz w:val="24"/>
          <w:szCs w:val="24"/>
        </w:rPr>
        <w:t>到</w:t>
      </w:r>
      <w:r w:rsidR="00900F01" w:rsidRPr="00F0243E">
        <w:rPr>
          <w:rFonts w:ascii="Arial" w:eastAsia="宋体" w:hAnsi="Arial" w:cs="Arial" w:hint="eastAsia"/>
          <w:sz w:val="24"/>
          <w:szCs w:val="24"/>
        </w:rPr>
        <w:t>6</w:t>
      </w:r>
      <w:r w:rsidR="00900F01" w:rsidRPr="00F0243E">
        <w:rPr>
          <w:rFonts w:ascii="Arial" w:eastAsia="宋体" w:hAnsi="Arial" w:cs="Arial" w:hint="eastAsia"/>
          <w:sz w:val="24"/>
          <w:szCs w:val="24"/>
        </w:rPr>
        <w:t>的范围内时，平均工资逐渐下降。</w:t>
      </w:r>
    </w:p>
    <w:p w14:paraId="112D4BF1" w14:textId="5D702DC8" w:rsidR="00900F01" w:rsidRDefault="00900F01"/>
    <w:p w14:paraId="33993B4E" w14:textId="1884FD86" w:rsidR="00900F01" w:rsidRDefault="00900F01"/>
    <w:p w14:paraId="40FEBD85" w14:textId="4BAAB248" w:rsidR="00900F01" w:rsidRDefault="00900F01" w:rsidP="00801793">
      <w:pPr>
        <w:pStyle w:val="2"/>
        <w:rPr>
          <w:rFonts w:hint="eastAsia"/>
        </w:rPr>
      </w:pPr>
      <w:bookmarkStart w:id="4" w:name="_Toc38723450"/>
      <w:r>
        <w:rPr>
          <w:rFonts w:hint="eastAsia"/>
        </w:rPr>
        <w:lastRenderedPageBreak/>
        <w:t>流入人口的文化情况与平均工资：</w:t>
      </w:r>
      <w:bookmarkEnd w:id="4"/>
    </w:p>
    <w:p w14:paraId="1FCC8B0A" w14:textId="49F097D6" w:rsidR="00900F01" w:rsidRDefault="00900F01" w:rsidP="00801793">
      <w:pPr>
        <w:jc w:val="center"/>
      </w:pPr>
      <w:r>
        <w:rPr>
          <w:rFonts w:hint="eastAsia"/>
          <w:noProof/>
        </w:rPr>
        <w:drawing>
          <wp:inline distT="0" distB="0" distL="0" distR="0" wp14:anchorId="728431CF" wp14:editId="602015C9">
            <wp:extent cx="3440706" cy="33603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06" cy="33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9B8F" w14:textId="723C8D66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5</w:t>
      </w:r>
      <w:r w:rsidRPr="00F0243E">
        <w:rPr>
          <w:rFonts w:hint="eastAsia"/>
          <w:sz w:val="18"/>
          <w:szCs w:val="18"/>
        </w:rPr>
        <w:t>.不同</w:t>
      </w:r>
      <w:r w:rsidRPr="00F0243E">
        <w:rPr>
          <w:rFonts w:hint="eastAsia"/>
          <w:sz w:val="18"/>
          <w:szCs w:val="18"/>
        </w:rPr>
        <w:t>学历程度</w:t>
      </w:r>
      <w:r w:rsidRPr="00F0243E">
        <w:rPr>
          <w:rFonts w:hint="eastAsia"/>
          <w:sz w:val="18"/>
          <w:szCs w:val="18"/>
        </w:rPr>
        <w:t>人口的</w:t>
      </w:r>
      <w:r w:rsidRPr="00F0243E">
        <w:rPr>
          <w:rFonts w:hint="eastAsia"/>
          <w:sz w:val="18"/>
          <w:szCs w:val="18"/>
        </w:rPr>
        <w:t>数量占比</w:t>
      </w:r>
    </w:p>
    <w:p w14:paraId="2DFDC216" w14:textId="77777777" w:rsidR="00801793" w:rsidRPr="00801793" w:rsidRDefault="00801793" w:rsidP="00801793">
      <w:pPr>
        <w:jc w:val="center"/>
        <w:rPr>
          <w:rFonts w:hint="eastAsia"/>
        </w:rPr>
      </w:pPr>
    </w:p>
    <w:p w14:paraId="312D3427" w14:textId="18096E7B" w:rsidR="00205CE7" w:rsidRDefault="00205CE7">
      <w:r>
        <w:rPr>
          <w:rFonts w:hint="eastAsia"/>
          <w:noProof/>
        </w:rPr>
        <w:drawing>
          <wp:inline distT="0" distB="0" distL="0" distR="0" wp14:anchorId="7BD44EED" wp14:editId="7B4F482C">
            <wp:extent cx="5245100" cy="3479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396D" w14:textId="1ED7E305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6</w:t>
      </w:r>
      <w:r w:rsidRPr="00F0243E">
        <w:rPr>
          <w:rFonts w:hint="eastAsia"/>
          <w:sz w:val="18"/>
          <w:szCs w:val="18"/>
        </w:rPr>
        <w:t>.不同</w:t>
      </w:r>
      <w:r w:rsidRPr="00F0243E">
        <w:rPr>
          <w:rFonts w:hint="eastAsia"/>
          <w:sz w:val="18"/>
          <w:szCs w:val="18"/>
        </w:rPr>
        <w:t>学历程度</w:t>
      </w:r>
      <w:r w:rsidRPr="00F0243E">
        <w:rPr>
          <w:rFonts w:hint="eastAsia"/>
          <w:sz w:val="18"/>
          <w:szCs w:val="18"/>
        </w:rPr>
        <w:t>的平均工资</w:t>
      </w:r>
    </w:p>
    <w:p w14:paraId="3CE011DE" w14:textId="77777777" w:rsidR="00801793" w:rsidRPr="00801793" w:rsidRDefault="00801793">
      <w:pPr>
        <w:rPr>
          <w:rFonts w:hint="eastAsia"/>
        </w:rPr>
      </w:pPr>
    </w:p>
    <w:p w14:paraId="2FE9D2A4" w14:textId="696A0E8C" w:rsidR="00900F01" w:rsidRPr="00F0243E" w:rsidRDefault="00900F01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从图五可以看到，初中学历的人数占来浙人口的一半之多，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小学以及高中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/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中专的学历都在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17%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左右，大学专科为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5.8%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，本科仅占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3.2%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，研究生更是仅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lastRenderedPageBreak/>
        <w:t>有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0.3%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。可以看到大部分人都是受过文化教育的，但是高质量文化的人群还是占少数。但在图六中，受到文化教育的质量越高的人群，平均工资水平也是越高。差距最大的时本科生与研究生的平均工资水平，教育质量只差一级，但平均工资水平差距接近三分之一。而大学本科和大学专科和高中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/</w:t>
      </w:r>
      <w:r w:rsidR="00205CE7" w:rsidRPr="00F0243E">
        <w:rPr>
          <w:rFonts w:ascii="Arial" w:eastAsia="宋体" w:hAnsi="Arial" w:cs="Arial" w:hint="eastAsia"/>
          <w:sz w:val="24"/>
          <w:szCs w:val="24"/>
        </w:rPr>
        <w:t>中专的距离并没有很大。</w:t>
      </w:r>
    </w:p>
    <w:p w14:paraId="4E2113F3" w14:textId="77777777" w:rsidR="00801793" w:rsidRDefault="00205CE7" w:rsidP="0080179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6BCAB209" wp14:editId="05A6A0D6">
            <wp:extent cx="5054600" cy="330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2FFC" w14:textId="1ACC4FD3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7</w:t>
      </w:r>
      <w:r w:rsidRPr="00F0243E">
        <w:rPr>
          <w:rFonts w:hint="eastAsia"/>
          <w:sz w:val="18"/>
          <w:szCs w:val="18"/>
        </w:rPr>
        <w:t>.不同</w:t>
      </w:r>
      <w:r w:rsidRPr="00F0243E">
        <w:rPr>
          <w:rFonts w:hint="eastAsia"/>
          <w:sz w:val="18"/>
          <w:szCs w:val="18"/>
        </w:rPr>
        <w:t>学历程度的工资violin图</w:t>
      </w:r>
    </w:p>
    <w:p w14:paraId="24BD0A65" w14:textId="7C8B85E3" w:rsidR="00205CE7" w:rsidRDefault="00392634" w:rsidP="00801793">
      <w:pPr>
        <w:ind w:firstLine="420"/>
        <w:jc w:val="center"/>
      </w:pPr>
      <w:r>
        <w:rPr>
          <w:noProof/>
        </w:rPr>
        <w:drawing>
          <wp:inline distT="0" distB="0" distL="0" distR="0" wp14:anchorId="106680E7" wp14:editId="0047B236">
            <wp:extent cx="4991100" cy="330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2324" w14:textId="635ECEC4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8</w:t>
      </w:r>
      <w:r w:rsidRPr="00F0243E">
        <w:rPr>
          <w:rFonts w:hint="eastAsia"/>
          <w:sz w:val="18"/>
          <w:szCs w:val="18"/>
        </w:rPr>
        <w:t>.不同学历程度的工资violin图</w:t>
      </w:r>
      <w:r w:rsidRPr="00F0243E">
        <w:rPr>
          <w:rFonts w:hint="eastAsia"/>
          <w:sz w:val="18"/>
          <w:szCs w:val="18"/>
        </w:rPr>
        <w:t>（排除离群值）</w:t>
      </w:r>
    </w:p>
    <w:p w14:paraId="0F9C5EBD" w14:textId="77777777" w:rsidR="00801793" w:rsidRPr="00801793" w:rsidRDefault="00801793" w:rsidP="00801793">
      <w:pPr>
        <w:ind w:firstLine="420"/>
        <w:jc w:val="center"/>
        <w:rPr>
          <w:rFonts w:hint="eastAsia"/>
        </w:rPr>
      </w:pPr>
    </w:p>
    <w:p w14:paraId="64FBA989" w14:textId="361F26D3" w:rsidR="00205CE7" w:rsidRDefault="00205CE7" w:rsidP="00205CE7">
      <w:pPr>
        <w:ind w:firstLine="420"/>
      </w:pPr>
    </w:p>
    <w:p w14:paraId="642134CE" w14:textId="4F63AD36" w:rsidR="00205CE7" w:rsidRPr="00F0243E" w:rsidRDefault="00205CE7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在加载所有数据时，初中以及高中水平的最高工资高达三十万，考虑这可能是个别情况，</w:t>
      </w:r>
      <w:r w:rsidR="00392634" w:rsidRPr="00F0243E">
        <w:rPr>
          <w:rFonts w:ascii="Arial" w:eastAsia="宋体" w:hAnsi="Arial" w:cs="Arial" w:hint="eastAsia"/>
          <w:sz w:val="24"/>
          <w:szCs w:val="24"/>
        </w:rPr>
        <w:t>去掉了离群值之后，再重新做的图八，图八显示，研究生的最高工</w:t>
      </w:r>
      <w:r w:rsidR="00392634" w:rsidRPr="00F0243E">
        <w:rPr>
          <w:rFonts w:ascii="Arial" w:eastAsia="宋体" w:hAnsi="Arial" w:cs="Arial" w:hint="eastAsia"/>
          <w:sz w:val="24"/>
          <w:szCs w:val="24"/>
        </w:rPr>
        <w:lastRenderedPageBreak/>
        <w:t>资在</w:t>
      </w:r>
      <w:r w:rsidR="00392634" w:rsidRPr="00F0243E">
        <w:rPr>
          <w:rFonts w:ascii="Arial" w:eastAsia="宋体" w:hAnsi="Arial" w:cs="Arial" w:hint="eastAsia"/>
          <w:sz w:val="24"/>
          <w:szCs w:val="24"/>
        </w:rPr>
        <w:t>25000</w:t>
      </w:r>
      <w:r w:rsidR="00392634" w:rsidRPr="00F0243E">
        <w:rPr>
          <w:rFonts w:ascii="Arial" w:eastAsia="宋体" w:hAnsi="Arial" w:cs="Arial" w:hint="eastAsia"/>
          <w:sz w:val="24"/>
          <w:szCs w:val="24"/>
        </w:rPr>
        <w:t>左右，中位数也是所有人群中最高的，但是频率较小，符合上述图五和图六的情况。未上过学的人群中位数较低，人群频率也较大。上述四张图都可以看出，来浙人口中，受过高质量教育水平的人较少，但高质量教育人群工资都相应较高，也有少部分人教育水平稍低，收入很高。可以看出浙江是一个尊重知识的地方，有知识可以创造财富，也是认可努力的地方。</w:t>
      </w:r>
    </w:p>
    <w:p w14:paraId="3DF8DC70" w14:textId="0F2D9D24" w:rsidR="00392634" w:rsidRDefault="00392634" w:rsidP="00205CE7">
      <w:pPr>
        <w:ind w:firstLine="420"/>
      </w:pPr>
    </w:p>
    <w:p w14:paraId="63F2297F" w14:textId="2A98F111" w:rsidR="00392634" w:rsidRDefault="00392634" w:rsidP="00801793">
      <w:pPr>
        <w:pStyle w:val="2"/>
      </w:pPr>
      <w:bookmarkStart w:id="5" w:name="_Toc38723451"/>
      <w:r>
        <w:rPr>
          <w:rFonts w:hint="eastAsia"/>
        </w:rPr>
        <w:t>务工与经商：</w:t>
      </w:r>
      <w:bookmarkEnd w:id="5"/>
    </w:p>
    <w:p w14:paraId="5509E4BD" w14:textId="522CE7D1" w:rsidR="00801793" w:rsidRDefault="00801793" w:rsidP="0080179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7BFD19D" wp14:editId="24D95A2A">
            <wp:extent cx="2783712" cy="26290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43" cy="264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782B" w14:textId="5E4DB62E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9</w:t>
      </w:r>
      <w:r w:rsidRPr="00F0243E">
        <w:rPr>
          <w:rFonts w:hint="eastAsia"/>
          <w:sz w:val="18"/>
          <w:szCs w:val="18"/>
        </w:rPr>
        <w:t>.不同</w:t>
      </w:r>
      <w:r w:rsidRPr="00F0243E">
        <w:rPr>
          <w:rFonts w:hint="eastAsia"/>
          <w:sz w:val="18"/>
          <w:szCs w:val="18"/>
        </w:rPr>
        <w:t>来浙理由的占比</w:t>
      </w:r>
    </w:p>
    <w:p w14:paraId="1FC6223B" w14:textId="77777777" w:rsidR="00801793" w:rsidRPr="00801793" w:rsidRDefault="00801793" w:rsidP="00801793">
      <w:pPr>
        <w:ind w:firstLine="420"/>
        <w:jc w:val="center"/>
        <w:rPr>
          <w:rFonts w:hint="eastAsia"/>
        </w:rPr>
      </w:pPr>
    </w:p>
    <w:p w14:paraId="77991B78" w14:textId="3721F118" w:rsidR="00801793" w:rsidRPr="00F0243E" w:rsidRDefault="00801793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图</w:t>
      </w:r>
      <w:r w:rsidRPr="00F0243E">
        <w:rPr>
          <w:rFonts w:ascii="Arial" w:eastAsia="宋体" w:hAnsi="Arial" w:cs="Arial" w:hint="eastAsia"/>
          <w:sz w:val="24"/>
          <w:szCs w:val="24"/>
        </w:rPr>
        <w:t>9</w:t>
      </w:r>
      <w:r w:rsidRPr="00F0243E">
        <w:rPr>
          <w:rFonts w:ascii="Arial" w:eastAsia="宋体" w:hAnsi="Arial" w:cs="Arial" w:hint="eastAsia"/>
          <w:sz w:val="24"/>
          <w:szCs w:val="24"/>
        </w:rPr>
        <w:t>可以看到来浙人口大部分人选择了务工和经商。</w:t>
      </w:r>
    </w:p>
    <w:p w14:paraId="039061F0" w14:textId="77777777" w:rsidR="00801793" w:rsidRPr="00801793" w:rsidRDefault="00801793" w:rsidP="00205CE7">
      <w:pPr>
        <w:ind w:firstLine="420"/>
      </w:pPr>
    </w:p>
    <w:p w14:paraId="4864EF32" w14:textId="05C96316" w:rsidR="00392634" w:rsidRDefault="00392634" w:rsidP="0080179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FE5C206" wp14:editId="060101F1">
            <wp:extent cx="2933700" cy="2933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4E7F" w14:textId="6E54A381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10</w:t>
      </w:r>
      <w:r w:rsidRPr="00F0243E">
        <w:rPr>
          <w:rFonts w:hint="eastAsia"/>
          <w:sz w:val="18"/>
          <w:szCs w:val="18"/>
        </w:rPr>
        <w:t>.</w:t>
      </w:r>
      <w:r w:rsidRPr="00F0243E">
        <w:rPr>
          <w:rFonts w:hint="eastAsia"/>
          <w:sz w:val="18"/>
          <w:szCs w:val="18"/>
        </w:rPr>
        <w:t>务工与经商</w:t>
      </w:r>
      <w:r w:rsidRPr="00F0243E">
        <w:rPr>
          <w:rFonts w:hint="eastAsia"/>
          <w:sz w:val="18"/>
          <w:szCs w:val="18"/>
        </w:rPr>
        <w:t>的占比</w:t>
      </w:r>
    </w:p>
    <w:p w14:paraId="19EAF499" w14:textId="77777777" w:rsidR="00801793" w:rsidRDefault="00801793" w:rsidP="00801793">
      <w:pPr>
        <w:ind w:firstLine="420"/>
        <w:jc w:val="center"/>
        <w:rPr>
          <w:rFonts w:hint="eastAsia"/>
        </w:rPr>
      </w:pPr>
    </w:p>
    <w:p w14:paraId="2C2C40B5" w14:textId="5C59B44D" w:rsidR="00392634" w:rsidRPr="00F0243E" w:rsidRDefault="00392634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lastRenderedPageBreak/>
        <w:t>图</w:t>
      </w:r>
      <w:r w:rsidR="00801793" w:rsidRPr="00F0243E">
        <w:rPr>
          <w:rFonts w:ascii="Arial" w:eastAsia="宋体" w:hAnsi="Arial" w:cs="Arial" w:hint="eastAsia"/>
          <w:sz w:val="24"/>
          <w:szCs w:val="24"/>
        </w:rPr>
        <w:t>10</w:t>
      </w:r>
      <w:r w:rsidRPr="00F0243E">
        <w:rPr>
          <w:rFonts w:ascii="Arial" w:eastAsia="宋体" w:hAnsi="Arial" w:cs="Arial" w:hint="eastAsia"/>
          <w:sz w:val="24"/>
          <w:szCs w:val="24"/>
        </w:rPr>
        <w:t>显示大部分人选择务工</w:t>
      </w:r>
      <w:r w:rsidRPr="00F0243E">
        <w:rPr>
          <w:rFonts w:ascii="Arial" w:eastAsia="宋体" w:hAnsi="Arial" w:cs="Arial" w:hint="eastAsia"/>
          <w:sz w:val="24"/>
          <w:szCs w:val="24"/>
        </w:rPr>
        <w:t>/</w:t>
      </w:r>
      <w:r w:rsidRPr="00F0243E">
        <w:rPr>
          <w:rFonts w:ascii="Arial" w:eastAsia="宋体" w:hAnsi="Arial" w:cs="Arial" w:hint="eastAsia"/>
          <w:sz w:val="24"/>
          <w:szCs w:val="24"/>
        </w:rPr>
        <w:t>工作，不到</w:t>
      </w:r>
      <w:r w:rsidRPr="00F0243E">
        <w:rPr>
          <w:rFonts w:ascii="Arial" w:eastAsia="宋体" w:hAnsi="Arial" w:cs="Arial" w:hint="eastAsia"/>
          <w:sz w:val="24"/>
          <w:szCs w:val="24"/>
        </w:rPr>
        <w:t>20%</w:t>
      </w:r>
      <w:r w:rsidRPr="00F0243E">
        <w:rPr>
          <w:rFonts w:ascii="Arial" w:eastAsia="宋体" w:hAnsi="Arial" w:cs="Arial" w:hint="eastAsia"/>
          <w:sz w:val="24"/>
          <w:szCs w:val="24"/>
        </w:rPr>
        <w:t>的人选择经商。原因可能是经商</w:t>
      </w:r>
      <w:r w:rsidR="00E043EB" w:rsidRPr="00F0243E">
        <w:rPr>
          <w:rFonts w:ascii="Arial" w:eastAsia="宋体" w:hAnsi="Arial" w:cs="Arial" w:hint="eastAsia"/>
          <w:sz w:val="24"/>
          <w:szCs w:val="24"/>
        </w:rPr>
        <w:t>困难比较大，成本也比务工高，比起工作不稳定性更高，风险更大。</w:t>
      </w:r>
    </w:p>
    <w:p w14:paraId="6D774A50" w14:textId="561272DB" w:rsidR="00E043EB" w:rsidRDefault="00E043EB" w:rsidP="0080179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37021B5C" wp14:editId="13E8690A">
            <wp:extent cx="3583993" cy="23413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05" cy="23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11D4" w14:textId="600501FD" w:rsidR="00801793" w:rsidRPr="00F0243E" w:rsidRDefault="00801793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11</w:t>
      </w:r>
      <w:r w:rsidRPr="00F0243E">
        <w:rPr>
          <w:rFonts w:hint="eastAsia"/>
          <w:sz w:val="18"/>
          <w:szCs w:val="18"/>
        </w:rPr>
        <w:t>.</w:t>
      </w:r>
      <w:r w:rsidR="00F0243E" w:rsidRPr="00F0243E">
        <w:rPr>
          <w:rFonts w:hint="eastAsia"/>
          <w:sz w:val="18"/>
          <w:szCs w:val="18"/>
        </w:rPr>
        <w:t>务工与经商的数量随时间变化的曲线图</w:t>
      </w:r>
    </w:p>
    <w:p w14:paraId="1CCD2DAD" w14:textId="77777777" w:rsidR="00801793" w:rsidRDefault="00801793" w:rsidP="00801793">
      <w:pPr>
        <w:ind w:firstLine="420"/>
        <w:jc w:val="center"/>
        <w:rPr>
          <w:rFonts w:hint="eastAsia"/>
        </w:rPr>
      </w:pPr>
    </w:p>
    <w:p w14:paraId="36B9145E" w14:textId="6BD6D510" w:rsidR="00E043EB" w:rsidRPr="00F0243E" w:rsidRDefault="00E043EB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图</w:t>
      </w:r>
      <w:r w:rsidR="00F0243E" w:rsidRPr="00F0243E">
        <w:rPr>
          <w:rFonts w:ascii="Arial" w:eastAsia="宋体" w:hAnsi="Arial" w:cs="Arial" w:hint="eastAsia"/>
          <w:sz w:val="24"/>
          <w:szCs w:val="24"/>
        </w:rPr>
        <w:t>11</w:t>
      </w:r>
      <w:r w:rsidRPr="00F0243E">
        <w:rPr>
          <w:rFonts w:ascii="Arial" w:eastAsia="宋体" w:hAnsi="Arial" w:cs="Arial" w:hint="eastAsia"/>
          <w:sz w:val="24"/>
          <w:szCs w:val="24"/>
        </w:rPr>
        <w:t>显示在</w:t>
      </w:r>
      <w:r w:rsidRPr="00F0243E">
        <w:rPr>
          <w:rFonts w:ascii="Arial" w:eastAsia="宋体" w:hAnsi="Arial" w:cs="Arial" w:hint="eastAsia"/>
          <w:sz w:val="24"/>
          <w:szCs w:val="24"/>
        </w:rPr>
        <w:t>90</w:t>
      </w:r>
      <w:r w:rsidRPr="00F0243E">
        <w:rPr>
          <w:rFonts w:ascii="Arial" w:eastAsia="宋体" w:hAnsi="Arial" w:cs="Arial" w:hint="eastAsia"/>
          <w:sz w:val="24"/>
          <w:szCs w:val="24"/>
        </w:rPr>
        <w:t>年代中旬，流入浙江人口数量增加，来浙务工的人数呈指数型增加，经商人数缓慢增加，直到</w:t>
      </w:r>
      <w:r w:rsidRPr="00F0243E">
        <w:rPr>
          <w:rFonts w:ascii="Arial" w:eastAsia="宋体" w:hAnsi="Arial" w:cs="Arial" w:hint="eastAsia"/>
          <w:sz w:val="24"/>
          <w:szCs w:val="24"/>
        </w:rPr>
        <w:t>2018</w:t>
      </w:r>
      <w:r w:rsidRPr="00F0243E">
        <w:rPr>
          <w:rFonts w:ascii="Arial" w:eastAsia="宋体" w:hAnsi="Arial" w:cs="Arial" w:hint="eastAsia"/>
          <w:sz w:val="24"/>
          <w:szCs w:val="24"/>
        </w:rPr>
        <w:t>，两者人口数都有相应减少，可能是因为当年浙江房价上上涨，对于外来人口有压力。</w:t>
      </w:r>
    </w:p>
    <w:p w14:paraId="47C57054" w14:textId="2BB8AB85" w:rsidR="00A34AE0" w:rsidRDefault="00A34AE0" w:rsidP="00205CE7">
      <w:pPr>
        <w:ind w:firstLine="420"/>
      </w:pPr>
      <w:r>
        <w:rPr>
          <w:rFonts w:hint="eastAsia"/>
          <w:noProof/>
        </w:rPr>
        <w:drawing>
          <wp:inline distT="0" distB="0" distL="0" distR="0" wp14:anchorId="0E65BFE6" wp14:editId="6CB99440">
            <wp:extent cx="4775200" cy="3886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F525" w14:textId="7847D88C" w:rsidR="00F0243E" w:rsidRPr="00F0243E" w:rsidRDefault="00F0243E" w:rsidP="00F0243E">
      <w:pPr>
        <w:pStyle w:val="HTML"/>
        <w:shd w:val="clear" w:color="auto" w:fill="FFFFFF"/>
        <w:jc w:val="center"/>
        <w:textAlignment w:val="baseline"/>
        <w:rPr>
          <w:rFonts w:hint="eastAsia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12</w:t>
      </w:r>
      <w:r w:rsidRPr="00F0243E">
        <w:rPr>
          <w:rFonts w:hint="eastAsia"/>
          <w:sz w:val="18"/>
          <w:szCs w:val="18"/>
        </w:rPr>
        <w:t>.</w:t>
      </w:r>
      <w:r w:rsidRPr="00F0243E">
        <w:rPr>
          <w:rFonts w:hint="eastAsia"/>
          <w:sz w:val="18"/>
          <w:szCs w:val="18"/>
        </w:rPr>
        <w:t>务工与经商的平均工资水平</w:t>
      </w:r>
    </w:p>
    <w:p w14:paraId="6698C596" w14:textId="77777777" w:rsidR="00F0243E" w:rsidRDefault="00F0243E" w:rsidP="00205CE7">
      <w:pPr>
        <w:ind w:firstLine="420"/>
        <w:rPr>
          <w:rFonts w:hint="eastAsia"/>
        </w:rPr>
      </w:pPr>
    </w:p>
    <w:p w14:paraId="097E6124" w14:textId="45867236" w:rsidR="00A34AE0" w:rsidRPr="00F0243E" w:rsidRDefault="00A34AE0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图</w:t>
      </w:r>
      <w:r w:rsidR="00F0243E" w:rsidRPr="00F0243E">
        <w:rPr>
          <w:rFonts w:ascii="Arial" w:eastAsia="宋体" w:hAnsi="Arial" w:cs="Arial" w:hint="eastAsia"/>
          <w:sz w:val="24"/>
          <w:szCs w:val="24"/>
        </w:rPr>
        <w:t>12</w:t>
      </w:r>
      <w:r w:rsidRPr="00F0243E">
        <w:rPr>
          <w:rFonts w:ascii="Arial" w:eastAsia="宋体" w:hAnsi="Arial" w:cs="Arial" w:hint="eastAsia"/>
          <w:sz w:val="24"/>
          <w:szCs w:val="24"/>
        </w:rPr>
        <w:t>显示经商的平均工资比工作高，对于经商成功的，收入比务工高。但经商的困难是比工作的困难多，风险高的，最后的回报也会比平均务工工资高。</w:t>
      </w:r>
    </w:p>
    <w:p w14:paraId="7A0275A0" w14:textId="4B676C7E" w:rsidR="001E5C0A" w:rsidRPr="00F0243E" w:rsidRDefault="001E5C0A" w:rsidP="00F0243E">
      <w:pPr>
        <w:ind w:firstLineChars="200" w:firstLine="480"/>
        <w:rPr>
          <w:rFonts w:ascii="Arial" w:eastAsia="宋体" w:hAnsi="Arial" w:cs="Arial"/>
          <w:sz w:val="24"/>
          <w:szCs w:val="24"/>
        </w:rPr>
      </w:pPr>
    </w:p>
    <w:p w14:paraId="59B9F0DE" w14:textId="5EFA1607" w:rsidR="001E5C0A" w:rsidRDefault="001E5C0A" w:rsidP="00801793">
      <w:pPr>
        <w:pStyle w:val="2"/>
      </w:pPr>
      <w:bookmarkStart w:id="6" w:name="_Toc38723452"/>
      <w:r>
        <w:rPr>
          <w:rFonts w:hint="eastAsia"/>
        </w:rPr>
        <w:lastRenderedPageBreak/>
        <w:t>性别与平均工资：</w:t>
      </w:r>
      <w:bookmarkEnd w:id="6"/>
    </w:p>
    <w:p w14:paraId="3B2BF970" w14:textId="37C8E428" w:rsidR="001E5C0A" w:rsidRDefault="001E5C0A" w:rsidP="00F0243E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2F681311" wp14:editId="0FEDFB28">
            <wp:extent cx="3646026" cy="2268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46" cy="227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26D6" w14:textId="35357EF5" w:rsidR="00F0243E" w:rsidRPr="00F0243E" w:rsidRDefault="00F0243E" w:rsidP="00F0243E">
      <w:pPr>
        <w:pStyle w:val="HTML"/>
        <w:shd w:val="clear" w:color="auto" w:fill="FFFFFF"/>
        <w:jc w:val="center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 w:rsidRPr="00F0243E">
        <w:rPr>
          <w:rFonts w:hint="eastAsia"/>
          <w:sz w:val="18"/>
          <w:szCs w:val="18"/>
        </w:rPr>
        <w:t>图</w:t>
      </w:r>
      <w:r w:rsidRPr="00F0243E">
        <w:rPr>
          <w:rFonts w:hint="eastAsia"/>
          <w:sz w:val="18"/>
          <w:szCs w:val="18"/>
        </w:rPr>
        <w:t>13</w:t>
      </w:r>
      <w:r w:rsidRPr="00F0243E">
        <w:rPr>
          <w:rFonts w:hint="eastAsia"/>
          <w:sz w:val="18"/>
          <w:szCs w:val="18"/>
        </w:rPr>
        <w:t>.</w:t>
      </w:r>
      <w:r w:rsidRPr="00F024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0243E">
        <w:rPr>
          <w:rFonts w:ascii="Courier New" w:hAnsi="Courier New" w:cs="Courier New"/>
          <w:color w:val="000000"/>
          <w:sz w:val="18"/>
          <w:szCs w:val="18"/>
        </w:rPr>
        <w:t>异性之间工资差异系数的频次直方图</w:t>
      </w:r>
    </w:p>
    <w:p w14:paraId="30E595F8" w14:textId="49149218" w:rsidR="00F0243E" w:rsidRPr="00F0243E" w:rsidRDefault="00F0243E" w:rsidP="00F0243E">
      <w:pPr>
        <w:jc w:val="center"/>
        <w:rPr>
          <w:rFonts w:hint="eastAsia"/>
        </w:rPr>
      </w:pPr>
    </w:p>
    <w:p w14:paraId="766D6927" w14:textId="2FDBFFA4" w:rsidR="001E5C0A" w:rsidRPr="00F0243E" w:rsidRDefault="001E5C0A" w:rsidP="00F0243E">
      <w:pPr>
        <w:ind w:firstLineChars="200" w:firstLine="480"/>
        <w:rPr>
          <w:rFonts w:ascii="Arial" w:eastAsia="宋体" w:hAnsi="Arial" w:cs="Arial" w:hint="eastAsia"/>
          <w:sz w:val="24"/>
          <w:szCs w:val="24"/>
        </w:rPr>
      </w:pPr>
      <w:r w:rsidRPr="00F0243E">
        <w:rPr>
          <w:rFonts w:ascii="Arial" w:eastAsia="宋体" w:hAnsi="Arial" w:cs="Arial" w:hint="eastAsia"/>
          <w:sz w:val="24"/>
          <w:szCs w:val="24"/>
        </w:rPr>
        <w:t>图</w:t>
      </w:r>
      <w:r w:rsidRPr="00F0243E">
        <w:rPr>
          <w:rFonts w:ascii="Arial" w:eastAsia="宋体" w:hAnsi="Arial" w:cs="Arial" w:hint="eastAsia"/>
          <w:sz w:val="24"/>
          <w:szCs w:val="24"/>
        </w:rPr>
        <w:t>13</w:t>
      </w:r>
      <w:r w:rsidRPr="00F0243E">
        <w:rPr>
          <w:rFonts w:ascii="Arial" w:eastAsia="宋体" w:hAnsi="Arial" w:cs="Arial" w:hint="eastAsia"/>
          <w:sz w:val="24"/>
          <w:szCs w:val="24"/>
        </w:rPr>
        <w:t>显示在平均工资</w:t>
      </w:r>
      <w:r w:rsidRPr="00F0243E">
        <w:rPr>
          <w:rFonts w:ascii="Arial" w:eastAsia="宋体" w:hAnsi="Arial" w:cs="Arial" w:hint="eastAsia"/>
          <w:sz w:val="24"/>
          <w:szCs w:val="24"/>
        </w:rPr>
        <w:t>0-50000</w:t>
      </w:r>
      <w:r w:rsidRPr="00F0243E">
        <w:rPr>
          <w:rFonts w:ascii="Arial" w:eastAsia="宋体" w:hAnsi="Arial" w:cs="Arial" w:hint="eastAsia"/>
          <w:sz w:val="24"/>
          <w:szCs w:val="24"/>
        </w:rPr>
        <w:t>内，女性的比例低于男性，但在</w:t>
      </w:r>
      <w:r w:rsidRPr="00F0243E">
        <w:rPr>
          <w:rFonts w:ascii="Arial" w:eastAsia="宋体" w:hAnsi="Arial" w:cs="Arial" w:hint="eastAsia"/>
          <w:sz w:val="24"/>
          <w:szCs w:val="24"/>
        </w:rPr>
        <w:t>250000-300000</w:t>
      </w:r>
      <w:r w:rsidRPr="00F0243E">
        <w:rPr>
          <w:rFonts w:ascii="Arial" w:eastAsia="宋体" w:hAnsi="Arial" w:cs="Arial" w:hint="eastAsia"/>
          <w:sz w:val="24"/>
          <w:szCs w:val="24"/>
        </w:rPr>
        <w:t>之间，女性比例稍微高于男性。原因可能是正常情况下，有更多男性赚钱。</w:t>
      </w:r>
    </w:p>
    <w:sectPr w:rsidR="001E5C0A" w:rsidRPr="00F0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2"/>
    <w:rsid w:val="001B1C53"/>
    <w:rsid w:val="001E5C0A"/>
    <w:rsid w:val="00205CE7"/>
    <w:rsid w:val="00392634"/>
    <w:rsid w:val="006F2EA1"/>
    <w:rsid w:val="007A3272"/>
    <w:rsid w:val="007D3A12"/>
    <w:rsid w:val="00801793"/>
    <w:rsid w:val="008269C0"/>
    <w:rsid w:val="00900F01"/>
    <w:rsid w:val="009D6515"/>
    <w:rsid w:val="00A34AE0"/>
    <w:rsid w:val="00C225F4"/>
    <w:rsid w:val="00DB0364"/>
    <w:rsid w:val="00E043EB"/>
    <w:rsid w:val="00F0243E"/>
    <w:rsid w:val="00F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B483"/>
  <w15:chartTrackingRefBased/>
  <w15:docId w15:val="{E6CCAA43-2C05-4420-83F8-C1CBA45A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1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7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1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02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43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024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243E"/>
  </w:style>
  <w:style w:type="paragraph" w:styleId="TOC2">
    <w:name w:val="toc 2"/>
    <w:basedOn w:val="a"/>
    <w:next w:val="a"/>
    <w:autoRedefine/>
    <w:uiPriority w:val="39"/>
    <w:unhideWhenUsed/>
    <w:rsid w:val="00F0243E"/>
    <w:pPr>
      <w:ind w:leftChars="200" w:left="420"/>
    </w:pPr>
  </w:style>
  <w:style w:type="character" w:styleId="a3">
    <w:name w:val="Hyperlink"/>
    <w:basedOn w:val="a0"/>
    <w:uiPriority w:val="99"/>
    <w:unhideWhenUsed/>
    <w:rsid w:val="00F02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04A5-8733-4C5E-B23A-27286739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xiaokeai</dc:creator>
  <cp:keywords/>
  <dc:description/>
  <cp:lastModifiedBy>xiaokeai</cp:lastModifiedBy>
  <cp:revision>2</cp:revision>
  <dcterms:created xsi:type="dcterms:W3CDTF">2020-04-25T03:09:00Z</dcterms:created>
  <dcterms:modified xsi:type="dcterms:W3CDTF">2020-04-25T08:10:00Z</dcterms:modified>
</cp:coreProperties>
</file>