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23722" w14:textId="08CB2019" w:rsidR="0076218A" w:rsidRPr="003A4DDB" w:rsidRDefault="00FC5AB5" w:rsidP="002C59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4DDB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COSMO6 and ERA5 </w:t>
      </w:r>
      <w:r w:rsidR="00950F2B">
        <w:rPr>
          <w:rFonts w:ascii="Times New Roman" w:hAnsi="Times New Roman" w:cs="Times New Roman" w:hint="eastAsia"/>
          <w:b/>
          <w:bCs/>
          <w:sz w:val="28"/>
          <w:szCs w:val="28"/>
        </w:rPr>
        <w:t>F</w:t>
      </w:r>
      <w:r w:rsidRPr="003A4DDB">
        <w:rPr>
          <w:rFonts w:ascii="Times New Roman" w:hAnsi="Times New Roman" w:cs="Times New Roman" w:hint="eastAsia"/>
          <w:b/>
          <w:bCs/>
          <w:sz w:val="28"/>
          <w:szCs w:val="28"/>
        </w:rPr>
        <w:t>orcing</w:t>
      </w:r>
    </w:p>
    <w:p w14:paraId="3A964E40" w14:textId="77777777" w:rsidR="002B3C2A" w:rsidRDefault="002B3C2A" w:rsidP="00EA4EC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9042D8" w14:textId="77777777" w:rsidR="002B3C2A" w:rsidRDefault="002B3C2A" w:rsidP="00EA4EC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5B306" w14:textId="5A85FBFC" w:rsidR="00EA4EC2" w:rsidRPr="002B3C2A" w:rsidRDefault="002B3C2A" w:rsidP="00EA4EC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3C2A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COSMO6 </w:t>
      </w:r>
      <w:r w:rsidR="007F0694">
        <w:rPr>
          <w:rFonts w:ascii="Times New Roman" w:hAnsi="Times New Roman" w:cs="Times New Roman" w:hint="eastAsia"/>
          <w:b/>
          <w:bCs/>
          <w:sz w:val="24"/>
          <w:szCs w:val="24"/>
        </w:rPr>
        <w:t>Variable</w:t>
      </w:r>
      <w:r w:rsidRPr="002B3C2A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Info</w:t>
      </w:r>
      <w:r w:rsidR="007A0C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C1A560" w14:textId="77777777" w:rsidR="00EA4EC2" w:rsidRDefault="00EA4EC2" w:rsidP="00EA4EC2">
      <w:pPr>
        <w:spacing w:after="0" w:line="240" w:lineRule="auto"/>
      </w:pPr>
      <w:hyperlink r:id="rId5" w:history="1">
        <w:r w:rsidRPr="00056780">
          <w:rPr>
            <w:rStyle w:val="Hyperlink"/>
            <w:rFonts w:ascii="Times New Roman" w:hAnsi="Times New Roman" w:cs="Times New Roman"/>
            <w:sz w:val="24"/>
            <w:szCs w:val="24"/>
          </w:rPr>
          <w:t>https://opendata.dwd.de/climate_environment/REA/ParameterTables.pdf</w:t>
        </w:r>
      </w:hyperlink>
    </w:p>
    <w:p w14:paraId="75F2368D" w14:textId="77777777" w:rsidR="00EA4EC2" w:rsidRDefault="00EA4EC2" w:rsidP="00EA4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4"/>
        <w:gridCol w:w="1308"/>
        <w:gridCol w:w="4083"/>
        <w:gridCol w:w="853"/>
        <w:gridCol w:w="1536"/>
        <w:gridCol w:w="1012"/>
      </w:tblGrid>
      <w:tr w:rsidR="001E778B" w:rsidRPr="006A559E" w14:paraId="06A31B59" w14:textId="77777777" w:rsidTr="001E778B">
        <w:trPr>
          <w:trHeight w:val="512"/>
          <w:jc w:val="center"/>
        </w:trPr>
        <w:tc>
          <w:tcPr>
            <w:tcW w:w="1664" w:type="dxa"/>
            <w:vAlign w:val="center"/>
          </w:tcPr>
          <w:p w14:paraId="6823C7E4" w14:textId="77777777" w:rsidR="001E778B" w:rsidRDefault="001E778B" w:rsidP="00216B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COSMO6</w:t>
            </w:r>
          </w:p>
          <w:p w14:paraId="3FB85BA8" w14:textId="0E614590" w:rsidR="001E778B" w:rsidRPr="006A559E" w:rsidRDefault="001E778B" w:rsidP="00216B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1308" w:type="dxa"/>
            <w:vAlign w:val="center"/>
          </w:tcPr>
          <w:p w14:paraId="338781AF" w14:textId="49AE4B94" w:rsidR="001E778B" w:rsidRPr="006A559E" w:rsidRDefault="001E778B" w:rsidP="001E77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 na</w:t>
            </w:r>
            <w:r w:rsidR="007F07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 in NAS folder</w:t>
            </w:r>
          </w:p>
        </w:tc>
        <w:tc>
          <w:tcPr>
            <w:tcW w:w="4083" w:type="dxa"/>
            <w:vAlign w:val="center"/>
          </w:tcPr>
          <w:p w14:paraId="1EA1101A" w14:textId="0CF1CE64" w:rsidR="001E778B" w:rsidRPr="006A559E" w:rsidRDefault="001E778B" w:rsidP="00216B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5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53" w:type="dxa"/>
            <w:vAlign w:val="center"/>
          </w:tcPr>
          <w:p w14:paraId="23F387A5" w14:textId="77777777" w:rsidR="001E778B" w:rsidRPr="006A559E" w:rsidRDefault="001E778B" w:rsidP="00216B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5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536" w:type="dxa"/>
            <w:vAlign w:val="center"/>
          </w:tcPr>
          <w:p w14:paraId="50A78262" w14:textId="77777777" w:rsidR="001E778B" w:rsidRPr="006A559E" w:rsidRDefault="001E778B" w:rsidP="00216B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5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012" w:type="dxa"/>
            <w:vAlign w:val="center"/>
          </w:tcPr>
          <w:p w14:paraId="4541C158" w14:textId="77777777" w:rsidR="001E778B" w:rsidRPr="006A559E" w:rsidRDefault="001E778B" w:rsidP="00216B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5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</w:tr>
      <w:tr w:rsidR="001E778B" w:rsidRPr="006A559E" w14:paraId="6F6E2AD3" w14:textId="77777777" w:rsidTr="001E778B">
        <w:trPr>
          <w:trHeight w:val="204"/>
          <w:jc w:val="center"/>
        </w:trPr>
        <w:tc>
          <w:tcPr>
            <w:tcW w:w="1664" w:type="dxa"/>
            <w:vAlign w:val="center"/>
          </w:tcPr>
          <w:p w14:paraId="3A5CD8A9" w14:textId="77777777" w:rsidR="001E778B" w:rsidRPr="00144764" w:rsidRDefault="001E778B" w:rsidP="00216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T_2M</w:t>
            </w:r>
          </w:p>
        </w:tc>
        <w:tc>
          <w:tcPr>
            <w:tcW w:w="1308" w:type="dxa"/>
            <w:vAlign w:val="center"/>
          </w:tcPr>
          <w:p w14:paraId="3D05E854" w14:textId="78307A20" w:rsidR="001E778B" w:rsidRPr="00144764" w:rsidRDefault="007F0781" w:rsidP="001E77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</w:p>
        </w:tc>
        <w:tc>
          <w:tcPr>
            <w:tcW w:w="4083" w:type="dxa"/>
            <w:vAlign w:val="center"/>
          </w:tcPr>
          <w:p w14:paraId="16F08F22" w14:textId="73C08D9E" w:rsidR="001E778B" w:rsidRPr="00144764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2m temperature</w:t>
            </w:r>
          </w:p>
        </w:tc>
        <w:tc>
          <w:tcPr>
            <w:tcW w:w="853" w:type="dxa"/>
            <w:vAlign w:val="center"/>
          </w:tcPr>
          <w:p w14:paraId="25AFC69F" w14:textId="3ADCBCDD" w:rsidR="001E778B" w:rsidRPr="00144764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</w:p>
        </w:tc>
        <w:tc>
          <w:tcPr>
            <w:tcW w:w="1536" w:type="dxa"/>
            <w:vAlign w:val="center"/>
          </w:tcPr>
          <w:p w14:paraId="63638F3C" w14:textId="77777777" w:rsidR="001E778B" w:rsidRPr="00144764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instantaneous</w:t>
            </w:r>
          </w:p>
        </w:tc>
        <w:tc>
          <w:tcPr>
            <w:tcW w:w="1012" w:type="dxa"/>
            <w:vAlign w:val="center"/>
          </w:tcPr>
          <w:p w14:paraId="7D7AE9F4" w14:textId="77777777" w:rsidR="001E778B" w:rsidRPr="00144764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1E778B" w:rsidRPr="006A559E" w14:paraId="0F909B49" w14:textId="77777777" w:rsidTr="001E778B">
        <w:trPr>
          <w:trHeight w:val="269"/>
          <w:jc w:val="center"/>
        </w:trPr>
        <w:tc>
          <w:tcPr>
            <w:tcW w:w="1664" w:type="dxa"/>
            <w:vAlign w:val="center"/>
          </w:tcPr>
          <w:p w14:paraId="706DE426" w14:textId="77777777" w:rsidR="001E778B" w:rsidRPr="00144764" w:rsidRDefault="001E778B" w:rsidP="00216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TOT_PRECIP</w:t>
            </w:r>
          </w:p>
        </w:tc>
        <w:tc>
          <w:tcPr>
            <w:tcW w:w="1308" w:type="dxa"/>
            <w:vAlign w:val="center"/>
          </w:tcPr>
          <w:p w14:paraId="7271605C" w14:textId="3C88A827" w:rsidR="001E778B" w:rsidRPr="00144764" w:rsidRDefault="007F0781" w:rsidP="001E77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ACPC</w:t>
            </w:r>
          </w:p>
        </w:tc>
        <w:tc>
          <w:tcPr>
            <w:tcW w:w="4083" w:type="dxa"/>
            <w:vAlign w:val="center"/>
          </w:tcPr>
          <w:p w14:paraId="42D67D9D" w14:textId="64F3A798" w:rsidR="001E778B" w:rsidRPr="00144764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total precipitation</w:t>
            </w:r>
          </w:p>
        </w:tc>
        <w:tc>
          <w:tcPr>
            <w:tcW w:w="853" w:type="dxa"/>
            <w:vAlign w:val="center"/>
          </w:tcPr>
          <w:p w14:paraId="399DDAF5" w14:textId="77777777" w:rsidR="001E778B" w:rsidRPr="00144764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6" w:type="dxa"/>
            <w:vAlign w:val="center"/>
          </w:tcPr>
          <w:p w14:paraId="77E5CA8F" w14:textId="77777777" w:rsidR="001E778B" w:rsidRPr="00144764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accumulated</w:t>
            </w:r>
          </w:p>
        </w:tc>
        <w:tc>
          <w:tcPr>
            <w:tcW w:w="1012" w:type="dxa"/>
            <w:vAlign w:val="center"/>
          </w:tcPr>
          <w:p w14:paraId="4598BCD2" w14:textId="77777777" w:rsidR="001E778B" w:rsidRPr="00144764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kg/m^2</w:t>
            </w:r>
          </w:p>
        </w:tc>
      </w:tr>
      <w:tr w:rsidR="001E778B" w:rsidRPr="006A559E" w14:paraId="5F7DC399" w14:textId="77777777" w:rsidTr="001E778B">
        <w:trPr>
          <w:trHeight w:val="269"/>
          <w:jc w:val="center"/>
        </w:trPr>
        <w:tc>
          <w:tcPr>
            <w:tcW w:w="1664" w:type="dxa"/>
            <w:vAlign w:val="center"/>
          </w:tcPr>
          <w:p w14:paraId="39A1EE93" w14:textId="77777777" w:rsidR="001E778B" w:rsidRPr="00144764" w:rsidRDefault="001E778B" w:rsidP="00216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U_10M</w:t>
            </w:r>
          </w:p>
        </w:tc>
        <w:tc>
          <w:tcPr>
            <w:tcW w:w="1308" w:type="dxa"/>
            <w:vAlign w:val="center"/>
          </w:tcPr>
          <w:p w14:paraId="0857EDD7" w14:textId="22CA045A" w:rsidR="001E778B" w:rsidRPr="00C31E6F" w:rsidRDefault="007F0781" w:rsidP="001E77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UGRD</w:t>
            </w:r>
          </w:p>
        </w:tc>
        <w:tc>
          <w:tcPr>
            <w:tcW w:w="4083" w:type="dxa"/>
            <w:vAlign w:val="center"/>
          </w:tcPr>
          <w:p w14:paraId="144A59F1" w14:textId="77F836B6" w:rsidR="001E778B" w:rsidRPr="00C31E6F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E6F">
              <w:rPr>
                <w:rFonts w:ascii="Times New Roman" w:hAnsi="Times New Roman" w:cs="Times New Roman"/>
                <w:sz w:val="24"/>
                <w:szCs w:val="24"/>
              </w:rPr>
              <w:t>10m zonal wind speed</w:t>
            </w:r>
          </w:p>
        </w:tc>
        <w:tc>
          <w:tcPr>
            <w:tcW w:w="853" w:type="dxa"/>
            <w:vAlign w:val="center"/>
          </w:tcPr>
          <w:p w14:paraId="0369328B" w14:textId="41464480" w:rsidR="001E778B" w:rsidRPr="00144764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</w:p>
        </w:tc>
        <w:tc>
          <w:tcPr>
            <w:tcW w:w="1536" w:type="dxa"/>
            <w:vAlign w:val="center"/>
          </w:tcPr>
          <w:p w14:paraId="75C4B69D" w14:textId="77777777" w:rsidR="001E778B" w:rsidRPr="00144764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instantaneous</w:t>
            </w:r>
          </w:p>
        </w:tc>
        <w:tc>
          <w:tcPr>
            <w:tcW w:w="1012" w:type="dxa"/>
            <w:vAlign w:val="center"/>
          </w:tcPr>
          <w:p w14:paraId="169EA71D" w14:textId="77777777" w:rsidR="001E778B" w:rsidRPr="00144764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m/s</w:t>
            </w:r>
          </w:p>
        </w:tc>
      </w:tr>
      <w:tr w:rsidR="001E778B" w:rsidRPr="006A559E" w14:paraId="6545C1B0" w14:textId="77777777" w:rsidTr="001E778B">
        <w:trPr>
          <w:trHeight w:val="269"/>
          <w:jc w:val="center"/>
        </w:trPr>
        <w:tc>
          <w:tcPr>
            <w:tcW w:w="1664" w:type="dxa"/>
            <w:vAlign w:val="center"/>
          </w:tcPr>
          <w:p w14:paraId="76C5AA08" w14:textId="77777777" w:rsidR="001E778B" w:rsidRPr="00144764" w:rsidRDefault="001E778B" w:rsidP="00216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V_10M</w:t>
            </w:r>
          </w:p>
        </w:tc>
        <w:tc>
          <w:tcPr>
            <w:tcW w:w="1308" w:type="dxa"/>
            <w:vAlign w:val="center"/>
          </w:tcPr>
          <w:p w14:paraId="00962BFE" w14:textId="14F0E401" w:rsidR="001E778B" w:rsidRPr="00C31E6F" w:rsidRDefault="007F0781" w:rsidP="001E77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VGRD</w:t>
            </w:r>
          </w:p>
        </w:tc>
        <w:tc>
          <w:tcPr>
            <w:tcW w:w="4083" w:type="dxa"/>
            <w:vAlign w:val="center"/>
          </w:tcPr>
          <w:p w14:paraId="1818F2DD" w14:textId="31435EBC" w:rsidR="001E778B" w:rsidRPr="00C31E6F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E6F">
              <w:rPr>
                <w:rFonts w:ascii="Times New Roman" w:hAnsi="Times New Roman" w:cs="Times New Roman"/>
                <w:sz w:val="24"/>
                <w:szCs w:val="24"/>
              </w:rPr>
              <w:t>10m meridional wind speed</w:t>
            </w:r>
          </w:p>
        </w:tc>
        <w:tc>
          <w:tcPr>
            <w:tcW w:w="853" w:type="dxa"/>
            <w:vAlign w:val="center"/>
          </w:tcPr>
          <w:p w14:paraId="1029C8CD" w14:textId="3FBEB0A7" w:rsidR="001E778B" w:rsidRPr="00144764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</w:p>
        </w:tc>
        <w:tc>
          <w:tcPr>
            <w:tcW w:w="1536" w:type="dxa"/>
            <w:vAlign w:val="center"/>
          </w:tcPr>
          <w:p w14:paraId="2E092303" w14:textId="77777777" w:rsidR="001E778B" w:rsidRPr="00144764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instantaneous</w:t>
            </w:r>
          </w:p>
        </w:tc>
        <w:tc>
          <w:tcPr>
            <w:tcW w:w="1012" w:type="dxa"/>
            <w:vAlign w:val="center"/>
          </w:tcPr>
          <w:p w14:paraId="2F90E8F5" w14:textId="77777777" w:rsidR="001E778B" w:rsidRPr="00144764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m/s</w:t>
            </w:r>
          </w:p>
        </w:tc>
      </w:tr>
      <w:tr w:rsidR="001E778B" w:rsidRPr="006A559E" w14:paraId="0800C59E" w14:textId="77777777" w:rsidTr="001E778B">
        <w:trPr>
          <w:trHeight w:val="223"/>
          <w:jc w:val="center"/>
        </w:trPr>
        <w:tc>
          <w:tcPr>
            <w:tcW w:w="1664" w:type="dxa"/>
            <w:vAlign w:val="center"/>
          </w:tcPr>
          <w:p w14:paraId="4024701A" w14:textId="77777777" w:rsidR="001E778B" w:rsidRPr="00144764" w:rsidRDefault="001E778B" w:rsidP="00216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</w:p>
        </w:tc>
        <w:tc>
          <w:tcPr>
            <w:tcW w:w="1308" w:type="dxa"/>
            <w:vAlign w:val="center"/>
          </w:tcPr>
          <w:p w14:paraId="5907F9B8" w14:textId="69E69137" w:rsidR="001E778B" w:rsidRPr="00C31E6F" w:rsidRDefault="007F0781" w:rsidP="001E77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</w:t>
            </w:r>
          </w:p>
        </w:tc>
        <w:tc>
          <w:tcPr>
            <w:tcW w:w="4083" w:type="dxa"/>
            <w:vAlign w:val="center"/>
          </w:tcPr>
          <w:p w14:paraId="50ED7641" w14:textId="29D7DB62" w:rsidR="001E778B" w:rsidRPr="00C31E6F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E6F">
              <w:rPr>
                <w:rFonts w:ascii="Times New Roman" w:hAnsi="Times New Roman" w:cs="Times New Roman"/>
                <w:sz w:val="24"/>
                <w:szCs w:val="24"/>
              </w:rPr>
              <w:t>not reduced surface pressure</w:t>
            </w:r>
          </w:p>
        </w:tc>
        <w:tc>
          <w:tcPr>
            <w:tcW w:w="853" w:type="dxa"/>
            <w:vAlign w:val="center"/>
          </w:tcPr>
          <w:p w14:paraId="40DE692A" w14:textId="77777777" w:rsidR="001E778B" w:rsidRPr="00144764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6" w:type="dxa"/>
            <w:vAlign w:val="center"/>
          </w:tcPr>
          <w:p w14:paraId="2F754A06" w14:textId="77777777" w:rsidR="001E778B" w:rsidRPr="00144764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instantaneous</w:t>
            </w:r>
          </w:p>
        </w:tc>
        <w:tc>
          <w:tcPr>
            <w:tcW w:w="1012" w:type="dxa"/>
            <w:vAlign w:val="center"/>
          </w:tcPr>
          <w:p w14:paraId="41A592E2" w14:textId="77777777" w:rsidR="001E778B" w:rsidRPr="00144764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Pa</w:t>
            </w:r>
          </w:p>
        </w:tc>
      </w:tr>
      <w:tr w:rsidR="001E778B" w:rsidRPr="006A559E" w14:paraId="6EA79059" w14:textId="77777777" w:rsidTr="001E778B">
        <w:trPr>
          <w:trHeight w:val="228"/>
          <w:jc w:val="center"/>
        </w:trPr>
        <w:tc>
          <w:tcPr>
            <w:tcW w:w="1664" w:type="dxa"/>
            <w:vAlign w:val="center"/>
          </w:tcPr>
          <w:p w14:paraId="20A9E5E3" w14:textId="77777777" w:rsidR="001E778B" w:rsidRPr="00144764" w:rsidRDefault="001E778B" w:rsidP="00216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QV_S</w:t>
            </w:r>
          </w:p>
        </w:tc>
        <w:tc>
          <w:tcPr>
            <w:tcW w:w="1308" w:type="dxa"/>
            <w:vAlign w:val="center"/>
          </w:tcPr>
          <w:p w14:paraId="52CCCCAA" w14:textId="2D665A1A" w:rsidR="001E778B" w:rsidRPr="00C31E6F" w:rsidRDefault="007F0781" w:rsidP="001E77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SPFH</w:t>
            </w:r>
          </w:p>
        </w:tc>
        <w:tc>
          <w:tcPr>
            <w:tcW w:w="4083" w:type="dxa"/>
            <w:vAlign w:val="center"/>
          </w:tcPr>
          <w:p w14:paraId="30E504BD" w14:textId="0F588AAD" w:rsidR="001E778B" w:rsidRPr="00C31E6F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E6F">
              <w:rPr>
                <w:rFonts w:ascii="Times New Roman" w:hAnsi="Times New Roman" w:cs="Times New Roman"/>
                <w:sz w:val="24"/>
                <w:szCs w:val="24"/>
              </w:rPr>
              <w:t>Specific humidity at the surface</w:t>
            </w:r>
          </w:p>
        </w:tc>
        <w:tc>
          <w:tcPr>
            <w:tcW w:w="853" w:type="dxa"/>
            <w:vAlign w:val="center"/>
          </w:tcPr>
          <w:p w14:paraId="5CF3A73E" w14:textId="77777777" w:rsidR="001E778B" w:rsidRPr="00144764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6" w:type="dxa"/>
            <w:vAlign w:val="center"/>
          </w:tcPr>
          <w:p w14:paraId="0A63D489" w14:textId="77777777" w:rsidR="001E778B" w:rsidRPr="00144764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instantaneous</w:t>
            </w:r>
          </w:p>
        </w:tc>
        <w:tc>
          <w:tcPr>
            <w:tcW w:w="1012" w:type="dxa"/>
            <w:vAlign w:val="center"/>
          </w:tcPr>
          <w:p w14:paraId="32DD4B89" w14:textId="77777777" w:rsidR="001E778B" w:rsidRPr="00144764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kg/kg</w:t>
            </w:r>
          </w:p>
        </w:tc>
      </w:tr>
      <w:tr w:rsidR="001E778B" w:rsidRPr="006A559E" w14:paraId="1FC66D56" w14:textId="77777777" w:rsidTr="001E778B">
        <w:trPr>
          <w:trHeight w:val="228"/>
          <w:jc w:val="center"/>
        </w:trPr>
        <w:tc>
          <w:tcPr>
            <w:tcW w:w="1664" w:type="dxa"/>
            <w:vAlign w:val="center"/>
          </w:tcPr>
          <w:p w14:paraId="2D598E69" w14:textId="77777777" w:rsidR="001E778B" w:rsidRPr="00144764" w:rsidRDefault="001E778B" w:rsidP="00216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ASWDIFD_S</w:t>
            </w:r>
          </w:p>
        </w:tc>
        <w:tc>
          <w:tcPr>
            <w:tcW w:w="1308" w:type="dxa"/>
            <w:vAlign w:val="center"/>
          </w:tcPr>
          <w:p w14:paraId="6A427261" w14:textId="3B70EF31" w:rsidR="001E778B" w:rsidRPr="00C31E6F" w:rsidRDefault="007F0781" w:rsidP="001E77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DSWR</w:t>
            </w:r>
          </w:p>
        </w:tc>
        <w:tc>
          <w:tcPr>
            <w:tcW w:w="4083" w:type="dxa"/>
            <w:vAlign w:val="center"/>
          </w:tcPr>
          <w:p w14:paraId="5FB91128" w14:textId="418A1B34" w:rsidR="001E778B" w:rsidRPr="00C31E6F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E6F">
              <w:rPr>
                <w:rFonts w:ascii="Times New Roman" w:hAnsi="Times New Roman" w:cs="Times New Roman"/>
                <w:sz w:val="24"/>
                <w:szCs w:val="24"/>
              </w:rPr>
              <w:t>short wave diffuse downward radiation flux at the surface</w:t>
            </w:r>
          </w:p>
        </w:tc>
        <w:tc>
          <w:tcPr>
            <w:tcW w:w="853" w:type="dxa"/>
            <w:vAlign w:val="center"/>
          </w:tcPr>
          <w:p w14:paraId="59D42284" w14:textId="77777777" w:rsidR="001E778B" w:rsidRPr="00144764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6" w:type="dxa"/>
            <w:vAlign w:val="center"/>
          </w:tcPr>
          <w:p w14:paraId="3A3D0CE0" w14:textId="77777777" w:rsidR="001E778B" w:rsidRPr="00144764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012" w:type="dxa"/>
            <w:vAlign w:val="center"/>
          </w:tcPr>
          <w:p w14:paraId="5323CEEE" w14:textId="77777777" w:rsidR="001E778B" w:rsidRPr="00144764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W/m^2</w:t>
            </w:r>
          </w:p>
        </w:tc>
      </w:tr>
      <w:tr w:rsidR="001E778B" w:rsidRPr="006A559E" w14:paraId="542810FF" w14:textId="77777777" w:rsidTr="001E778B">
        <w:trPr>
          <w:trHeight w:val="217"/>
          <w:jc w:val="center"/>
        </w:trPr>
        <w:tc>
          <w:tcPr>
            <w:tcW w:w="1664" w:type="dxa"/>
            <w:vAlign w:val="center"/>
          </w:tcPr>
          <w:p w14:paraId="1A5D2CCC" w14:textId="77777777" w:rsidR="001E778B" w:rsidRPr="00144764" w:rsidRDefault="001E778B" w:rsidP="00216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ATHD_S</w:t>
            </w:r>
          </w:p>
        </w:tc>
        <w:tc>
          <w:tcPr>
            <w:tcW w:w="1308" w:type="dxa"/>
            <w:vAlign w:val="center"/>
          </w:tcPr>
          <w:p w14:paraId="02B5E2BA" w14:textId="4FA04513" w:rsidR="001E778B" w:rsidRPr="00C31E6F" w:rsidRDefault="007F0781" w:rsidP="001E77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DLWR</w:t>
            </w:r>
          </w:p>
        </w:tc>
        <w:tc>
          <w:tcPr>
            <w:tcW w:w="4083" w:type="dxa"/>
            <w:vAlign w:val="center"/>
          </w:tcPr>
          <w:p w14:paraId="038C5C90" w14:textId="3FA6F29A" w:rsidR="001E778B" w:rsidRPr="00C31E6F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1E6F">
              <w:rPr>
                <w:rFonts w:ascii="Times New Roman" w:hAnsi="Times New Roman" w:cs="Times New Roman"/>
                <w:sz w:val="24"/>
                <w:szCs w:val="24"/>
              </w:rPr>
              <w:t>long wave downward radiation flux at the surface</w:t>
            </w:r>
          </w:p>
        </w:tc>
        <w:tc>
          <w:tcPr>
            <w:tcW w:w="853" w:type="dxa"/>
            <w:vAlign w:val="center"/>
          </w:tcPr>
          <w:p w14:paraId="3AC7BA9B" w14:textId="77777777" w:rsidR="001E778B" w:rsidRPr="00144764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6" w:type="dxa"/>
            <w:vAlign w:val="center"/>
          </w:tcPr>
          <w:p w14:paraId="1B4EB24A" w14:textId="77777777" w:rsidR="001E778B" w:rsidRPr="00144764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012" w:type="dxa"/>
            <w:vAlign w:val="center"/>
          </w:tcPr>
          <w:p w14:paraId="351A7C87" w14:textId="77777777" w:rsidR="001E778B" w:rsidRPr="00144764" w:rsidRDefault="001E778B" w:rsidP="00216B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W/m^2</w:t>
            </w:r>
          </w:p>
        </w:tc>
      </w:tr>
    </w:tbl>
    <w:p w14:paraId="2020EB31" w14:textId="77777777" w:rsidR="00EA4EC2" w:rsidRDefault="00EA4EC2" w:rsidP="00EA4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EF22F3" w14:textId="77777777" w:rsidR="007F0694" w:rsidRDefault="007F0694" w:rsidP="00EA4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A7199D" w14:textId="77777777" w:rsidR="002F6F10" w:rsidRDefault="002F6F10" w:rsidP="00EA4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1DDD78" w14:textId="6120DDFE" w:rsidR="00EA1C25" w:rsidRPr="00654F0F" w:rsidRDefault="00EA1C25" w:rsidP="00EA4EC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4F0F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ERA5 </w:t>
      </w:r>
      <w:r w:rsidR="007F0694" w:rsidRPr="00654F0F">
        <w:rPr>
          <w:rFonts w:ascii="Times New Roman" w:hAnsi="Times New Roman" w:cs="Times New Roman" w:hint="eastAsia"/>
          <w:b/>
          <w:bCs/>
          <w:sz w:val="24"/>
          <w:szCs w:val="24"/>
        </w:rPr>
        <w:t>Variable Info</w:t>
      </w:r>
      <w:r w:rsidR="007A0C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EB8780" w14:textId="77777777" w:rsidR="00EA4EC2" w:rsidRDefault="00EA4EC2" w:rsidP="00EA4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anchor="ERA5:datadocumentation-Table8" w:history="1">
        <w:r w:rsidRPr="00E91A08">
          <w:rPr>
            <w:rStyle w:val="Hyperlink"/>
            <w:rFonts w:ascii="Times New Roman" w:hAnsi="Times New Roman" w:cs="Times New Roman"/>
            <w:sz w:val="24"/>
            <w:szCs w:val="24"/>
          </w:rPr>
          <w:t>https://confluence.ecmwf.int/display/CKB/ERA5%3A+data+documentation#ERA5:datadocumentation-Table8</w:t>
        </w:r>
      </w:hyperlink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5F9983C" w14:textId="77777777" w:rsidR="00EA4EC2" w:rsidRPr="0028638C" w:rsidRDefault="00EA4EC2" w:rsidP="00EA4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289" w:type="dxa"/>
        <w:jc w:val="center"/>
        <w:tblLook w:val="04A0" w:firstRow="1" w:lastRow="0" w:firstColumn="1" w:lastColumn="0" w:noHBand="0" w:noVBand="1"/>
      </w:tblPr>
      <w:tblGrid>
        <w:gridCol w:w="5388"/>
        <w:gridCol w:w="1390"/>
        <w:gridCol w:w="1136"/>
        <w:gridCol w:w="923"/>
        <w:gridCol w:w="1523"/>
        <w:gridCol w:w="929"/>
      </w:tblGrid>
      <w:tr w:rsidR="007F0694" w:rsidRPr="006A559E" w14:paraId="4EE3DFEE" w14:textId="77777777" w:rsidTr="00AB5EFB">
        <w:trPr>
          <w:trHeight w:val="514"/>
          <w:jc w:val="center"/>
        </w:trPr>
        <w:tc>
          <w:tcPr>
            <w:tcW w:w="5388" w:type="dxa"/>
            <w:vAlign w:val="center"/>
          </w:tcPr>
          <w:p w14:paraId="2351E2C2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ERA5</w:t>
            </w:r>
          </w:p>
          <w:p w14:paraId="1774DF5B" w14:textId="77777777" w:rsidR="00EA4EC2" w:rsidRPr="006A559E" w:rsidRDefault="00EA4EC2" w:rsidP="00EA4E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Variable name in CDS</w:t>
            </w:r>
          </w:p>
        </w:tc>
        <w:tc>
          <w:tcPr>
            <w:tcW w:w="1390" w:type="dxa"/>
            <w:vAlign w:val="center"/>
          </w:tcPr>
          <w:p w14:paraId="79A96658" w14:textId="77777777" w:rsidR="00EA4EC2" w:rsidRDefault="00EA4EC2" w:rsidP="00EA4E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ShortName</w:t>
            </w:r>
            <w:proofErr w:type="spellEnd"/>
          </w:p>
        </w:tc>
        <w:tc>
          <w:tcPr>
            <w:tcW w:w="1136" w:type="dxa"/>
            <w:vAlign w:val="center"/>
          </w:tcPr>
          <w:p w14:paraId="72C83853" w14:textId="789D5AE5" w:rsidR="00EA4EC2" w:rsidRPr="006A559E" w:rsidRDefault="00EA4EC2" w:rsidP="00EA4E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ParamI</w:t>
            </w:r>
            <w:r w:rsidR="005B4BB6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d</w:t>
            </w:r>
            <w:proofErr w:type="spellEnd"/>
          </w:p>
        </w:tc>
        <w:tc>
          <w:tcPr>
            <w:tcW w:w="923" w:type="dxa"/>
            <w:vAlign w:val="center"/>
          </w:tcPr>
          <w:p w14:paraId="0625B9D3" w14:textId="77777777" w:rsidR="00EA4EC2" w:rsidRPr="006A559E" w:rsidRDefault="00EA4EC2" w:rsidP="00EA4E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5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523" w:type="dxa"/>
            <w:vAlign w:val="center"/>
          </w:tcPr>
          <w:p w14:paraId="705675E4" w14:textId="77777777" w:rsidR="00EA4EC2" w:rsidRPr="006A559E" w:rsidRDefault="00EA4EC2" w:rsidP="00EA4E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5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929" w:type="dxa"/>
            <w:vAlign w:val="center"/>
          </w:tcPr>
          <w:p w14:paraId="3FF5AC68" w14:textId="77777777" w:rsidR="00EA4EC2" w:rsidRPr="006A559E" w:rsidRDefault="00EA4EC2" w:rsidP="00EA4E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5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</w:tr>
      <w:tr w:rsidR="007F0694" w:rsidRPr="006A559E" w14:paraId="314B3272" w14:textId="77777777" w:rsidTr="00AB5EFB">
        <w:trPr>
          <w:trHeight w:val="204"/>
          <w:jc w:val="center"/>
        </w:trPr>
        <w:tc>
          <w:tcPr>
            <w:tcW w:w="5388" w:type="dxa"/>
            <w:vAlign w:val="center"/>
          </w:tcPr>
          <w:p w14:paraId="1712989C" w14:textId="77777777" w:rsidR="00EA4EC2" w:rsidRPr="00144764" w:rsidRDefault="00EA4EC2" w:rsidP="00EA4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T_2M</w:t>
            </w:r>
          </w:p>
        </w:tc>
        <w:tc>
          <w:tcPr>
            <w:tcW w:w="1390" w:type="dxa"/>
            <w:vAlign w:val="center"/>
          </w:tcPr>
          <w:p w14:paraId="3F7568C5" w14:textId="77777777" w:rsidR="00EA4EC2" w:rsidRPr="00144764" w:rsidRDefault="00EA4EC2" w:rsidP="00EA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 w:hint="eastAsia"/>
                <w:sz w:val="24"/>
                <w:szCs w:val="24"/>
              </w:rPr>
              <w:t>2t</w:t>
            </w:r>
          </w:p>
        </w:tc>
        <w:tc>
          <w:tcPr>
            <w:tcW w:w="1136" w:type="dxa"/>
            <w:vAlign w:val="center"/>
          </w:tcPr>
          <w:p w14:paraId="16412E14" w14:textId="77777777" w:rsidR="00EA4EC2" w:rsidRPr="00144764" w:rsidRDefault="00EA4EC2" w:rsidP="00EA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 w:hint="eastAsia"/>
                <w:sz w:val="24"/>
                <w:szCs w:val="24"/>
              </w:rPr>
              <w:t>167</w:t>
            </w:r>
          </w:p>
        </w:tc>
        <w:tc>
          <w:tcPr>
            <w:tcW w:w="923" w:type="dxa"/>
            <w:vAlign w:val="center"/>
          </w:tcPr>
          <w:p w14:paraId="5D9166F1" w14:textId="0BE3BD2A" w:rsidR="00EA4EC2" w:rsidRPr="00144764" w:rsidRDefault="00EA4EC2" w:rsidP="00EA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53CE8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</w:p>
        </w:tc>
        <w:tc>
          <w:tcPr>
            <w:tcW w:w="1523" w:type="dxa"/>
            <w:vAlign w:val="center"/>
          </w:tcPr>
          <w:p w14:paraId="2E2715CD" w14:textId="77777777" w:rsidR="00EA4EC2" w:rsidRPr="00144764" w:rsidRDefault="00EA4EC2" w:rsidP="00EA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instantaneous</w:t>
            </w:r>
          </w:p>
        </w:tc>
        <w:tc>
          <w:tcPr>
            <w:tcW w:w="929" w:type="dxa"/>
            <w:vAlign w:val="center"/>
          </w:tcPr>
          <w:p w14:paraId="2C7C22AE" w14:textId="77777777" w:rsidR="00EA4EC2" w:rsidRPr="00144764" w:rsidRDefault="00EA4EC2" w:rsidP="00EA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7F0694" w:rsidRPr="006A559E" w14:paraId="5ECCC14F" w14:textId="77777777" w:rsidTr="00AB5EFB">
        <w:trPr>
          <w:trHeight w:val="270"/>
          <w:jc w:val="center"/>
        </w:trPr>
        <w:tc>
          <w:tcPr>
            <w:tcW w:w="5388" w:type="dxa"/>
            <w:vAlign w:val="center"/>
          </w:tcPr>
          <w:p w14:paraId="13B06892" w14:textId="77777777" w:rsidR="00EA4EC2" w:rsidRPr="00C51EC0" w:rsidRDefault="00EA4EC2" w:rsidP="00EA4EC2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spellStart"/>
            <w:r w:rsidRPr="00C51EC0">
              <w:rPr>
                <w:rFonts w:ascii="Times New Roman" w:hAnsi="Times New Roman" w:cs="Times New Roman" w:hint="eastAsia"/>
                <w:color w:val="0070C0"/>
                <w:sz w:val="24"/>
                <w:szCs w:val="24"/>
              </w:rPr>
              <w:t>mean_total_precipitation_rate</w:t>
            </w:r>
            <w:proofErr w:type="spellEnd"/>
          </w:p>
        </w:tc>
        <w:tc>
          <w:tcPr>
            <w:tcW w:w="1390" w:type="dxa"/>
            <w:vAlign w:val="center"/>
          </w:tcPr>
          <w:p w14:paraId="71A85A30" w14:textId="4AE5D5D1" w:rsidR="00EA4EC2" w:rsidRPr="00C51EC0" w:rsidRDefault="00666813" w:rsidP="00EA4EC2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</w:pPr>
            <w:proofErr w:type="spellStart"/>
            <w:r w:rsidRPr="00C51EC0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avg_tprate</w:t>
            </w:r>
            <w:proofErr w:type="spellEnd"/>
          </w:p>
        </w:tc>
        <w:tc>
          <w:tcPr>
            <w:tcW w:w="1136" w:type="dxa"/>
            <w:vAlign w:val="center"/>
          </w:tcPr>
          <w:p w14:paraId="6298E9A2" w14:textId="77777777" w:rsidR="00EA4EC2" w:rsidRPr="00C51EC0" w:rsidRDefault="00EA4EC2" w:rsidP="00EA4EC2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51EC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235055</w:t>
            </w:r>
          </w:p>
        </w:tc>
        <w:tc>
          <w:tcPr>
            <w:tcW w:w="923" w:type="dxa"/>
            <w:vAlign w:val="center"/>
          </w:tcPr>
          <w:p w14:paraId="1F47D1FB" w14:textId="52ED6DA8" w:rsidR="00EA4EC2" w:rsidRPr="00C51EC0" w:rsidRDefault="00570E00" w:rsidP="00EA4EC2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51EC0">
              <w:rPr>
                <w:rFonts w:ascii="Times New Roman" w:hAnsi="Times New Roman" w:cs="Times New Roman" w:hint="eastAsia"/>
                <w:color w:val="0070C0"/>
                <w:sz w:val="24"/>
                <w:szCs w:val="24"/>
              </w:rPr>
              <w:t>-</w:t>
            </w:r>
          </w:p>
        </w:tc>
        <w:tc>
          <w:tcPr>
            <w:tcW w:w="1523" w:type="dxa"/>
            <w:vAlign w:val="center"/>
          </w:tcPr>
          <w:p w14:paraId="214F53C4" w14:textId="77777777" w:rsidR="00EA4EC2" w:rsidRPr="00C51EC0" w:rsidRDefault="00EA4EC2" w:rsidP="00EA4EC2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51EC0">
              <w:rPr>
                <w:rFonts w:ascii="Times New Roman" w:hAnsi="Times New Roman" w:cs="Times New Roman" w:hint="eastAsia"/>
                <w:color w:val="0070C0"/>
                <w:sz w:val="24"/>
                <w:szCs w:val="24"/>
              </w:rPr>
              <w:t>average</w:t>
            </w:r>
          </w:p>
        </w:tc>
        <w:tc>
          <w:tcPr>
            <w:tcW w:w="929" w:type="dxa"/>
            <w:vAlign w:val="center"/>
          </w:tcPr>
          <w:p w14:paraId="7B4D47E9" w14:textId="77777777" w:rsidR="00EA4EC2" w:rsidRPr="00C51EC0" w:rsidRDefault="00EA4EC2" w:rsidP="00EA4EC2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51EC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kg m</w:t>
            </w:r>
            <w:r w:rsidRPr="00C51EC0">
              <w:rPr>
                <w:rFonts w:ascii="Times New Roman" w:hAnsi="Times New Roman" w:cs="Times New Roman" w:hint="eastAsia"/>
                <w:color w:val="0070C0"/>
                <w:sz w:val="24"/>
                <w:szCs w:val="24"/>
              </w:rPr>
              <w:t>^</w:t>
            </w:r>
            <w:r w:rsidRPr="00C51EC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-2 s</w:t>
            </w:r>
            <w:r w:rsidRPr="00C51EC0">
              <w:rPr>
                <w:rFonts w:ascii="Times New Roman" w:hAnsi="Times New Roman" w:cs="Times New Roman" w:hint="eastAsia"/>
                <w:color w:val="0070C0"/>
                <w:sz w:val="24"/>
                <w:szCs w:val="24"/>
              </w:rPr>
              <w:t>^</w:t>
            </w:r>
            <w:r w:rsidRPr="00C51EC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-1</w:t>
            </w:r>
          </w:p>
        </w:tc>
      </w:tr>
      <w:tr w:rsidR="007F0694" w:rsidRPr="006A559E" w14:paraId="63F9172D" w14:textId="77777777" w:rsidTr="00AB5EFB">
        <w:trPr>
          <w:trHeight w:val="270"/>
          <w:jc w:val="center"/>
        </w:trPr>
        <w:tc>
          <w:tcPr>
            <w:tcW w:w="5388" w:type="dxa"/>
            <w:vAlign w:val="center"/>
          </w:tcPr>
          <w:p w14:paraId="7020E3B7" w14:textId="77777777" w:rsidR="00EA4EC2" w:rsidRPr="00144764" w:rsidRDefault="00EA4EC2" w:rsidP="00EA4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10m_u_component_of_wind</w:t>
            </w:r>
          </w:p>
        </w:tc>
        <w:tc>
          <w:tcPr>
            <w:tcW w:w="1390" w:type="dxa"/>
            <w:vAlign w:val="center"/>
          </w:tcPr>
          <w:p w14:paraId="38CCD286" w14:textId="77777777" w:rsidR="00EA4EC2" w:rsidRPr="00144764" w:rsidRDefault="00EA4EC2" w:rsidP="00EA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 w:hint="eastAsia"/>
                <w:sz w:val="24"/>
                <w:szCs w:val="24"/>
              </w:rPr>
              <w:t>10u</w:t>
            </w:r>
          </w:p>
        </w:tc>
        <w:tc>
          <w:tcPr>
            <w:tcW w:w="1136" w:type="dxa"/>
            <w:vAlign w:val="center"/>
          </w:tcPr>
          <w:p w14:paraId="24B54003" w14:textId="77777777" w:rsidR="00EA4EC2" w:rsidRPr="00144764" w:rsidRDefault="00EA4EC2" w:rsidP="00EA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 w:hint="eastAsia"/>
                <w:sz w:val="24"/>
                <w:szCs w:val="24"/>
              </w:rPr>
              <w:t>165</w:t>
            </w:r>
          </w:p>
        </w:tc>
        <w:tc>
          <w:tcPr>
            <w:tcW w:w="923" w:type="dxa"/>
            <w:vAlign w:val="center"/>
          </w:tcPr>
          <w:p w14:paraId="58658B0E" w14:textId="00C913D2" w:rsidR="00EA4EC2" w:rsidRPr="00144764" w:rsidRDefault="00EA4EC2" w:rsidP="00EA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95AD6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</w:p>
        </w:tc>
        <w:tc>
          <w:tcPr>
            <w:tcW w:w="1523" w:type="dxa"/>
            <w:vAlign w:val="center"/>
          </w:tcPr>
          <w:p w14:paraId="4A947B5E" w14:textId="77777777" w:rsidR="00EA4EC2" w:rsidRPr="00144764" w:rsidRDefault="00EA4EC2" w:rsidP="00EA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instantaneous</w:t>
            </w:r>
          </w:p>
        </w:tc>
        <w:tc>
          <w:tcPr>
            <w:tcW w:w="929" w:type="dxa"/>
            <w:vAlign w:val="center"/>
          </w:tcPr>
          <w:p w14:paraId="3D4D927A" w14:textId="77777777" w:rsidR="00EA4EC2" w:rsidRPr="00144764" w:rsidRDefault="00EA4EC2" w:rsidP="00EA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m/s</w:t>
            </w:r>
          </w:p>
        </w:tc>
      </w:tr>
      <w:tr w:rsidR="007F0694" w:rsidRPr="006A559E" w14:paraId="7E5C514C" w14:textId="77777777" w:rsidTr="00AB5EFB">
        <w:trPr>
          <w:trHeight w:val="270"/>
          <w:jc w:val="center"/>
        </w:trPr>
        <w:tc>
          <w:tcPr>
            <w:tcW w:w="5388" w:type="dxa"/>
            <w:vAlign w:val="center"/>
          </w:tcPr>
          <w:p w14:paraId="65FB16C7" w14:textId="77777777" w:rsidR="00EA4EC2" w:rsidRPr="00144764" w:rsidRDefault="00EA4EC2" w:rsidP="00EA4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10m_</w:t>
            </w:r>
            <w:r w:rsidRPr="00144764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_component_of_wind</w:t>
            </w:r>
          </w:p>
        </w:tc>
        <w:tc>
          <w:tcPr>
            <w:tcW w:w="1390" w:type="dxa"/>
            <w:vAlign w:val="center"/>
          </w:tcPr>
          <w:p w14:paraId="6CA5ACAD" w14:textId="77777777" w:rsidR="00EA4EC2" w:rsidRPr="00144764" w:rsidRDefault="00EA4EC2" w:rsidP="00EA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 w:hint="eastAsia"/>
                <w:sz w:val="24"/>
                <w:szCs w:val="24"/>
              </w:rPr>
              <w:t>10v</w:t>
            </w:r>
          </w:p>
        </w:tc>
        <w:tc>
          <w:tcPr>
            <w:tcW w:w="1136" w:type="dxa"/>
            <w:vAlign w:val="center"/>
          </w:tcPr>
          <w:p w14:paraId="2ADE67A1" w14:textId="77777777" w:rsidR="00EA4EC2" w:rsidRPr="00144764" w:rsidRDefault="00EA4EC2" w:rsidP="00EA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 w:hint="eastAsia"/>
                <w:sz w:val="24"/>
                <w:szCs w:val="24"/>
              </w:rPr>
              <w:t>166</w:t>
            </w:r>
          </w:p>
        </w:tc>
        <w:tc>
          <w:tcPr>
            <w:tcW w:w="923" w:type="dxa"/>
            <w:vAlign w:val="center"/>
          </w:tcPr>
          <w:p w14:paraId="313A4BDA" w14:textId="3D0A1E3B" w:rsidR="00EA4EC2" w:rsidRPr="00144764" w:rsidRDefault="00EA4EC2" w:rsidP="00EA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95AD6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</w:p>
        </w:tc>
        <w:tc>
          <w:tcPr>
            <w:tcW w:w="1523" w:type="dxa"/>
            <w:vAlign w:val="center"/>
          </w:tcPr>
          <w:p w14:paraId="247CC529" w14:textId="77777777" w:rsidR="00EA4EC2" w:rsidRPr="00144764" w:rsidRDefault="00EA4EC2" w:rsidP="00EA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instantaneous</w:t>
            </w:r>
          </w:p>
        </w:tc>
        <w:tc>
          <w:tcPr>
            <w:tcW w:w="929" w:type="dxa"/>
            <w:vAlign w:val="center"/>
          </w:tcPr>
          <w:p w14:paraId="61A47D00" w14:textId="77777777" w:rsidR="00EA4EC2" w:rsidRPr="00144764" w:rsidRDefault="00EA4EC2" w:rsidP="00EA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m/s</w:t>
            </w:r>
          </w:p>
        </w:tc>
      </w:tr>
      <w:tr w:rsidR="007F0694" w:rsidRPr="006A559E" w14:paraId="69D9A31B" w14:textId="77777777" w:rsidTr="00AB5EFB">
        <w:trPr>
          <w:trHeight w:val="224"/>
          <w:jc w:val="center"/>
        </w:trPr>
        <w:tc>
          <w:tcPr>
            <w:tcW w:w="5388" w:type="dxa"/>
            <w:vAlign w:val="center"/>
          </w:tcPr>
          <w:p w14:paraId="36A7CAD1" w14:textId="77777777" w:rsidR="00EA4EC2" w:rsidRPr="00144764" w:rsidRDefault="00EA4EC2" w:rsidP="00EA4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surface_pressure</w:t>
            </w:r>
            <w:proofErr w:type="spellEnd"/>
          </w:p>
        </w:tc>
        <w:tc>
          <w:tcPr>
            <w:tcW w:w="1390" w:type="dxa"/>
            <w:vAlign w:val="center"/>
          </w:tcPr>
          <w:p w14:paraId="5E1C97A7" w14:textId="77777777" w:rsidR="00EA4EC2" w:rsidRPr="00144764" w:rsidRDefault="00EA4EC2" w:rsidP="00EA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 w:hint="eastAsia"/>
                <w:sz w:val="24"/>
                <w:szCs w:val="24"/>
              </w:rPr>
              <w:t>SP</w:t>
            </w:r>
          </w:p>
        </w:tc>
        <w:tc>
          <w:tcPr>
            <w:tcW w:w="1136" w:type="dxa"/>
            <w:vAlign w:val="center"/>
          </w:tcPr>
          <w:p w14:paraId="09F2D8CF" w14:textId="77777777" w:rsidR="00EA4EC2" w:rsidRPr="00144764" w:rsidRDefault="00EA4EC2" w:rsidP="00EA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 w:hint="eastAsia"/>
                <w:sz w:val="24"/>
                <w:szCs w:val="24"/>
              </w:rPr>
              <w:t>134</w:t>
            </w:r>
          </w:p>
        </w:tc>
        <w:tc>
          <w:tcPr>
            <w:tcW w:w="923" w:type="dxa"/>
            <w:vAlign w:val="center"/>
          </w:tcPr>
          <w:p w14:paraId="44742955" w14:textId="77777777" w:rsidR="00EA4EC2" w:rsidRPr="00144764" w:rsidRDefault="00EA4EC2" w:rsidP="00EA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3" w:type="dxa"/>
            <w:vAlign w:val="center"/>
          </w:tcPr>
          <w:p w14:paraId="37627B32" w14:textId="77777777" w:rsidR="00EA4EC2" w:rsidRPr="00144764" w:rsidRDefault="00EA4EC2" w:rsidP="00EA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instantaneous</w:t>
            </w:r>
          </w:p>
        </w:tc>
        <w:tc>
          <w:tcPr>
            <w:tcW w:w="929" w:type="dxa"/>
            <w:vAlign w:val="center"/>
          </w:tcPr>
          <w:p w14:paraId="581CF46B" w14:textId="77777777" w:rsidR="00EA4EC2" w:rsidRPr="00144764" w:rsidRDefault="00EA4EC2" w:rsidP="00EA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Pa</w:t>
            </w:r>
          </w:p>
        </w:tc>
      </w:tr>
      <w:tr w:rsidR="007F0694" w:rsidRPr="006A559E" w14:paraId="4A8F6631" w14:textId="77777777" w:rsidTr="00AB5EFB">
        <w:trPr>
          <w:trHeight w:val="229"/>
          <w:jc w:val="center"/>
        </w:trPr>
        <w:tc>
          <w:tcPr>
            <w:tcW w:w="5388" w:type="dxa"/>
            <w:vAlign w:val="center"/>
          </w:tcPr>
          <w:p w14:paraId="5D5334C6" w14:textId="0BB6C18E" w:rsidR="00EA4EC2" w:rsidRPr="00144764" w:rsidRDefault="00EA4EC2" w:rsidP="00EA4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4764">
              <w:rPr>
                <w:rFonts w:ascii="Times New Roman" w:hAnsi="Times New Roman" w:cs="Times New Roman" w:hint="eastAsia"/>
                <w:sz w:val="24"/>
                <w:szCs w:val="24"/>
              </w:rPr>
              <w:t>specific</w:t>
            </w: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4764">
              <w:rPr>
                <w:rFonts w:ascii="Times New Roman" w:hAnsi="Times New Roman" w:cs="Times New Roman" w:hint="eastAsia"/>
                <w:sz w:val="24"/>
                <w:szCs w:val="24"/>
              </w:rPr>
              <w:t>humidity</w:t>
            </w:r>
            <w:proofErr w:type="spellEnd"/>
            <w:r w:rsidR="00CF086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(pressure level: 1000 pa)</w:t>
            </w:r>
          </w:p>
        </w:tc>
        <w:tc>
          <w:tcPr>
            <w:tcW w:w="1390" w:type="dxa"/>
            <w:vAlign w:val="center"/>
          </w:tcPr>
          <w:p w14:paraId="5C1C7455" w14:textId="77777777" w:rsidR="00EA4EC2" w:rsidRPr="00144764" w:rsidRDefault="00EA4EC2" w:rsidP="00EA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 w:hint="eastAsia"/>
                <w:sz w:val="24"/>
                <w:szCs w:val="24"/>
              </w:rPr>
              <w:t>q</w:t>
            </w:r>
          </w:p>
        </w:tc>
        <w:tc>
          <w:tcPr>
            <w:tcW w:w="1136" w:type="dxa"/>
            <w:vAlign w:val="center"/>
          </w:tcPr>
          <w:p w14:paraId="4AA7CA01" w14:textId="77777777" w:rsidR="00EA4EC2" w:rsidRPr="00144764" w:rsidRDefault="00EA4EC2" w:rsidP="00EA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 w:hint="eastAsia"/>
                <w:sz w:val="24"/>
                <w:szCs w:val="24"/>
              </w:rPr>
              <w:t>133</w:t>
            </w:r>
          </w:p>
        </w:tc>
        <w:tc>
          <w:tcPr>
            <w:tcW w:w="923" w:type="dxa"/>
            <w:vAlign w:val="center"/>
          </w:tcPr>
          <w:p w14:paraId="21FD5C23" w14:textId="79CF35FD" w:rsidR="00EA4EC2" w:rsidRPr="00144764" w:rsidRDefault="00570E00" w:rsidP="00EA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1000pa</w:t>
            </w:r>
          </w:p>
        </w:tc>
        <w:tc>
          <w:tcPr>
            <w:tcW w:w="1523" w:type="dxa"/>
            <w:vAlign w:val="center"/>
          </w:tcPr>
          <w:p w14:paraId="0FC4610B" w14:textId="77777777" w:rsidR="00EA4EC2" w:rsidRPr="00144764" w:rsidRDefault="00EA4EC2" w:rsidP="00EA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instantaneous</w:t>
            </w:r>
          </w:p>
        </w:tc>
        <w:tc>
          <w:tcPr>
            <w:tcW w:w="929" w:type="dxa"/>
            <w:vAlign w:val="center"/>
          </w:tcPr>
          <w:p w14:paraId="7BCB8A8E" w14:textId="77777777" w:rsidR="00EA4EC2" w:rsidRPr="00144764" w:rsidRDefault="00EA4EC2" w:rsidP="00EA4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64">
              <w:rPr>
                <w:rFonts w:ascii="Times New Roman" w:hAnsi="Times New Roman" w:cs="Times New Roman"/>
                <w:sz w:val="24"/>
                <w:szCs w:val="24"/>
              </w:rPr>
              <w:t>kg/kg</w:t>
            </w:r>
          </w:p>
        </w:tc>
      </w:tr>
      <w:tr w:rsidR="00C51EC0" w:rsidRPr="00C51EC0" w14:paraId="710B83C2" w14:textId="77777777" w:rsidTr="00AB5EFB">
        <w:trPr>
          <w:trHeight w:val="229"/>
          <w:jc w:val="center"/>
        </w:trPr>
        <w:tc>
          <w:tcPr>
            <w:tcW w:w="5388" w:type="dxa"/>
            <w:vAlign w:val="center"/>
          </w:tcPr>
          <w:p w14:paraId="7A504256" w14:textId="77777777" w:rsidR="00EA4EC2" w:rsidRPr="00C51EC0" w:rsidRDefault="00EA4EC2" w:rsidP="00EA4EC2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spellStart"/>
            <w:r w:rsidRPr="00C51EC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mean_surface_downward_short_wave_radiation_flux</w:t>
            </w:r>
            <w:proofErr w:type="spellEnd"/>
          </w:p>
        </w:tc>
        <w:tc>
          <w:tcPr>
            <w:tcW w:w="1390" w:type="dxa"/>
            <w:vAlign w:val="center"/>
          </w:tcPr>
          <w:p w14:paraId="740DC397" w14:textId="1A16F40F" w:rsidR="00B176D1" w:rsidRPr="00C51EC0" w:rsidRDefault="00C51EC0" w:rsidP="00EA4EC2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spellStart"/>
            <w:r w:rsidRPr="00C51EC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avg_sdswrf</w:t>
            </w:r>
            <w:proofErr w:type="spellEnd"/>
          </w:p>
        </w:tc>
        <w:tc>
          <w:tcPr>
            <w:tcW w:w="1136" w:type="dxa"/>
            <w:vAlign w:val="center"/>
          </w:tcPr>
          <w:p w14:paraId="4F157CDA" w14:textId="77777777" w:rsidR="00EA4EC2" w:rsidRPr="00C51EC0" w:rsidRDefault="00EA4EC2" w:rsidP="00EA4EC2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51EC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235035</w:t>
            </w:r>
          </w:p>
        </w:tc>
        <w:tc>
          <w:tcPr>
            <w:tcW w:w="923" w:type="dxa"/>
            <w:vAlign w:val="center"/>
          </w:tcPr>
          <w:p w14:paraId="0663A0EC" w14:textId="77777777" w:rsidR="00EA4EC2" w:rsidRPr="00C51EC0" w:rsidRDefault="00EA4EC2" w:rsidP="00EA4EC2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51EC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-</w:t>
            </w:r>
          </w:p>
        </w:tc>
        <w:tc>
          <w:tcPr>
            <w:tcW w:w="1523" w:type="dxa"/>
            <w:vAlign w:val="center"/>
          </w:tcPr>
          <w:p w14:paraId="37213C86" w14:textId="77777777" w:rsidR="00EA4EC2" w:rsidRPr="00C51EC0" w:rsidRDefault="00EA4EC2" w:rsidP="00EA4EC2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51EC0">
              <w:rPr>
                <w:rFonts w:ascii="Times New Roman" w:hAnsi="Times New Roman" w:cs="Times New Roman" w:hint="eastAsia"/>
                <w:color w:val="0070C0"/>
                <w:sz w:val="24"/>
                <w:szCs w:val="24"/>
              </w:rPr>
              <w:t>a</w:t>
            </w:r>
            <w:r w:rsidRPr="00C51EC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verage</w:t>
            </w:r>
          </w:p>
        </w:tc>
        <w:tc>
          <w:tcPr>
            <w:tcW w:w="929" w:type="dxa"/>
            <w:vAlign w:val="center"/>
          </w:tcPr>
          <w:p w14:paraId="111BC2C4" w14:textId="77777777" w:rsidR="00EA4EC2" w:rsidRPr="00C51EC0" w:rsidRDefault="00EA4EC2" w:rsidP="00EA4EC2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51EC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W/m^2</w:t>
            </w:r>
          </w:p>
        </w:tc>
      </w:tr>
      <w:tr w:rsidR="00C51EC0" w:rsidRPr="00C51EC0" w14:paraId="7F95A087" w14:textId="77777777" w:rsidTr="00AB5EFB">
        <w:trPr>
          <w:trHeight w:val="275"/>
          <w:jc w:val="center"/>
        </w:trPr>
        <w:tc>
          <w:tcPr>
            <w:tcW w:w="5388" w:type="dxa"/>
            <w:vAlign w:val="center"/>
          </w:tcPr>
          <w:p w14:paraId="6764FC11" w14:textId="77777777" w:rsidR="00EA4EC2" w:rsidRPr="00C51EC0" w:rsidRDefault="00EA4EC2" w:rsidP="00EA4EC2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spellStart"/>
            <w:r w:rsidRPr="00C51EC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mean_surface_downward_</w:t>
            </w:r>
            <w:r w:rsidRPr="00C51EC0">
              <w:rPr>
                <w:rFonts w:ascii="Times New Roman" w:hAnsi="Times New Roman" w:cs="Times New Roman" w:hint="eastAsia"/>
                <w:color w:val="0070C0"/>
                <w:sz w:val="24"/>
                <w:szCs w:val="24"/>
              </w:rPr>
              <w:t>long</w:t>
            </w:r>
            <w:r w:rsidRPr="00C51EC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_wave_radiation_flux</w:t>
            </w:r>
            <w:proofErr w:type="spellEnd"/>
          </w:p>
        </w:tc>
        <w:tc>
          <w:tcPr>
            <w:tcW w:w="1390" w:type="dxa"/>
            <w:vAlign w:val="center"/>
          </w:tcPr>
          <w:p w14:paraId="2826F5FD" w14:textId="553D142F" w:rsidR="00C51EC0" w:rsidRPr="00C51EC0" w:rsidRDefault="00C51EC0" w:rsidP="00EA4EC2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proofErr w:type="spellStart"/>
            <w:r w:rsidRPr="00C51EC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avg_sdlwrf</w:t>
            </w:r>
            <w:proofErr w:type="spellEnd"/>
          </w:p>
        </w:tc>
        <w:tc>
          <w:tcPr>
            <w:tcW w:w="1136" w:type="dxa"/>
            <w:vAlign w:val="center"/>
          </w:tcPr>
          <w:p w14:paraId="79B7AE44" w14:textId="77777777" w:rsidR="00EA4EC2" w:rsidRPr="00C51EC0" w:rsidRDefault="00EA4EC2" w:rsidP="00EA4EC2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51EC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23503</w:t>
            </w:r>
            <w:r w:rsidRPr="00C51EC0">
              <w:rPr>
                <w:rFonts w:ascii="Times New Roman" w:hAnsi="Times New Roman" w:cs="Times New Roman" w:hint="eastAsia"/>
                <w:color w:val="0070C0"/>
                <w:sz w:val="24"/>
                <w:szCs w:val="24"/>
              </w:rPr>
              <w:t>6</w:t>
            </w:r>
          </w:p>
        </w:tc>
        <w:tc>
          <w:tcPr>
            <w:tcW w:w="923" w:type="dxa"/>
            <w:vAlign w:val="center"/>
          </w:tcPr>
          <w:p w14:paraId="16A57239" w14:textId="77777777" w:rsidR="00EA4EC2" w:rsidRPr="00C51EC0" w:rsidRDefault="00EA4EC2" w:rsidP="00EA4EC2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51EC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-</w:t>
            </w:r>
          </w:p>
        </w:tc>
        <w:tc>
          <w:tcPr>
            <w:tcW w:w="1523" w:type="dxa"/>
            <w:vAlign w:val="center"/>
          </w:tcPr>
          <w:p w14:paraId="641BB093" w14:textId="77777777" w:rsidR="00EA4EC2" w:rsidRPr="00C51EC0" w:rsidRDefault="00EA4EC2" w:rsidP="00EA4EC2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51EC0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average</w:t>
            </w:r>
          </w:p>
        </w:tc>
        <w:tc>
          <w:tcPr>
            <w:tcW w:w="929" w:type="dxa"/>
            <w:vAlign w:val="center"/>
          </w:tcPr>
          <w:p w14:paraId="1551D644" w14:textId="77777777" w:rsidR="00EA4EC2" w:rsidRPr="00C51EC0" w:rsidRDefault="00EA4EC2" w:rsidP="00EA4EC2">
            <w:pPr>
              <w:jc w:val="center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C51EC0">
              <w:rPr>
                <w:rFonts w:ascii="Times New Roman" w:hAnsi="Times New Roman" w:cs="Times New Roman" w:hint="eastAsia"/>
                <w:color w:val="0070C0"/>
                <w:sz w:val="24"/>
                <w:szCs w:val="24"/>
              </w:rPr>
              <w:t>W/m^2</w:t>
            </w:r>
          </w:p>
        </w:tc>
      </w:tr>
    </w:tbl>
    <w:p w14:paraId="47FED3CD" w14:textId="77777777" w:rsidR="00EA4EC2" w:rsidRDefault="00EA4EC2" w:rsidP="00EA4E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268A0F" w14:textId="20CC7BA4" w:rsidR="003F227D" w:rsidRPr="003F227D" w:rsidRDefault="003F227D" w:rsidP="008761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27D">
        <w:rPr>
          <w:rFonts w:ascii="Times New Roman" w:hAnsi="Times New Roman" w:cs="Times New Roman"/>
          <w:b/>
          <w:bCs/>
          <w:sz w:val="24"/>
          <w:szCs w:val="24"/>
        </w:rPr>
        <w:t>ERA5 terminology: analysis and forecast; time and steps; instantaneous and accumulated and mean rates and min/max parameters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3893D6" w14:textId="7547AF09" w:rsidR="000831BC" w:rsidRDefault="000831BC" w:rsidP="0087611B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anchor="ERA5terminology:analysisandforecast;timeandsteps;instantaneousandaccumulatedandmeanratesandmin/maxparameters-Instantaneous,accumulated,meanrateandmin/maxparameters" w:history="1">
        <w:r w:rsidRPr="008E52D0">
          <w:rPr>
            <w:rStyle w:val="Hyperlink"/>
            <w:rFonts w:ascii="Times New Roman" w:hAnsi="Times New Roman" w:cs="Times New Roman"/>
            <w:sz w:val="24"/>
            <w:szCs w:val="24"/>
          </w:rPr>
          <w:t>https://confluence.ecmwf.int/pages/viewpage.action?pageId=85402030#ERA5terminology:analysisandforecast;timeandsteps;instantaneousandaccumulatedandmeanratesandmin/maxparameters-Instantaneous,accumulated,meanrateandmin/maxparameters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D363D2" w14:textId="4CE3863B" w:rsidR="003F227D" w:rsidRDefault="003F227D" w:rsidP="003F227D">
      <w:pPr>
        <w:jc w:val="both"/>
        <w:rPr>
          <w:rFonts w:ascii="Times New Roman" w:hAnsi="Times New Roman" w:cs="Times New Roman"/>
          <w:sz w:val="24"/>
          <w:szCs w:val="24"/>
        </w:rPr>
      </w:pPr>
      <w:r w:rsidRPr="00995817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995817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: The forcing variables of year 2022 are downloaded from ERA5 dataset</w:t>
      </w:r>
      <w:r w:rsidR="00995817">
        <w:rPr>
          <w:rFonts w:ascii="Times New Roman" w:hAnsi="Times New Roman" w:cs="Times New Roman"/>
          <w:sz w:val="24"/>
          <w:szCs w:val="24"/>
        </w:rPr>
        <w:t xml:space="preserve">. The 3 variables in blue are forecast data, and they are structured in different way from the other 5 analysis variables. Some modification have made so that the 8 variables can have same shape in </w:t>
      </w:r>
      <w:r w:rsidR="009E55C7">
        <w:rPr>
          <w:rFonts w:ascii="Times New Roman" w:hAnsi="Times New Roman" w:cs="Times New Roman"/>
          <w:sz w:val="24"/>
          <w:szCs w:val="24"/>
        </w:rPr>
        <w:t>application</w:t>
      </w:r>
      <w:r w:rsidR="00995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9581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="00995817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 w:hint="eastAsia"/>
          <w:sz w:val="24"/>
          <w:szCs w:val="24"/>
        </w:rPr>
        <w:t xml:space="preserve">variables are compared </w:t>
      </w:r>
      <w:r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 w:hint="eastAsia"/>
          <w:sz w:val="24"/>
          <w:szCs w:val="24"/>
        </w:rPr>
        <w:t xml:space="preserve"> the variables of 2018 downloaded from COSMO6 dataset. The histograms of each </w:t>
      </w:r>
      <w:r>
        <w:rPr>
          <w:rFonts w:ascii="Times New Roman" w:hAnsi="Times New Roman" w:cs="Times New Roman"/>
          <w:sz w:val="24"/>
          <w:szCs w:val="24"/>
        </w:rPr>
        <w:t>variable</w:t>
      </w:r>
      <w:r>
        <w:rPr>
          <w:rFonts w:ascii="Times New Roman" w:hAnsi="Times New Roman" w:cs="Times New Roman" w:hint="eastAsia"/>
          <w:sz w:val="24"/>
          <w:szCs w:val="24"/>
        </w:rPr>
        <w:t xml:space="preserve"> from the two datasets are shown below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EF06B7" w14:textId="77777777" w:rsidR="00A2081A" w:rsidRDefault="00A2081A" w:rsidP="008761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29D450" w14:textId="1EEAED10" w:rsidR="008B48D3" w:rsidRDefault="008B48D3" w:rsidP="008B48D3">
      <w:pPr>
        <w:jc w:val="center"/>
      </w:pPr>
      <w:r w:rsidRPr="00EA4EC2">
        <w:rPr>
          <w:noProof/>
        </w:rPr>
        <w:lastRenderedPageBreak/>
        <w:drawing>
          <wp:inline distT="0" distB="0" distL="0" distR="0" wp14:anchorId="35954D57" wp14:editId="727083D2">
            <wp:extent cx="3454527" cy="2520000"/>
            <wp:effectExtent l="0" t="0" r="0" b="0"/>
            <wp:docPr id="333107297" name="Picture 1" descr="A graph of a temper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07297" name="Picture 1" descr="A graph of a temperatu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52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EF28" w14:textId="77777777" w:rsidR="00C17301" w:rsidRDefault="00C17301" w:rsidP="008B48D3">
      <w:pPr>
        <w:jc w:val="center"/>
      </w:pPr>
    </w:p>
    <w:p w14:paraId="372CAF97" w14:textId="4858FE2F" w:rsidR="00C17301" w:rsidRDefault="00C17301" w:rsidP="008B48D3">
      <w:pPr>
        <w:jc w:val="center"/>
      </w:pPr>
      <w:r w:rsidRPr="00EA4EC2">
        <w:rPr>
          <w:noProof/>
        </w:rPr>
        <w:drawing>
          <wp:inline distT="0" distB="0" distL="0" distR="0" wp14:anchorId="191C321C" wp14:editId="60F4777A">
            <wp:extent cx="3370742" cy="2520000"/>
            <wp:effectExtent l="0" t="0" r="1270" b="0"/>
            <wp:docPr id="513821645" name="Picture 1" descr="A graph of a graph of a number of valu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21645" name="Picture 1" descr="A graph of a graph of a number of valu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074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5E2E" w14:textId="35A74FD4" w:rsidR="00C17301" w:rsidRDefault="00C17301" w:rsidP="008B48D3">
      <w:pPr>
        <w:jc w:val="center"/>
      </w:pPr>
      <w:r w:rsidRPr="00EA4EC2">
        <w:rPr>
          <w:noProof/>
        </w:rPr>
        <w:drawing>
          <wp:inline distT="0" distB="0" distL="0" distR="0" wp14:anchorId="6EAE57C5" wp14:editId="1A00B81E">
            <wp:extent cx="3499642" cy="2520000"/>
            <wp:effectExtent l="0" t="0" r="5715" b="0"/>
            <wp:docPr id="1901157181" name="Picture 1" descr="A graph of a graph of vgrd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57181" name="Picture 1" descr="A graph of a graph of vgrd valu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964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2040" w14:textId="77777777" w:rsidR="008B48D3" w:rsidRDefault="008B48D3" w:rsidP="008B48D3">
      <w:pPr>
        <w:jc w:val="center"/>
      </w:pPr>
    </w:p>
    <w:p w14:paraId="298A69E6" w14:textId="5FEA6668" w:rsidR="00EA4EC2" w:rsidRDefault="00EA4EC2" w:rsidP="00EA4EC2">
      <w:pPr>
        <w:jc w:val="center"/>
      </w:pPr>
      <w:r w:rsidRPr="00EA4EC2">
        <w:rPr>
          <w:noProof/>
        </w:rPr>
        <w:lastRenderedPageBreak/>
        <w:drawing>
          <wp:inline distT="0" distB="0" distL="0" distR="0" wp14:anchorId="3E67A08A" wp14:editId="1B1E8442">
            <wp:extent cx="3460972" cy="2520000"/>
            <wp:effectExtent l="0" t="0" r="6350" b="0"/>
            <wp:docPr id="1882060464" name="Picture 1" descr="A graph of a press valu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60464" name="Picture 1" descr="A graph of a press valu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97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E076" w14:textId="77777777" w:rsidR="00EA4EC2" w:rsidRDefault="00EA4EC2" w:rsidP="00EA4EC2">
      <w:pPr>
        <w:jc w:val="center"/>
      </w:pPr>
    </w:p>
    <w:p w14:paraId="76768114" w14:textId="68D55682" w:rsidR="00EA4EC2" w:rsidRDefault="00EA4EC2" w:rsidP="006977A6">
      <w:pPr>
        <w:jc w:val="center"/>
      </w:pPr>
      <w:r w:rsidRPr="00EA4EC2">
        <w:rPr>
          <w:noProof/>
        </w:rPr>
        <w:drawing>
          <wp:inline distT="0" distB="0" distL="0" distR="0" wp14:anchorId="444E7CE8" wp14:editId="136F9A20">
            <wp:extent cx="3454527" cy="2520000"/>
            <wp:effectExtent l="0" t="0" r="0" b="0"/>
            <wp:docPr id="1573474495" name="Picture 1" descr="A graph of a graph of spfh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74495" name="Picture 1" descr="A graph of a graph of spfh valu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452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DCB" w:rsidRPr="00CA0DCB">
        <w:t xml:space="preserve"> </w:t>
      </w:r>
    </w:p>
    <w:p w14:paraId="62EB0D80" w14:textId="77777777" w:rsidR="00E33954" w:rsidRDefault="00E33954" w:rsidP="006977A6">
      <w:pPr>
        <w:jc w:val="center"/>
      </w:pPr>
    </w:p>
    <w:p w14:paraId="46EB9B3F" w14:textId="13485F8A" w:rsidR="007E27F5" w:rsidRPr="00E33954" w:rsidRDefault="007A0C11" w:rsidP="00E339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="00E33954" w:rsidRPr="00E33954">
        <w:rPr>
          <w:rFonts w:ascii="Times New Roman" w:hAnsi="Times New Roman" w:cs="Times New Roman"/>
          <w:sz w:val="24"/>
          <w:szCs w:val="24"/>
        </w:rPr>
        <w:t xml:space="preserve">The right </w:t>
      </w:r>
      <w:r w:rsidR="00101F24">
        <w:rPr>
          <w:rFonts w:ascii="Times New Roman" w:hAnsi="Times New Roman" w:cs="Times New Roman"/>
          <w:sz w:val="24"/>
          <w:szCs w:val="24"/>
        </w:rPr>
        <w:t>shows the histogram of the mean values, and the plot</w:t>
      </w:r>
      <w:r w:rsidR="00E33954" w:rsidRPr="00E33954">
        <w:rPr>
          <w:rFonts w:ascii="Times New Roman" w:hAnsi="Times New Roman" w:cs="Times New Roman"/>
          <w:sz w:val="24"/>
          <w:szCs w:val="24"/>
        </w:rPr>
        <w:t xml:space="preserve"> is normalized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3A30B8" w14:textId="395CA06F" w:rsidR="008634BE" w:rsidRDefault="008634BE" w:rsidP="00A81F25">
      <w:pPr>
        <w:jc w:val="center"/>
      </w:pPr>
      <w:r w:rsidRPr="008634BE">
        <w:rPr>
          <w:noProof/>
        </w:rPr>
        <w:drawing>
          <wp:inline distT="0" distB="0" distL="0" distR="0" wp14:anchorId="3183A1A2" wp14:editId="234C33B3">
            <wp:extent cx="6645910" cy="2562860"/>
            <wp:effectExtent l="0" t="0" r="2540" b="8890"/>
            <wp:docPr id="1976897310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97310" name="Picture 1" descr="A close-up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CB56" w14:textId="3D281112" w:rsidR="00EA4EC2" w:rsidRDefault="00EA4EC2" w:rsidP="00EA4EC2">
      <w:pPr>
        <w:jc w:val="center"/>
      </w:pPr>
    </w:p>
    <w:p w14:paraId="55BBBE0D" w14:textId="41CFB1F5" w:rsidR="00B84D65" w:rsidRDefault="006F2362" w:rsidP="00BF3294">
      <w:pPr>
        <w:jc w:val="center"/>
      </w:pPr>
      <w:r w:rsidRPr="006F2362">
        <w:rPr>
          <w:noProof/>
        </w:rPr>
        <w:lastRenderedPageBreak/>
        <w:drawing>
          <wp:inline distT="0" distB="0" distL="0" distR="0" wp14:anchorId="5D5A9C35" wp14:editId="2A5EF9EA">
            <wp:extent cx="6645910" cy="2591435"/>
            <wp:effectExtent l="0" t="0" r="2540" b="0"/>
            <wp:docPr id="1673170693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70693" name="Picture 1" descr="A graph of a number of data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C4C7" w14:textId="77777777" w:rsidR="00BF3294" w:rsidRDefault="00BF3294" w:rsidP="00BF3294">
      <w:pPr>
        <w:jc w:val="center"/>
      </w:pPr>
    </w:p>
    <w:p w14:paraId="7A53FE5F" w14:textId="4F6D75F1" w:rsidR="005C5025" w:rsidRDefault="005C5025" w:rsidP="00EA4EC2">
      <w:pPr>
        <w:jc w:val="center"/>
      </w:pPr>
      <w:r w:rsidRPr="005C5025">
        <w:rPr>
          <w:noProof/>
        </w:rPr>
        <w:drawing>
          <wp:inline distT="0" distB="0" distL="0" distR="0" wp14:anchorId="35528C8C" wp14:editId="7373F3A2">
            <wp:extent cx="6645910" cy="2540000"/>
            <wp:effectExtent l="0" t="0" r="2540" b="0"/>
            <wp:docPr id="747032568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32568" name="Picture 1" descr="A graph of a graph of a graph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4053" w14:textId="052585B0" w:rsidR="00AD1364" w:rsidRDefault="00AD1364" w:rsidP="00EA4EC2">
      <w:pPr>
        <w:jc w:val="center"/>
      </w:pPr>
    </w:p>
    <w:sectPr w:rsidR="00AD1364" w:rsidSect="00EA4E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C3CA3"/>
    <w:multiLevelType w:val="multilevel"/>
    <w:tmpl w:val="0774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BF443C"/>
    <w:multiLevelType w:val="multilevel"/>
    <w:tmpl w:val="D3CC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6710277">
    <w:abstractNumId w:val="0"/>
  </w:num>
  <w:num w:numId="2" w16cid:durableId="1474828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C2"/>
    <w:rsid w:val="00052877"/>
    <w:rsid w:val="000831BC"/>
    <w:rsid w:val="000B2727"/>
    <w:rsid w:val="00101F24"/>
    <w:rsid w:val="00103B02"/>
    <w:rsid w:val="001C2745"/>
    <w:rsid w:val="001E778B"/>
    <w:rsid w:val="00211484"/>
    <w:rsid w:val="00216B54"/>
    <w:rsid w:val="002A3375"/>
    <w:rsid w:val="002B3C2A"/>
    <w:rsid w:val="002C59E0"/>
    <w:rsid w:val="002F6F10"/>
    <w:rsid w:val="00395AD6"/>
    <w:rsid w:val="003A4DDB"/>
    <w:rsid w:val="003C3C0F"/>
    <w:rsid w:val="003E7F4B"/>
    <w:rsid w:val="003F0E78"/>
    <w:rsid w:val="003F227D"/>
    <w:rsid w:val="00413393"/>
    <w:rsid w:val="00421E65"/>
    <w:rsid w:val="00450D26"/>
    <w:rsid w:val="0046656B"/>
    <w:rsid w:val="00475B24"/>
    <w:rsid w:val="004B6B8D"/>
    <w:rsid w:val="004C6672"/>
    <w:rsid w:val="004C79BF"/>
    <w:rsid w:val="004E34B9"/>
    <w:rsid w:val="005303B8"/>
    <w:rsid w:val="00533FDA"/>
    <w:rsid w:val="00570E00"/>
    <w:rsid w:val="005B28F8"/>
    <w:rsid w:val="005B4BB6"/>
    <w:rsid w:val="005C5025"/>
    <w:rsid w:val="006174F9"/>
    <w:rsid w:val="00654F0F"/>
    <w:rsid w:val="00666813"/>
    <w:rsid w:val="006977A6"/>
    <w:rsid w:val="006A65BA"/>
    <w:rsid w:val="006B75D9"/>
    <w:rsid w:val="006F2362"/>
    <w:rsid w:val="00712A7C"/>
    <w:rsid w:val="00714349"/>
    <w:rsid w:val="00757F8F"/>
    <w:rsid w:val="0076218A"/>
    <w:rsid w:val="007A0C11"/>
    <w:rsid w:val="007C2583"/>
    <w:rsid w:val="007E27F5"/>
    <w:rsid w:val="007F0694"/>
    <w:rsid w:val="007F0781"/>
    <w:rsid w:val="00857F01"/>
    <w:rsid w:val="008634BE"/>
    <w:rsid w:val="0087611B"/>
    <w:rsid w:val="00883152"/>
    <w:rsid w:val="008B24CC"/>
    <w:rsid w:val="008B48D3"/>
    <w:rsid w:val="00933F07"/>
    <w:rsid w:val="00950F2B"/>
    <w:rsid w:val="00966321"/>
    <w:rsid w:val="00977245"/>
    <w:rsid w:val="00995817"/>
    <w:rsid w:val="009C7FA4"/>
    <w:rsid w:val="009E55C7"/>
    <w:rsid w:val="00A2081A"/>
    <w:rsid w:val="00A7323E"/>
    <w:rsid w:val="00A81F25"/>
    <w:rsid w:val="00A832B1"/>
    <w:rsid w:val="00AB5EFB"/>
    <w:rsid w:val="00AD1364"/>
    <w:rsid w:val="00B176D1"/>
    <w:rsid w:val="00B53CE8"/>
    <w:rsid w:val="00B84D65"/>
    <w:rsid w:val="00B934F9"/>
    <w:rsid w:val="00BA0D63"/>
    <w:rsid w:val="00BD5650"/>
    <w:rsid w:val="00BD6BC8"/>
    <w:rsid w:val="00BF3294"/>
    <w:rsid w:val="00C17301"/>
    <w:rsid w:val="00C31E6F"/>
    <w:rsid w:val="00C418D2"/>
    <w:rsid w:val="00C4684A"/>
    <w:rsid w:val="00C51EC0"/>
    <w:rsid w:val="00C94538"/>
    <w:rsid w:val="00CA0DCB"/>
    <w:rsid w:val="00CE2274"/>
    <w:rsid w:val="00CF0866"/>
    <w:rsid w:val="00CF086E"/>
    <w:rsid w:val="00D377F4"/>
    <w:rsid w:val="00D57446"/>
    <w:rsid w:val="00E33954"/>
    <w:rsid w:val="00E44843"/>
    <w:rsid w:val="00E579E1"/>
    <w:rsid w:val="00EA1C25"/>
    <w:rsid w:val="00EA4EC2"/>
    <w:rsid w:val="00F51B0E"/>
    <w:rsid w:val="00FA697B"/>
    <w:rsid w:val="00FC176A"/>
    <w:rsid w:val="00FC5AB5"/>
    <w:rsid w:val="00FE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3897"/>
  <w15:chartTrackingRefBased/>
  <w15:docId w15:val="{DD0FB9C4-774B-4019-88AD-1126EF2F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EC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4EC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EC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EC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EC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EC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EC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EC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EC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EC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C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EC2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4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EC2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A4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E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4EC2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4EC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76D1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95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6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81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5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67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onfluence.ecmwf.int/pages/viewpage.action?pageId=85402030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nfluence.ecmwf.int/display/CKB/ERA5%3A+data+documentatio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opendata.dwd.de/climate_environment/REA/ParameterTables.pdf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4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Huimin Wang</dc:creator>
  <cp:keywords/>
  <dc:description/>
  <cp:lastModifiedBy>Huimin Wang</cp:lastModifiedBy>
  <cp:revision>99</cp:revision>
  <dcterms:created xsi:type="dcterms:W3CDTF">2025-01-29T12:33:00Z</dcterms:created>
  <dcterms:modified xsi:type="dcterms:W3CDTF">2025-01-31T15:25:00Z</dcterms:modified>
</cp:coreProperties>
</file>