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B94A" w14:textId="54DE646C" w:rsidR="000678C8" w:rsidRPr="00C32BD3" w:rsidRDefault="006F6F6D" w:rsidP="00952834">
      <w:pPr>
        <w:jc w:val="center"/>
        <w:rPr>
          <w:rStyle w:val="fontstyle01"/>
          <w:rFonts w:hint="eastAsia"/>
        </w:rPr>
      </w:pPr>
      <w:r w:rsidRPr="006F6F6D">
        <w:rPr>
          <w:rStyle w:val="fontstyle01"/>
        </w:rPr>
        <w:t>EE6222-M</w:t>
      </w:r>
      <w:r>
        <w:rPr>
          <w:rStyle w:val="fontstyle01"/>
          <w:rFonts w:hint="eastAsia"/>
          <w:lang w:eastAsia="zh-CN"/>
        </w:rPr>
        <w:t>achine</w:t>
      </w:r>
      <w:r w:rsidRPr="006F6F6D">
        <w:rPr>
          <w:rStyle w:val="fontstyle01"/>
        </w:rPr>
        <w:t xml:space="preserve"> V</w:t>
      </w:r>
      <w:r>
        <w:rPr>
          <w:rStyle w:val="fontstyle01"/>
        </w:rPr>
        <w:t>ision</w:t>
      </w:r>
      <w:r w:rsidR="000678C8" w:rsidRPr="00C32BD3">
        <w:rPr>
          <w:rStyle w:val="fontstyle01"/>
        </w:rPr>
        <w:t xml:space="preserve"> Assignment</w:t>
      </w:r>
      <w:r w:rsidR="00027088">
        <w:rPr>
          <w:rStyle w:val="fontstyle01"/>
        </w:rPr>
        <w:t xml:space="preserve"> 1</w:t>
      </w:r>
    </w:p>
    <w:p w14:paraId="4983CE61" w14:textId="60914750" w:rsidR="00ED2E11" w:rsidRDefault="00ED2E11" w:rsidP="00ED2E11">
      <w:pPr>
        <w:jc w:val="center"/>
        <w:rPr>
          <w:rStyle w:val="fontstyle01"/>
          <w:sz w:val="24"/>
          <w:szCs w:val="24"/>
        </w:rPr>
      </w:pPr>
    </w:p>
    <w:p w14:paraId="053624BF" w14:textId="77777777" w:rsidR="00ED2E11" w:rsidRDefault="00ED2E11" w:rsidP="00ED2E11">
      <w:pPr>
        <w:jc w:val="center"/>
        <w:rPr>
          <w:rStyle w:val="fontstyle01"/>
          <w:sz w:val="24"/>
          <w:szCs w:val="24"/>
        </w:rPr>
      </w:pPr>
      <w:r w:rsidRPr="00520DC7">
        <w:rPr>
          <w:rStyle w:val="fontstyle01"/>
          <w:sz w:val="24"/>
          <w:szCs w:val="24"/>
        </w:rPr>
        <w:t xml:space="preserve">Msc CCA </w:t>
      </w:r>
    </w:p>
    <w:p w14:paraId="4069AD5E" w14:textId="77777777" w:rsidR="00ED2E11" w:rsidRDefault="00ED2E11" w:rsidP="00ED2E11">
      <w:pPr>
        <w:jc w:val="center"/>
        <w:rPr>
          <w:rStyle w:val="fontstyle01"/>
          <w:rFonts w:hint="eastAsia"/>
          <w:sz w:val="24"/>
          <w:szCs w:val="24"/>
          <w:lang w:eastAsia="zh-CN"/>
        </w:rPr>
      </w:pPr>
      <w:bookmarkStart w:id="0" w:name="_GoBack"/>
      <w:bookmarkEnd w:id="0"/>
    </w:p>
    <w:p w14:paraId="3A4AF76A" w14:textId="2CF16873" w:rsidR="00A34811" w:rsidRDefault="00D21CF5" w:rsidP="00952834">
      <w:pPr>
        <w:pStyle w:val="a7"/>
        <w:numPr>
          <w:ilvl w:val="0"/>
          <w:numId w:val="3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 w:rsidRPr="00D21CF5">
        <w:rPr>
          <w:rStyle w:val="fontstyle01"/>
          <w:sz w:val="24"/>
          <w:szCs w:val="24"/>
          <w:lang w:eastAsia="zh-CN"/>
        </w:rPr>
        <w:t>Effect</w:t>
      </w:r>
      <w:r w:rsidR="00264AD8">
        <w:rPr>
          <w:rStyle w:val="fontstyle01"/>
          <w:sz w:val="24"/>
          <w:szCs w:val="24"/>
          <w:lang w:eastAsia="zh-CN"/>
        </w:rPr>
        <w:t>s</w:t>
      </w:r>
      <w:r w:rsidRPr="00D21CF5">
        <w:rPr>
          <w:rStyle w:val="fontstyle01"/>
          <w:sz w:val="24"/>
          <w:szCs w:val="24"/>
          <w:lang w:eastAsia="zh-CN"/>
        </w:rPr>
        <w:t xml:space="preserve"> of direct links from the input layer to the output layer (i.e. with and without)</w:t>
      </w:r>
      <w:r w:rsidR="00A34811">
        <w:rPr>
          <w:rStyle w:val="fontstyle01"/>
          <w:sz w:val="24"/>
          <w:szCs w:val="24"/>
          <w:lang w:eastAsia="zh-CN"/>
        </w:rPr>
        <w:t xml:space="preserve"> and </w:t>
      </w:r>
      <w:r w:rsidR="00A34811" w:rsidRPr="00D21CF5">
        <w:rPr>
          <w:rStyle w:val="fontstyle01"/>
          <w:sz w:val="24"/>
          <w:szCs w:val="24"/>
          <w:lang w:eastAsia="zh-CN"/>
        </w:rPr>
        <w:t>the bias in the output neuron (i.e. with and without)</w:t>
      </w:r>
    </w:p>
    <w:p w14:paraId="1C3425C5" w14:textId="02AEFAB7" w:rsidR="0015021E" w:rsidRDefault="00D86FE2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2"/>
          <w:szCs w:val="24"/>
          <w:lang w:eastAsia="zh-CN"/>
        </w:rPr>
      </w:pPr>
      <w:r>
        <w:rPr>
          <w:rStyle w:val="fontstyle01"/>
          <w:rFonts w:hint="eastAsia"/>
          <w:b w:val="0"/>
          <w:sz w:val="22"/>
          <w:szCs w:val="24"/>
          <w:lang w:eastAsia="zh-CN"/>
        </w:rPr>
        <w:t>C</w:t>
      </w:r>
      <w:r>
        <w:rPr>
          <w:rStyle w:val="fontstyle01"/>
          <w:b w:val="0"/>
          <w:sz w:val="22"/>
          <w:szCs w:val="24"/>
          <w:lang w:eastAsia="zh-CN"/>
        </w:rPr>
        <w:t xml:space="preserve">onsidering the limitations of time and computer hardware, I select 10 datasets from the 121 datasets of the UCI repository to implement the evaluation experiments, i.e., </w:t>
      </w:r>
      <w:r w:rsidRPr="00D86FE2">
        <w:rPr>
          <w:rStyle w:val="fontstyle01"/>
          <w:b w:val="0"/>
          <w:sz w:val="22"/>
          <w:szCs w:val="24"/>
          <w:lang w:eastAsia="zh-CN"/>
        </w:rPr>
        <w:t>Abalone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Car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Ecoli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Magic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Nursery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Page-blocks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Semeion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Wine</w:t>
      </w:r>
      <w:r>
        <w:rPr>
          <w:rStyle w:val="fontstyle01"/>
          <w:b w:val="0"/>
          <w:sz w:val="22"/>
          <w:szCs w:val="24"/>
          <w:lang w:eastAsia="zh-CN"/>
        </w:rPr>
        <w:t xml:space="preserve">, </w:t>
      </w:r>
      <w:r w:rsidRPr="00D86FE2">
        <w:rPr>
          <w:rStyle w:val="fontstyle01"/>
          <w:b w:val="0"/>
          <w:sz w:val="22"/>
          <w:szCs w:val="24"/>
          <w:lang w:eastAsia="zh-CN"/>
        </w:rPr>
        <w:t>Yeast</w:t>
      </w:r>
      <w:r>
        <w:rPr>
          <w:rStyle w:val="fontstyle01"/>
          <w:b w:val="0"/>
          <w:sz w:val="22"/>
          <w:szCs w:val="24"/>
          <w:lang w:eastAsia="zh-CN"/>
        </w:rPr>
        <w:t xml:space="preserve"> and </w:t>
      </w:r>
      <w:r w:rsidRPr="00D86FE2">
        <w:rPr>
          <w:rStyle w:val="fontstyle01"/>
          <w:b w:val="0"/>
          <w:sz w:val="22"/>
          <w:szCs w:val="24"/>
          <w:lang w:eastAsia="zh-CN"/>
        </w:rPr>
        <w:t>Zoo</w:t>
      </w:r>
      <w:r>
        <w:rPr>
          <w:rStyle w:val="fontstyle01"/>
          <w:b w:val="0"/>
          <w:sz w:val="22"/>
          <w:szCs w:val="24"/>
          <w:lang w:eastAsia="zh-CN"/>
        </w:rPr>
        <w:t>.</w:t>
      </w:r>
      <w:r w:rsidR="00BA7021">
        <w:rPr>
          <w:rStyle w:val="fontstyle01"/>
          <w:b w:val="0"/>
          <w:sz w:val="22"/>
          <w:szCs w:val="24"/>
          <w:lang w:eastAsia="zh-CN"/>
        </w:rPr>
        <w:t xml:space="preserve"> Sinece t</w:t>
      </w:r>
      <w:r w:rsidR="00BA7021" w:rsidRPr="00BA7021">
        <w:rPr>
          <w:rStyle w:val="fontstyle01"/>
          <w:b w:val="0"/>
          <w:sz w:val="22"/>
          <w:szCs w:val="24"/>
          <w:lang w:eastAsia="zh-CN"/>
        </w:rPr>
        <w:t>he training-testing partition</w:t>
      </w:r>
      <w:r w:rsidR="00BA7021">
        <w:rPr>
          <w:rStyle w:val="fontstyle01"/>
          <w:b w:val="0"/>
          <w:sz w:val="22"/>
          <w:szCs w:val="24"/>
          <w:lang w:eastAsia="zh-CN"/>
        </w:rPr>
        <w:t xml:space="preserve"> of all the selected datasets are avaliable, the RVFL classifer will be trained on the preset training set and tested on the preset test set.</w:t>
      </w:r>
      <w:r w:rsidR="00E16CA3">
        <w:rPr>
          <w:rStyle w:val="fontstyle01"/>
          <w:b w:val="0"/>
          <w:sz w:val="22"/>
          <w:szCs w:val="24"/>
          <w:lang w:eastAsia="zh-CN"/>
        </w:rPr>
        <w:t xml:space="preserve"> </w:t>
      </w:r>
      <w:r w:rsidR="00E31CEF">
        <w:rPr>
          <w:rStyle w:val="fontstyle01"/>
          <w:b w:val="0"/>
          <w:sz w:val="22"/>
          <w:szCs w:val="24"/>
          <w:lang w:eastAsia="zh-CN"/>
        </w:rPr>
        <w:t>Moreover, all input features are normalized by subtracting the mean</w:t>
      </w:r>
      <w:r w:rsidR="00C62CF1">
        <w:rPr>
          <w:rStyle w:val="fontstyle01"/>
          <w:b w:val="0"/>
          <w:sz w:val="22"/>
          <w:szCs w:val="24"/>
          <w:lang w:eastAsia="zh-CN"/>
        </w:rPr>
        <w:t xml:space="preserve"> value</w:t>
      </w:r>
      <w:r w:rsidR="00E31CEF">
        <w:rPr>
          <w:rStyle w:val="fontstyle01"/>
          <w:b w:val="0"/>
          <w:sz w:val="22"/>
          <w:szCs w:val="24"/>
          <w:lang w:eastAsia="zh-CN"/>
        </w:rPr>
        <w:t xml:space="preserve"> and dividing by </w:t>
      </w:r>
      <w:r w:rsidR="00C62CF1">
        <w:rPr>
          <w:rStyle w:val="fontstyle01"/>
          <w:b w:val="0"/>
          <w:sz w:val="22"/>
          <w:szCs w:val="24"/>
          <w:lang w:eastAsia="zh-CN"/>
        </w:rPr>
        <w:t xml:space="preserve">the square of the variance. </w:t>
      </w:r>
    </w:p>
    <w:p w14:paraId="0DD4EAC4" w14:textId="77777777" w:rsidR="00264AD8" w:rsidRDefault="00264AD8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2"/>
          <w:szCs w:val="24"/>
          <w:lang w:eastAsia="zh-CN"/>
        </w:rPr>
      </w:pPr>
    </w:p>
    <w:p w14:paraId="7B80439E" w14:textId="07E4D2D4" w:rsidR="00264AD8" w:rsidRDefault="00E16CA3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  <w:r>
        <w:rPr>
          <w:rStyle w:val="fontstyle01"/>
          <w:b w:val="0"/>
          <w:sz w:val="22"/>
          <w:szCs w:val="24"/>
          <w:lang w:eastAsia="zh-CN"/>
        </w:rPr>
        <w:t xml:space="preserve">In oder to obtain </w:t>
      </w:r>
      <w:r w:rsidR="007D3D33">
        <w:rPr>
          <w:rStyle w:val="fontstyle01"/>
          <w:b w:val="0"/>
          <w:sz w:val="22"/>
          <w:szCs w:val="24"/>
          <w:lang w:eastAsia="zh-CN"/>
        </w:rPr>
        <w:t>parameters with the best performance on the test set, parameter tuing of two parameters is performed. One is the number of hidden neurons</w:t>
      </w:r>
      <w:r w:rsidR="00833F9A">
        <w:rPr>
          <w:rStyle w:val="fontstyle01"/>
          <w:b w:val="0"/>
          <w:sz w:val="22"/>
          <w:szCs w:val="24"/>
          <w:lang w:eastAsia="zh-CN"/>
        </w:rPr>
        <w:t xml:space="preserve"> </w:t>
      </w:r>
      <w:r w:rsidR="00833F9A" w:rsidRPr="00833F9A">
        <w:rPr>
          <w:rStyle w:val="fontstyle01"/>
          <w:b w:val="0"/>
          <w:i/>
          <w:sz w:val="22"/>
          <w:szCs w:val="24"/>
          <w:lang w:eastAsia="zh-CN"/>
        </w:rPr>
        <w:t>N</w:t>
      </w:r>
      <w:r w:rsidR="007D3D33">
        <w:rPr>
          <w:rStyle w:val="fontstyle01"/>
          <w:b w:val="0"/>
          <w:sz w:val="22"/>
          <w:szCs w:val="24"/>
          <w:lang w:eastAsia="zh-CN"/>
        </w:rPr>
        <w:t>, which is tuned over 3</w:t>
      </w:r>
      <w:r w:rsidR="00941A63">
        <w:rPr>
          <w:rStyle w:val="fontstyle01"/>
          <w:b w:val="0"/>
          <w:sz w:val="22"/>
          <w:szCs w:val="24"/>
          <w:lang w:eastAsia="zh-CN"/>
        </w:rPr>
        <w:t xml:space="preserve"> to </w:t>
      </w:r>
      <w:r w:rsidR="007D3D33">
        <w:rPr>
          <w:rStyle w:val="fontstyle01"/>
          <w:b w:val="0"/>
          <w:sz w:val="22"/>
          <w:szCs w:val="24"/>
          <w:lang w:eastAsia="zh-CN"/>
        </w:rPr>
        <w:t xml:space="preserve">203 with a step of 20. The other one is </w:t>
      </w:r>
      <m:oMath>
        <m:r>
          <w:rPr>
            <w:rStyle w:val="fontstyle01"/>
            <w:rFonts w:ascii="Cambria Math" w:hAnsi="Cambria Math"/>
            <w:sz w:val="22"/>
            <w:szCs w:val="24"/>
            <w:lang w:eastAsia="zh-CN"/>
          </w:rPr>
          <m:t>λ</m:t>
        </m:r>
      </m:oMath>
      <w:r w:rsidR="007D3D33">
        <w:rPr>
          <w:rStyle w:val="fontstyle01"/>
          <w:rFonts w:hint="eastAsia"/>
          <w:b w:val="0"/>
          <w:bCs w:val="0"/>
          <w:sz w:val="22"/>
          <w:szCs w:val="24"/>
          <w:lang w:eastAsia="zh-CN"/>
        </w:rPr>
        <w:t xml:space="preserve"> </w:t>
      </w:r>
      <w:r w:rsidR="007D3D33">
        <w:rPr>
          <w:rStyle w:val="fontstyle01"/>
          <w:b w:val="0"/>
          <w:bCs w:val="0"/>
          <w:sz w:val="22"/>
          <w:szCs w:val="24"/>
          <w:lang w:eastAsia="zh-CN"/>
        </w:rPr>
        <w:t xml:space="preserve">in the ridge regression, which is equal to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sz w:val="22"/>
                <w:szCs w:val="24"/>
                <w:lang w:eastAsia="zh-CN"/>
              </w:rPr>
            </m:ctrlPr>
          </m:sSupPr>
          <m:e>
            <m:r>
              <w:rPr>
                <w:rStyle w:val="fontstyle01"/>
                <w:rFonts w:ascii="Cambria Math" w:hAnsi="Cambria Math"/>
                <w:sz w:val="22"/>
                <w:szCs w:val="24"/>
                <w:lang w:eastAsia="zh-CN"/>
              </w:rPr>
              <m:t>2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4"/>
                <w:lang w:eastAsia="zh-CN"/>
              </w:rPr>
              <m:t>C</m:t>
            </m:r>
          </m:sup>
        </m:sSup>
      </m:oMath>
      <w:r w:rsidR="007D3D33">
        <w:rPr>
          <w:rStyle w:val="fontstyle01"/>
          <w:rFonts w:hint="eastAsia"/>
          <w:b w:val="0"/>
          <w:bCs w:val="0"/>
          <w:sz w:val="22"/>
          <w:szCs w:val="24"/>
          <w:lang w:eastAsia="zh-CN"/>
        </w:rPr>
        <w:t>,</w:t>
      </w:r>
      <w:r w:rsidR="007D3D33">
        <w:rPr>
          <w:rStyle w:val="fontstyle01"/>
          <w:b w:val="0"/>
          <w:bCs w:val="0"/>
          <w:sz w:val="22"/>
          <w:szCs w:val="24"/>
          <w:lang w:eastAsia="zh-CN"/>
        </w:rPr>
        <w:t xml:space="preserve"> where </w:t>
      </w:r>
      <m:oMath>
        <m:r>
          <w:rPr>
            <w:rStyle w:val="fontstyle01"/>
            <w:rFonts w:ascii="Cambria Math" w:hAnsi="Cambria Math"/>
            <w:sz w:val="22"/>
            <w:szCs w:val="24"/>
            <w:lang w:eastAsia="zh-CN"/>
          </w:rPr>
          <m:t>C</m:t>
        </m:r>
      </m:oMath>
      <w:r w:rsidR="00941A63">
        <w:rPr>
          <w:rStyle w:val="fontstyle01"/>
          <w:rFonts w:hint="eastAsia"/>
          <w:b w:val="0"/>
          <w:bCs w:val="0"/>
          <w:sz w:val="22"/>
          <w:szCs w:val="24"/>
          <w:lang w:eastAsia="zh-CN"/>
        </w:rPr>
        <w:t xml:space="preserve"> </w:t>
      </w:r>
      <w:r w:rsidR="00941A63">
        <w:rPr>
          <w:rStyle w:val="fontstyle01"/>
          <w:b w:val="0"/>
          <w:bCs w:val="0"/>
          <w:sz w:val="22"/>
          <w:szCs w:val="24"/>
          <w:lang w:eastAsia="zh-CN"/>
        </w:rPr>
        <w:t>changs from -5 to 14 with a step of 1.</w:t>
      </w:r>
      <w:r w:rsidR="00264AD8">
        <w:rPr>
          <w:rStyle w:val="fontstyle01"/>
          <w:b w:val="0"/>
          <w:bCs w:val="0"/>
          <w:sz w:val="22"/>
          <w:szCs w:val="24"/>
          <w:lang w:eastAsia="zh-CN"/>
        </w:rPr>
        <w:t xml:space="preserve"> </w:t>
      </w:r>
    </w:p>
    <w:p w14:paraId="5D0BC8BC" w14:textId="77777777" w:rsidR="00264AD8" w:rsidRDefault="00264AD8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</w:p>
    <w:p w14:paraId="593F5C28" w14:textId="45032D5B" w:rsidR="00D86FE2" w:rsidRDefault="00264AD8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  <w:r>
        <w:rPr>
          <w:rStyle w:val="fontstyle01"/>
          <w:b w:val="0"/>
          <w:bCs w:val="0"/>
          <w:sz w:val="22"/>
          <w:szCs w:val="24"/>
          <w:lang w:eastAsia="zh-CN"/>
        </w:rPr>
        <w:t>To discuss the e</w:t>
      </w:r>
      <w:r w:rsidRPr="00264AD8">
        <w:rPr>
          <w:rStyle w:val="fontstyle01"/>
          <w:b w:val="0"/>
          <w:bCs w:val="0"/>
          <w:sz w:val="22"/>
          <w:szCs w:val="24"/>
          <w:lang w:eastAsia="zh-CN"/>
        </w:rPr>
        <w:t>ffect</w:t>
      </w:r>
      <w:r>
        <w:rPr>
          <w:rStyle w:val="fontstyle01"/>
          <w:b w:val="0"/>
          <w:bCs w:val="0"/>
          <w:sz w:val="22"/>
          <w:szCs w:val="24"/>
          <w:lang w:eastAsia="zh-CN"/>
        </w:rPr>
        <w:t>s</w:t>
      </w:r>
      <w:r w:rsidRPr="00264AD8">
        <w:rPr>
          <w:rStyle w:val="fontstyle01"/>
          <w:b w:val="0"/>
          <w:bCs w:val="0"/>
          <w:sz w:val="22"/>
          <w:szCs w:val="24"/>
          <w:lang w:eastAsia="zh-CN"/>
        </w:rPr>
        <w:t xml:space="preserve"> of direct links from the input layer to the output layer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 and the bias in the output neuron, I </w:t>
      </w:r>
      <w:r w:rsidR="00164562">
        <w:rPr>
          <w:rStyle w:val="fontstyle01"/>
          <w:b w:val="0"/>
          <w:bCs w:val="0"/>
          <w:sz w:val="22"/>
          <w:szCs w:val="24"/>
          <w:lang w:eastAsia="zh-CN"/>
        </w:rPr>
        <w:t>choose r</w:t>
      </w:r>
      <w:r w:rsidR="00164562" w:rsidRPr="00164562">
        <w:rPr>
          <w:rStyle w:val="fontstyle01"/>
          <w:b w:val="0"/>
          <w:bCs w:val="0"/>
          <w:sz w:val="22"/>
          <w:szCs w:val="24"/>
          <w:lang w:eastAsia="zh-CN"/>
        </w:rPr>
        <w:t>adbas</w:t>
      </w:r>
      <w:r w:rsidR="00164562">
        <w:rPr>
          <w:rStyle w:val="fontstyle01"/>
          <w:b w:val="0"/>
          <w:bCs w:val="0"/>
          <w:sz w:val="22"/>
          <w:szCs w:val="24"/>
          <w:lang w:eastAsia="zh-CN"/>
        </w:rPr>
        <w:t xml:space="preserve"> as the </w:t>
      </w:r>
      <w:r w:rsidR="00164562" w:rsidRPr="00164562">
        <w:rPr>
          <w:rStyle w:val="fontstyle01"/>
          <w:b w:val="0"/>
          <w:bCs w:val="0"/>
          <w:sz w:val="22"/>
          <w:szCs w:val="24"/>
          <w:lang w:eastAsia="zh-CN"/>
        </w:rPr>
        <w:t>Activation</w:t>
      </w:r>
      <w:r w:rsidR="00164562">
        <w:rPr>
          <w:rStyle w:val="fontstyle01"/>
          <w:b w:val="0"/>
          <w:bCs w:val="0"/>
          <w:sz w:val="22"/>
          <w:szCs w:val="24"/>
          <w:lang w:eastAsia="zh-CN"/>
        </w:rPr>
        <w:t xml:space="preserve"> </w:t>
      </w:r>
      <w:r w:rsidR="00164562" w:rsidRPr="00164562">
        <w:rPr>
          <w:rStyle w:val="fontstyle01"/>
          <w:b w:val="0"/>
          <w:bCs w:val="0"/>
          <w:sz w:val="22"/>
          <w:szCs w:val="24"/>
          <w:lang w:eastAsia="zh-CN"/>
        </w:rPr>
        <w:t>Function</w:t>
      </w:r>
      <w:r w:rsidR="00164562">
        <w:rPr>
          <w:rStyle w:val="fontstyle01"/>
          <w:b w:val="0"/>
          <w:bCs w:val="0"/>
          <w:sz w:val="22"/>
          <w:szCs w:val="24"/>
          <w:lang w:eastAsia="zh-CN"/>
        </w:rPr>
        <w:t xml:space="preserve"> and use the ridge regression for the solution to the ouput.</w:t>
      </w:r>
      <w:r w:rsidR="00E61061">
        <w:rPr>
          <w:rStyle w:val="fontstyle01"/>
          <w:b w:val="0"/>
          <w:bCs w:val="0"/>
          <w:sz w:val="22"/>
          <w:szCs w:val="24"/>
          <w:lang w:eastAsia="zh-CN"/>
        </w:rPr>
        <w:t xml:space="preserve"> The experiment results are shown in the following </w:t>
      </w:r>
      <w:r w:rsidR="007E7894">
        <w:rPr>
          <w:rStyle w:val="fontstyle01"/>
          <w:b w:val="0"/>
          <w:bCs w:val="0"/>
          <w:sz w:val="22"/>
          <w:szCs w:val="24"/>
          <w:lang w:eastAsia="zh-CN"/>
        </w:rPr>
        <w:t>T</w:t>
      </w:r>
      <w:r w:rsidR="00E61061">
        <w:rPr>
          <w:rStyle w:val="fontstyle01"/>
          <w:b w:val="0"/>
          <w:bCs w:val="0"/>
          <w:sz w:val="22"/>
          <w:szCs w:val="24"/>
          <w:lang w:eastAsia="zh-CN"/>
        </w:rPr>
        <w:t>able</w:t>
      </w:r>
      <w:r w:rsidR="007E7894">
        <w:rPr>
          <w:rStyle w:val="fontstyle01"/>
          <w:b w:val="0"/>
          <w:bCs w:val="0"/>
          <w:sz w:val="22"/>
          <w:szCs w:val="24"/>
          <w:lang w:eastAsia="zh-CN"/>
        </w:rPr>
        <w:t xml:space="preserve"> 1</w:t>
      </w:r>
      <w:r w:rsidR="00E61061">
        <w:rPr>
          <w:rStyle w:val="fontstyle01"/>
          <w:b w:val="0"/>
          <w:bCs w:val="0"/>
          <w:sz w:val="22"/>
          <w:szCs w:val="24"/>
          <w:lang w:eastAsia="zh-CN"/>
        </w:rPr>
        <w:t>.</w:t>
      </w:r>
    </w:p>
    <w:p w14:paraId="25EFDA05" w14:textId="77777777" w:rsidR="005C5573" w:rsidRDefault="005C5573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</w:p>
    <w:p w14:paraId="08F77436" w14:textId="2F7E218C" w:rsidR="007E7894" w:rsidRPr="00D86FE2" w:rsidRDefault="007E7894" w:rsidP="00293B55">
      <w:pPr>
        <w:pStyle w:val="a7"/>
        <w:ind w:left="420" w:firstLineChars="0" w:firstLine="0"/>
        <w:jc w:val="center"/>
        <w:rPr>
          <w:rStyle w:val="fontstyle01"/>
          <w:rFonts w:hint="eastAsia"/>
          <w:b w:val="0"/>
          <w:sz w:val="22"/>
          <w:szCs w:val="24"/>
          <w:lang w:eastAsia="zh-CN"/>
        </w:rPr>
      </w:pPr>
      <w:r>
        <w:rPr>
          <w:rStyle w:val="fontstyle01"/>
          <w:rFonts w:hint="eastAsia"/>
          <w:b w:val="0"/>
          <w:sz w:val="22"/>
          <w:szCs w:val="24"/>
          <w:lang w:eastAsia="zh-CN"/>
        </w:rPr>
        <w:t>T</w:t>
      </w:r>
      <w:r>
        <w:rPr>
          <w:rStyle w:val="fontstyle01"/>
          <w:b w:val="0"/>
          <w:sz w:val="22"/>
          <w:szCs w:val="24"/>
          <w:lang w:eastAsia="zh-CN"/>
        </w:rPr>
        <w:t>able 1 : Mean</w:t>
      </w:r>
      <w:r w:rsidR="00EE2F7A">
        <w:rPr>
          <w:rStyle w:val="fontstyle01"/>
          <w:b w:val="0"/>
          <w:sz w:val="22"/>
          <w:szCs w:val="24"/>
          <w:lang w:eastAsia="zh-CN"/>
        </w:rPr>
        <w:t>s</w:t>
      </w:r>
      <w:r>
        <w:rPr>
          <w:rStyle w:val="fontstyle01"/>
          <w:b w:val="0"/>
          <w:sz w:val="22"/>
          <w:szCs w:val="24"/>
          <w:lang w:eastAsia="zh-CN"/>
        </w:rPr>
        <w:t xml:space="preserve"> and va</w:t>
      </w:r>
      <w:r w:rsidR="00610596">
        <w:rPr>
          <w:rStyle w:val="fontstyle01"/>
          <w:b w:val="0"/>
          <w:sz w:val="22"/>
          <w:szCs w:val="24"/>
          <w:lang w:eastAsia="zh-CN"/>
        </w:rPr>
        <w:t>r</w:t>
      </w:r>
      <w:r>
        <w:rPr>
          <w:rStyle w:val="fontstyle01"/>
          <w:b w:val="0"/>
          <w:sz w:val="22"/>
          <w:szCs w:val="24"/>
          <w:lang w:eastAsia="zh-CN"/>
        </w:rPr>
        <w:t>iance</w:t>
      </w:r>
      <w:r w:rsidR="00EE2F7A">
        <w:rPr>
          <w:rStyle w:val="fontstyle01"/>
          <w:b w:val="0"/>
          <w:sz w:val="22"/>
          <w:szCs w:val="24"/>
          <w:lang w:eastAsia="zh-CN"/>
        </w:rPr>
        <w:t>s</w:t>
      </w:r>
      <w:r>
        <w:rPr>
          <w:rStyle w:val="fontstyle01"/>
          <w:b w:val="0"/>
          <w:sz w:val="22"/>
          <w:szCs w:val="24"/>
          <w:lang w:eastAsia="zh-CN"/>
        </w:rPr>
        <w:t xml:space="preserve"> </w:t>
      </w:r>
      <w:r w:rsidR="004F6D4F">
        <w:rPr>
          <w:rStyle w:val="fontstyle01"/>
          <w:b w:val="0"/>
          <w:sz w:val="22"/>
          <w:szCs w:val="24"/>
          <w:lang w:eastAsia="zh-CN"/>
        </w:rPr>
        <w:t>of the RVFL classification accuracies</w:t>
      </w:r>
      <w:r w:rsidR="003570CD">
        <w:rPr>
          <w:rStyle w:val="fontstyle01"/>
          <w:b w:val="0"/>
          <w:sz w:val="22"/>
          <w:szCs w:val="24"/>
          <w:lang w:eastAsia="zh-CN"/>
        </w:rPr>
        <w:t xml:space="preserve"> </w:t>
      </w:r>
      <w:r w:rsidR="000E5E91">
        <w:rPr>
          <w:rStyle w:val="fontstyle01"/>
          <w:b w:val="0"/>
          <w:sz w:val="22"/>
          <w:szCs w:val="24"/>
          <w:lang w:eastAsia="zh-CN"/>
        </w:rPr>
        <w:t>with different</w:t>
      </w:r>
      <w:r w:rsidR="003570CD" w:rsidRPr="003570CD">
        <w:rPr>
          <w:rStyle w:val="fontstyle01"/>
          <w:b w:val="0"/>
          <w:sz w:val="22"/>
          <w:szCs w:val="24"/>
          <w:lang w:eastAsia="zh-CN"/>
        </w:rPr>
        <w:t xml:space="preserve"> condition</w:t>
      </w:r>
      <w:r w:rsidR="000E5E91">
        <w:rPr>
          <w:rStyle w:val="fontstyle01"/>
          <w:b w:val="0"/>
          <w:sz w:val="22"/>
          <w:szCs w:val="24"/>
          <w:lang w:eastAsia="zh-CN"/>
        </w:rPr>
        <w:t>s</w:t>
      </w:r>
      <w:r w:rsidR="003570CD" w:rsidRPr="003570CD">
        <w:rPr>
          <w:rStyle w:val="fontstyle01"/>
          <w:b w:val="0"/>
          <w:sz w:val="22"/>
          <w:szCs w:val="24"/>
          <w:lang w:eastAsia="zh-CN"/>
        </w:rPr>
        <w:t xml:space="preserve"> of the direct links from the input layer to the output layer and the bias in the output neuron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621"/>
        <w:gridCol w:w="1621"/>
        <w:gridCol w:w="1399"/>
        <w:gridCol w:w="1399"/>
      </w:tblGrid>
      <w:tr w:rsidR="000168BB" w:rsidRPr="006D503C" w14:paraId="718FBC4E" w14:textId="5B44FE4B" w:rsidTr="00122132">
        <w:trPr>
          <w:jc w:val="center"/>
        </w:trPr>
        <w:tc>
          <w:tcPr>
            <w:tcW w:w="0" w:type="auto"/>
          </w:tcPr>
          <w:p w14:paraId="6EE2AAD6" w14:textId="2E2C9EE7" w:rsidR="000168BB" w:rsidRPr="005765DF" w:rsidRDefault="00520709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</w:pPr>
            <w:r>
              <w:rPr>
                <w:rStyle w:val="fontstyle01"/>
                <w:rFonts w:ascii="Times New Roman" w:hAnsi="Times New Roman" w:hint="eastAsia"/>
                <w:bCs w:val="0"/>
                <w:sz w:val="16"/>
                <w:lang w:eastAsia="zh-CN"/>
              </w:rPr>
              <w:t>A</w:t>
            </w:r>
            <w:r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  <w:t>ccurarcy</w:t>
            </w:r>
          </w:p>
        </w:tc>
        <w:tc>
          <w:tcPr>
            <w:tcW w:w="0" w:type="auto"/>
          </w:tcPr>
          <w:p w14:paraId="67963C21" w14:textId="70DF06F5" w:rsidR="000168BB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Without </w:t>
            </w:r>
            <w:r w:rsidR="009736D7" w:rsidRPr="006D503C">
              <w:rPr>
                <w:rStyle w:val="fontstyle01"/>
                <w:rFonts w:ascii="Times New Roman" w:hAnsi="Times New Roman"/>
                <w:sz w:val="16"/>
              </w:rPr>
              <w:t>B</w:t>
            </w:r>
            <w:r w:rsidR="00301D14" w:rsidRPr="006D503C">
              <w:rPr>
                <w:rStyle w:val="fontstyle01"/>
                <w:rFonts w:ascii="Times New Roman" w:hAnsi="Times New Roman"/>
                <w:sz w:val="16"/>
              </w:rPr>
              <w:t>ias</w:t>
            </w:r>
          </w:p>
          <w:p w14:paraId="08C0C5DD" w14:textId="44EC8194" w:rsidR="00301D14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Without </w:t>
            </w:r>
            <w:r w:rsidR="00520709" w:rsidRPr="006D503C">
              <w:rPr>
                <w:rStyle w:val="fontstyle01"/>
                <w:rFonts w:ascii="Times New Roman" w:hAnsi="Times New Roman"/>
                <w:sz w:val="16"/>
              </w:rPr>
              <w:t xml:space="preserve">Direct </w:t>
            </w:r>
            <w:r w:rsidR="009736D7" w:rsidRPr="006D503C">
              <w:rPr>
                <w:rStyle w:val="fontstyle01"/>
                <w:rFonts w:ascii="Times New Roman" w:hAnsi="Times New Roman"/>
                <w:bCs w:val="0"/>
                <w:sz w:val="16"/>
              </w:rPr>
              <w:t>L</w:t>
            </w:r>
            <w:r w:rsidR="00301D14" w:rsidRPr="006D503C">
              <w:rPr>
                <w:rStyle w:val="fontstyle01"/>
                <w:rFonts w:ascii="Times New Roman" w:hAnsi="Times New Roman"/>
                <w:bCs w:val="0"/>
                <w:sz w:val="16"/>
              </w:rPr>
              <w:t>ink</w:t>
            </w:r>
          </w:p>
        </w:tc>
        <w:tc>
          <w:tcPr>
            <w:tcW w:w="0" w:type="auto"/>
          </w:tcPr>
          <w:p w14:paraId="5D2DEC57" w14:textId="1601781F" w:rsidR="000D4F62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 </w:t>
            </w:r>
            <w:r w:rsidR="000D4F62" w:rsidRPr="006D503C">
              <w:rPr>
                <w:rStyle w:val="fontstyle01"/>
                <w:rFonts w:ascii="Times New Roman" w:hAnsi="Times New Roman"/>
                <w:sz w:val="16"/>
              </w:rPr>
              <w:t>Bias</w:t>
            </w:r>
          </w:p>
          <w:p w14:paraId="667354F9" w14:textId="1F9D1858" w:rsidR="000168BB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>Without</w:t>
            </w:r>
            <w:r w:rsidR="00520709" w:rsidRPr="006D503C">
              <w:rPr>
                <w:rStyle w:val="fontstyle01"/>
                <w:rFonts w:ascii="Times New Roman" w:hAnsi="Times New Roman"/>
                <w:sz w:val="16"/>
              </w:rPr>
              <w:t xml:space="preserve"> Direct</w:t>
            </w: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 </w:t>
            </w:r>
            <w:r w:rsidR="000D4F62" w:rsidRPr="006D503C">
              <w:rPr>
                <w:rStyle w:val="fontstyle01"/>
                <w:rFonts w:ascii="Times New Roman" w:hAnsi="Times New Roman"/>
                <w:bCs w:val="0"/>
                <w:sz w:val="16"/>
              </w:rPr>
              <w:t>Link</w:t>
            </w:r>
          </w:p>
        </w:tc>
        <w:tc>
          <w:tcPr>
            <w:tcW w:w="0" w:type="auto"/>
          </w:tcPr>
          <w:p w14:paraId="51558B86" w14:textId="28EEE70C" w:rsidR="000D4F62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Without </w:t>
            </w:r>
            <w:r w:rsidR="000D4F62" w:rsidRPr="006D503C">
              <w:rPr>
                <w:rStyle w:val="fontstyle01"/>
                <w:rFonts w:ascii="Times New Roman" w:hAnsi="Times New Roman"/>
                <w:sz w:val="16"/>
              </w:rPr>
              <w:t>Bias</w:t>
            </w:r>
          </w:p>
          <w:p w14:paraId="5F59337E" w14:textId="270F2514" w:rsidR="000168BB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>With</w:t>
            </w:r>
            <w:r w:rsidR="00520709" w:rsidRPr="006D503C">
              <w:rPr>
                <w:rStyle w:val="fontstyle01"/>
                <w:rFonts w:ascii="Times New Roman" w:hAnsi="Times New Roman"/>
                <w:sz w:val="16"/>
              </w:rPr>
              <w:t xml:space="preserve"> Direct </w:t>
            </w:r>
            <w:r w:rsidR="000D4F62" w:rsidRPr="006D503C">
              <w:rPr>
                <w:rStyle w:val="fontstyle01"/>
                <w:rFonts w:ascii="Times New Roman" w:hAnsi="Times New Roman"/>
                <w:bCs w:val="0"/>
                <w:sz w:val="16"/>
              </w:rPr>
              <w:t>Link</w:t>
            </w:r>
          </w:p>
        </w:tc>
        <w:tc>
          <w:tcPr>
            <w:tcW w:w="0" w:type="auto"/>
          </w:tcPr>
          <w:p w14:paraId="12734400" w14:textId="59D21400" w:rsidR="000D4F62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 </w:t>
            </w:r>
            <w:r w:rsidR="000D4F62" w:rsidRPr="006D503C">
              <w:rPr>
                <w:rStyle w:val="fontstyle01"/>
                <w:rFonts w:ascii="Times New Roman" w:hAnsi="Times New Roman"/>
                <w:sz w:val="16"/>
              </w:rPr>
              <w:t>Bias</w:t>
            </w:r>
          </w:p>
          <w:p w14:paraId="00DC7CDC" w14:textId="0B0E3E32" w:rsidR="000168BB" w:rsidRPr="006D503C" w:rsidRDefault="00352D4D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6D503C">
              <w:rPr>
                <w:rStyle w:val="fontstyle01"/>
                <w:rFonts w:ascii="Times New Roman" w:hAnsi="Times New Roman"/>
                <w:sz w:val="16"/>
              </w:rPr>
              <w:t xml:space="preserve">With </w:t>
            </w:r>
            <w:r w:rsidR="00520709" w:rsidRPr="006D503C">
              <w:rPr>
                <w:rStyle w:val="fontstyle01"/>
                <w:rFonts w:ascii="Times New Roman" w:hAnsi="Times New Roman"/>
                <w:sz w:val="16"/>
              </w:rPr>
              <w:t xml:space="preserve">Direct </w:t>
            </w:r>
            <w:r w:rsidR="000D4F62" w:rsidRPr="006D503C">
              <w:rPr>
                <w:rStyle w:val="fontstyle01"/>
                <w:rFonts w:ascii="Times New Roman" w:hAnsi="Times New Roman"/>
                <w:bCs w:val="0"/>
                <w:sz w:val="16"/>
              </w:rPr>
              <w:t>Link</w:t>
            </w:r>
          </w:p>
        </w:tc>
      </w:tr>
      <w:tr w:rsidR="0067246F" w14:paraId="7B05EAA2" w14:textId="25AEAFD5" w:rsidTr="00122132">
        <w:trPr>
          <w:jc w:val="center"/>
        </w:trPr>
        <w:tc>
          <w:tcPr>
            <w:tcW w:w="0" w:type="auto"/>
          </w:tcPr>
          <w:p w14:paraId="3237F319" w14:textId="03586C15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Abalone</w:t>
            </w:r>
          </w:p>
        </w:tc>
        <w:tc>
          <w:tcPr>
            <w:tcW w:w="0" w:type="auto"/>
          </w:tcPr>
          <w:p w14:paraId="2775DC2D" w14:textId="6DBBB8D4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0.5771±0.0101</m:t>
                </m:r>
              </m:oMath>
            </m:oMathPara>
          </w:p>
        </w:tc>
        <w:tc>
          <w:tcPr>
            <w:tcW w:w="0" w:type="auto"/>
          </w:tcPr>
          <w:p w14:paraId="6F8C78DF" w14:textId="4F909CAC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0.5789±0.0098</m:t>
                </m:r>
              </m:oMath>
            </m:oMathPara>
          </w:p>
        </w:tc>
        <w:tc>
          <w:tcPr>
            <w:tcW w:w="0" w:type="auto"/>
          </w:tcPr>
          <w:p w14:paraId="747B8065" w14:textId="200DC870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0.6270±0.0011</m:t>
                </m:r>
              </m:oMath>
            </m:oMathPara>
          </w:p>
        </w:tc>
        <w:tc>
          <w:tcPr>
            <w:tcW w:w="0" w:type="auto"/>
          </w:tcPr>
          <w:p w14:paraId="399C42CA" w14:textId="1E5EC0AE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0.6271±0.0011</m:t>
                </m:r>
              </m:oMath>
            </m:oMathPara>
          </w:p>
        </w:tc>
      </w:tr>
      <w:tr w:rsidR="0067246F" w14:paraId="1966D8AA" w14:textId="3ABB1E81" w:rsidTr="00122132">
        <w:trPr>
          <w:jc w:val="center"/>
        </w:trPr>
        <w:tc>
          <w:tcPr>
            <w:tcW w:w="0" w:type="auto"/>
          </w:tcPr>
          <w:p w14:paraId="2D075126" w14:textId="6B843EEE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Car</w:t>
            </w:r>
          </w:p>
        </w:tc>
        <w:tc>
          <w:tcPr>
            <w:tcW w:w="0" w:type="auto"/>
          </w:tcPr>
          <w:p w14:paraId="0CC0E1DE" w14:textId="2C8913D4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0.7660±0.0051</m:t>
                </m:r>
              </m:oMath>
            </m:oMathPara>
          </w:p>
        </w:tc>
        <w:tc>
          <w:tcPr>
            <w:tcW w:w="0" w:type="auto"/>
          </w:tcPr>
          <w:p w14:paraId="5EA5CAED" w14:textId="56182300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0.7664±0.050</m:t>
                </m:r>
              </m:oMath>
            </m:oMathPara>
          </w:p>
        </w:tc>
        <w:tc>
          <w:tcPr>
            <w:tcW w:w="0" w:type="auto"/>
          </w:tcPr>
          <w:p w14:paraId="4515EF7D" w14:textId="50AC74D3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0.7875±0.0039</m:t>
                </m:r>
              </m:oMath>
            </m:oMathPara>
          </w:p>
        </w:tc>
        <w:tc>
          <w:tcPr>
            <w:tcW w:w="0" w:type="auto"/>
          </w:tcPr>
          <w:p w14:paraId="378E183A" w14:textId="7C93B564" w:rsidR="0067246F" w:rsidRPr="009736D7" w:rsidRDefault="0067246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0.7875±0.0039</m:t>
                </m:r>
              </m:oMath>
            </m:oMathPara>
          </w:p>
        </w:tc>
      </w:tr>
      <w:tr w:rsidR="0067246F" w14:paraId="35C63168" w14:textId="614428FC" w:rsidTr="00122132">
        <w:trPr>
          <w:jc w:val="center"/>
        </w:trPr>
        <w:tc>
          <w:tcPr>
            <w:tcW w:w="0" w:type="auto"/>
          </w:tcPr>
          <w:p w14:paraId="1992C12F" w14:textId="5D0E5188" w:rsidR="0067246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</w:t>
            </w:r>
            <w:r w:rsidR="0067246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coli</w:t>
            </w:r>
          </w:p>
        </w:tc>
        <w:tc>
          <w:tcPr>
            <w:tcW w:w="0" w:type="auto"/>
          </w:tcPr>
          <w:p w14:paraId="2E09F03B" w14:textId="580EA9A4" w:rsidR="0067246F" w:rsidRPr="009736D7" w:rsidRDefault="00A34811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0.7018±0.0333</m:t>
                </m:r>
              </m:oMath>
            </m:oMathPara>
          </w:p>
        </w:tc>
        <w:tc>
          <w:tcPr>
            <w:tcW w:w="0" w:type="auto"/>
          </w:tcPr>
          <w:p w14:paraId="4E51DE33" w14:textId="4E5C54CF" w:rsidR="0067246F" w:rsidRPr="009736D7" w:rsidRDefault="00A34811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0.7045±0.0329</m:t>
                </m:r>
              </m:oMath>
            </m:oMathPara>
          </w:p>
        </w:tc>
        <w:tc>
          <w:tcPr>
            <w:tcW w:w="0" w:type="auto"/>
          </w:tcPr>
          <w:p w14:paraId="6656510D" w14:textId="11762477" w:rsidR="0067246F" w:rsidRPr="009736D7" w:rsidRDefault="00A34811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0.7901±0.0165</m:t>
                </m:r>
              </m:oMath>
            </m:oMathPara>
          </w:p>
        </w:tc>
        <w:tc>
          <w:tcPr>
            <w:tcW w:w="0" w:type="auto"/>
          </w:tcPr>
          <w:p w14:paraId="0EE52311" w14:textId="18330030" w:rsidR="0067246F" w:rsidRPr="009736D7" w:rsidRDefault="00A34811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0.7897±0.0166</m:t>
                </m:r>
              </m:oMath>
            </m:oMathPara>
          </w:p>
        </w:tc>
      </w:tr>
      <w:tr w:rsidR="0015188F" w14:paraId="4BCC33A5" w14:textId="077EFCA6" w:rsidTr="00122132">
        <w:trPr>
          <w:jc w:val="center"/>
        </w:trPr>
        <w:tc>
          <w:tcPr>
            <w:tcW w:w="0" w:type="auto"/>
          </w:tcPr>
          <w:p w14:paraId="0F622552" w14:textId="7759BA85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M</w:t>
            </w:r>
            <w:r w:rsidR="0015188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agic</w:t>
            </w:r>
          </w:p>
        </w:tc>
        <w:tc>
          <w:tcPr>
            <w:tcW w:w="0" w:type="auto"/>
          </w:tcPr>
          <w:p w14:paraId="433E79A7" w14:textId="2CAE722D" w:rsidR="0015188F" w:rsidRPr="009736D7" w:rsidRDefault="0015188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0.7409±0.0046</m:t>
                </m:r>
              </m:oMath>
            </m:oMathPara>
          </w:p>
        </w:tc>
        <w:tc>
          <w:tcPr>
            <w:tcW w:w="0" w:type="auto"/>
          </w:tcPr>
          <w:p w14:paraId="4ECDE4B8" w14:textId="3C3EED90" w:rsidR="0015188F" w:rsidRPr="009736D7" w:rsidRDefault="0015188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0.7432±0.0044</m:t>
                </m:r>
              </m:oMath>
            </m:oMathPara>
          </w:p>
        </w:tc>
        <w:tc>
          <w:tcPr>
            <w:tcW w:w="0" w:type="auto"/>
          </w:tcPr>
          <w:p w14:paraId="24ECD485" w14:textId="490F77D8" w:rsidR="0015188F" w:rsidRPr="009736D7" w:rsidRDefault="0015188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0.7722±0.0025</m:t>
                </m:r>
              </m:oMath>
            </m:oMathPara>
          </w:p>
        </w:tc>
        <w:tc>
          <w:tcPr>
            <w:tcW w:w="0" w:type="auto"/>
          </w:tcPr>
          <w:p w14:paraId="2DAF2BFF" w14:textId="3E7D5F0D" w:rsidR="0015188F" w:rsidRPr="009736D7" w:rsidRDefault="0015188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0.7730±0.0025</m:t>
                </m:r>
              </m:oMath>
            </m:oMathPara>
          </w:p>
        </w:tc>
      </w:tr>
      <w:tr w:rsidR="0015188F" w14:paraId="042C043D" w14:textId="34379840" w:rsidTr="00122132">
        <w:trPr>
          <w:jc w:val="center"/>
        </w:trPr>
        <w:tc>
          <w:tcPr>
            <w:tcW w:w="0" w:type="auto"/>
          </w:tcPr>
          <w:p w14:paraId="73E621BF" w14:textId="1147960D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N</w:t>
            </w:r>
            <w:r w:rsidR="0015188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ursery</w:t>
            </w:r>
          </w:p>
        </w:tc>
        <w:tc>
          <w:tcPr>
            <w:tcW w:w="0" w:type="auto"/>
          </w:tcPr>
          <w:p w14:paraId="5EA9904D" w14:textId="6D3ECA4D" w:rsidR="0015188F" w:rsidRPr="009736D7" w:rsidRDefault="00520709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0.7290±0.0446</m:t>
                </m:r>
              </m:oMath>
            </m:oMathPara>
          </w:p>
        </w:tc>
        <w:tc>
          <w:tcPr>
            <w:tcW w:w="0" w:type="auto"/>
          </w:tcPr>
          <w:p w14:paraId="2A11B3D0" w14:textId="6C479D52" w:rsidR="0015188F" w:rsidRPr="009736D7" w:rsidRDefault="00520709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0.7376±0.0415</m:t>
                </m:r>
              </m:oMath>
            </m:oMathPara>
          </w:p>
        </w:tc>
        <w:tc>
          <w:tcPr>
            <w:tcW w:w="0" w:type="auto"/>
          </w:tcPr>
          <w:p w14:paraId="53EE858D" w14:textId="3D931DE9" w:rsidR="0015188F" w:rsidRPr="009736D7" w:rsidRDefault="00520709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0.8601±0.0060</m:t>
                </m:r>
              </m:oMath>
            </m:oMathPara>
          </w:p>
        </w:tc>
        <w:tc>
          <w:tcPr>
            <w:tcW w:w="0" w:type="auto"/>
          </w:tcPr>
          <w:p w14:paraId="53D89515" w14:textId="190BB0EB" w:rsidR="0015188F" w:rsidRPr="009736D7" w:rsidRDefault="00520709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0.8610±0.0056</m:t>
                </m:r>
              </m:oMath>
            </m:oMathPara>
          </w:p>
        </w:tc>
      </w:tr>
      <w:tr w:rsidR="0015188F" w14:paraId="572C2CA4" w14:textId="36DC2B8F" w:rsidTr="00122132">
        <w:trPr>
          <w:jc w:val="center"/>
        </w:trPr>
        <w:tc>
          <w:tcPr>
            <w:tcW w:w="0" w:type="auto"/>
          </w:tcPr>
          <w:p w14:paraId="27AB4B30" w14:textId="7378CD9E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P</w:t>
            </w:r>
            <w:r w:rsidR="00D4245F"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age</w:t>
            </w:r>
            <w:r w:rsid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-</w:t>
            </w:r>
            <w:r w:rsidR="00D4245F"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blocks</w:t>
            </w:r>
          </w:p>
        </w:tc>
        <w:tc>
          <w:tcPr>
            <w:tcW w:w="0" w:type="auto"/>
          </w:tcPr>
          <w:p w14:paraId="71703EA9" w14:textId="5A6A6C70" w:rsidR="0015188F" w:rsidRPr="009736D7" w:rsidRDefault="00922CC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0.9200±0.0004</m:t>
                </m:r>
              </m:oMath>
            </m:oMathPara>
          </w:p>
        </w:tc>
        <w:tc>
          <w:tcPr>
            <w:tcW w:w="0" w:type="auto"/>
          </w:tcPr>
          <w:p w14:paraId="7A20CB82" w14:textId="2F46272D" w:rsidR="0015188F" w:rsidRPr="009736D7" w:rsidRDefault="00922CC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0.9204±0.0004</m:t>
                </m:r>
              </m:oMath>
            </m:oMathPara>
          </w:p>
        </w:tc>
        <w:tc>
          <w:tcPr>
            <w:tcW w:w="0" w:type="auto"/>
          </w:tcPr>
          <w:p w14:paraId="3B6010A4" w14:textId="1AE2AE9A" w:rsidR="0015188F" w:rsidRPr="009736D7" w:rsidRDefault="00922CC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0.9264±0.0003</m:t>
                </m:r>
              </m:oMath>
            </m:oMathPara>
          </w:p>
        </w:tc>
        <w:tc>
          <w:tcPr>
            <w:tcW w:w="0" w:type="auto"/>
          </w:tcPr>
          <w:p w14:paraId="377FDA20" w14:textId="65AC7D31" w:rsidR="0015188F" w:rsidRPr="009736D7" w:rsidRDefault="00922CCF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0.9265±0.0003</m:t>
                </m:r>
              </m:oMath>
            </m:oMathPara>
          </w:p>
        </w:tc>
      </w:tr>
      <w:tr w:rsidR="0015188F" w14:paraId="2B63C8D0" w14:textId="3EDFDAE9" w:rsidTr="00122132">
        <w:trPr>
          <w:jc w:val="center"/>
        </w:trPr>
        <w:tc>
          <w:tcPr>
            <w:tcW w:w="0" w:type="auto"/>
          </w:tcPr>
          <w:p w14:paraId="54B97781" w14:textId="31041C7D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S</w:t>
            </w:r>
            <w:r w:rsidR="00D4245F"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emeion</w:t>
            </w:r>
          </w:p>
        </w:tc>
        <w:tc>
          <w:tcPr>
            <w:tcW w:w="0" w:type="auto"/>
          </w:tcPr>
          <w:p w14:paraId="6A2A673A" w14:textId="5DFEED26" w:rsidR="0015188F" w:rsidRPr="009736D7" w:rsidRDefault="000A7A25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0.5679±0.0609</m:t>
                </m:r>
              </m:oMath>
            </m:oMathPara>
          </w:p>
        </w:tc>
        <w:tc>
          <w:tcPr>
            <w:tcW w:w="0" w:type="auto"/>
          </w:tcPr>
          <w:p w14:paraId="77C71454" w14:textId="55CCCDC8" w:rsidR="0015188F" w:rsidRPr="009736D7" w:rsidRDefault="000A7A25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0.5691±0.0602</m:t>
                </m:r>
              </m:oMath>
            </m:oMathPara>
          </w:p>
        </w:tc>
        <w:tc>
          <w:tcPr>
            <w:tcW w:w="0" w:type="auto"/>
          </w:tcPr>
          <w:p w14:paraId="7DF827D6" w14:textId="01682DAD" w:rsidR="0015188F" w:rsidRPr="009736D7" w:rsidRDefault="000A7A25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0.8242±0.0030</m:t>
                </m:r>
              </m:oMath>
            </m:oMathPara>
          </w:p>
        </w:tc>
        <w:tc>
          <w:tcPr>
            <w:tcW w:w="0" w:type="auto"/>
          </w:tcPr>
          <w:p w14:paraId="2CDDFBF4" w14:textId="4B29A420" w:rsidR="0015188F" w:rsidRPr="009736D7" w:rsidRDefault="000A7A25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0.8240±0.0030</m:t>
                </m:r>
              </m:oMath>
            </m:oMathPara>
          </w:p>
        </w:tc>
      </w:tr>
      <w:tr w:rsidR="0015188F" w14:paraId="1E607A0F" w14:textId="77777777" w:rsidTr="00122132">
        <w:trPr>
          <w:jc w:val="center"/>
        </w:trPr>
        <w:tc>
          <w:tcPr>
            <w:tcW w:w="0" w:type="auto"/>
          </w:tcPr>
          <w:p w14:paraId="5B3A20FF" w14:textId="0A82F4BE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W</w:t>
            </w:r>
            <w:r w:rsidR="0015188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ine</w:t>
            </w:r>
          </w:p>
        </w:tc>
        <w:tc>
          <w:tcPr>
            <w:tcW w:w="0" w:type="auto"/>
          </w:tcPr>
          <w:p w14:paraId="6010CAD9" w14:textId="4DB9C451" w:rsidR="0015188F" w:rsidRPr="009736D7" w:rsidRDefault="005818CC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0.7873±0.0505</m:t>
                </m:r>
              </m:oMath>
            </m:oMathPara>
          </w:p>
        </w:tc>
        <w:tc>
          <w:tcPr>
            <w:tcW w:w="0" w:type="auto"/>
          </w:tcPr>
          <w:p w14:paraId="7F42DC77" w14:textId="113BFDFE" w:rsidR="0015188F" w:rsidRPr="009736D7" w:rsidRDefault="005818CC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0.7924±0.0468</m:t>
                </m:r>
              </m:oMath>
            </m:oMathPara>
          </w:p>
        </w:tc>
        <w:tc>
          <w:tcPr>
            <w:tcW w:w="0" w:type="auto"/>
          </w:tcPr>
          <w:p w14:paraId="4310C82D" w14:textId="30CBBB87" w:rsidR="0015188F" w:rsidRPr="009736D7" w:rsidRDefault="005818CC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0.9348±0.0086</m:t>
                </m:r>
              </m:oMath>
            </m:oMathPara>
          </w:p>
        </w:tc>
        <w:tc>
          <w:tcPr>
            <w:tcW w:w="0" w:type="auto"/>
          </w:tcPr>
          <w:p w14:paraId="75DC456E" w14:textId="07C043E5" w:rsidR="0015188F" w:rsidRPr="009736D7" w:rsidRDefault="005818CC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0.9337±0.0089</m:t>
                </m:r>
              </m:oMath>
            </m:oMathPara>
          </w:p>
        </w:tc>
      </w:tr>
      <w:tr w:rsidR="0015188F" w14:paraId="56546D9F" w14:textId="77777777" w:rsidTr="00122132">
        <w:trPr>
          <w:jc w:val="center"/>
        </w:trPr>
        <w:tc>
          <w:tcPr>
            <w:tcW w:w="0" w:type="auto"/>
          </w:tcPr>
          <w:p w14:paraId="4BCE3A57" w14:textId="28404120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Y</w:t>
            </w:r>
            <w:r w:rsidR="0015188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east</w:t>
            </w:r>
          </w:p>
        </w:tc>
        <w:tc>
          <w:tcPr>
            <w:tcW w:w="0" w:type="auto"/>
          </w:tcPr>
          <w:p w14:paraId="41A0E93B" w14:textId="152FD8DC" w:rsidR="0015188F" w:rsidRPr="009736D7" w:rsidRDefault="007D3D3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0.4892±0.0132</m:t>
                </m:r>
              </m:oMath>
            </m:oMathPara>
          </w:p>
        </w:tc>
        <w:tc>
          <w:tcPr>
            <w:tcW w:w="0" w:type="auto"/>
          </w:tcPr>
          <w:p w14:paraId="55205D2A" w14:textId="01DAB984" w:rsidR="0015188F" w:rsidRPr="009736D7" w:rsidRDefault="007D3D3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0.4892±0.0124</m:t>
                </m:r>
              </m:oMath>
            </m:oMathPara>
          </w:p>
        </w:tc>
        <w:tc>
          <w:tcPr>
            <w:tcW w:w="0" w:type="auto"/>
          </w:tcPr>
          <w:p w14:paraId="55A30134" w14:textId="3DEA77E3" w:rsidR="0015188F" w:rsidRPr="009736D7" w:rsidRDefault="007D3D3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0.5461±0.0058</m:t>
                </m:r>
              </m:oMath>
            </m:oMathPara>
          </w:p>
        </w:tc>
        <w:tc>
          <w:tcPr>
            <w:tcW w:w="0" w:type="auto"/>
          </w:tcPr>
          <w:p w14:paraId="697205C6" w14:textId="04536E95" w:rsidR="0015188F" w:rsidRPr="009736D7" w:rsidRDefault="007D3D3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0.5458±0.0059</m:t>
                </m:r>
              </m:oMath>
            </m:oMathPara>
          </w:p>
        </w:tc>
      </w:tr>
      <w:tr w:rsidR="0015188F" w14:paraId="2B670F8A" w14:textId="77777777" w:rsidTr="00122132">
        <w:trPr>
          <w:jc w:val="center"/>
        </w:trPr>
        <w:tc>
          <w:tcPr>
            <w:tcW w:w="0" w:type="auto"/>
          </w:tcPr>
          <w:p w14:paraId="5BC6CF97" w14:textId="15A1417F" w:rsidR="0015188F" w:rsidRPr="009736D7" w:rsidRDefault="00D86FE2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Z</w:t>
            </w:r>
            <w:r w:rsidR="0015188F"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oo</w:t>
            </w:r>
          </w:p>
        </w:tc>
        <w:tc>
          <w:tcPr>
            <w:tcW w:w="0" w:type="auto"/>
          </w:tcPr>
          <w:p w14:paraId="7516B3E9" w14:textId="0A419868" w:rsidR="0015188F" w:rsidRPr="009736D7" w:rsidRDefault="00D33C6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0.7504±0.0481</m:t>
                </m:r>
              </m:oMath>
            </m:oMathPara>
          </w:p>
        </w:tc>
        <w:tc>
          <w:tcPr>
            <w:tcW w:w="0" w:type="auto"/>
          </w:tcPr>
          <w:p w14:paraId="0300EC9B" w14:textId="466E7227" w:rsidR="0015188F" w:rsidRPr="009736D7" w:rsidRDefault="00D33C6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0.7514±0.0472</m:t>
                </m:r>
              </m:oMath>
            </m:oMathPara>
          </w:p>
        </w:tc>
        <w:tc>
          <w:tcPr>
            <w:tcW w:w="0" w:type="auto"/>
          </w:tcPr>
          <w:p w14:paraId="5581ACA1" w14:textId="01169A27" w:rsidR="0015188F" w:rsidRPr="009736D7" w:rsidRDefault="00D33C6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0.8874±0.0148</m:t>
                </m:r>
              </m:oMath>
            </m:oMathPara>
          </w:p>
        </w:tc>
        <w:tc>
          <w:tcPr>
            <w:tcW w:w="0" w:type="auto"/>
          </w:tcPr>
          <w:p w14:paraId="6AC890C7" w14:textId="341D7664" w:rsidR="0015188F" w:rsidRPr="009736D7" w:rsidRDefault="00D33C63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0.8846±0.0161</m:t>
                </m:r>
              </m:oMath>
            </m:oMathPara>
          </w:p>
        </w:tc>
      </w:tr>
    </w:tbl>
    <w:p w14:paraId="6F9470C5" w14:textId="77777777" w:rsidR="005C5573" w:rsidRDefault="005C5573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</w:p>
    <w:p w14:paraId="24A0C67B" w14:textId="000242E5" w:rsidR="00E61061" w:rsidRDefault="00DF61B8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  <w:r>
        <w:rPr>
          <w:rStyle w:val="fontstyle01"/>
          <w:rFonts w:hint="eastAsia"/>
          <w:b w:val="0"/>
          <w:bCs w:val="0"/>
          <w:sz w:val="22"/>
          <w:szCs w:val="24"/>
          <w:lang w:eastAsia="zh-CN"/>
        </w:rPr>
        <w:t>I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n Table 1, each column 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>presents m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 xml:space="preserve">eans and </w:t>
      </w:r>
      <w:r w:rsidR="00610596">
        <w:rPr>
          <w:rStyle w:val="fontstyle01"/>
          <w:b w:val="0"/>
          <w:sz w:val="22"/>
          <w:szCs w:val="24"/>
          <w:lang w:eastAsia="zh-CN"/>
        </w:rPr>
        <w:t xml:space="preserve">variances 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>of the RVFL classification accuracies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 </w:t>
      </w:r>
      <w:r w:rsidR="00833F9A">
        <w:rPr>
          <w:rStyle w:val="fontstyle01"/>
          <w:b w:val="0"/>
          <w:bCs w:val="0"/>
          <w:sz w:val="22"/>
          <w:szCs w:val="24"/>
          <w:lang w:eastAsia="zh-CN"/>
        </w:rPr>
        <w:t xml:space="preserve">with all the possible </w:t>
      </w:r>
      <w:r w:rsidR="00833F9A" w:rsidRPr="00833F9A">
        <w:rPr>
          <w:rStyle w:val="fontstyle01"/>
          <w:b w:val="0"/>
          <w:i/>
          <w:sz w:val="22"/>
          <w:szCs w:val="24"/>
          <w:lang w:eastAsia="zh-CN"/>
        </w:rPr>
        <w:t>N</w:t>
      </w:r>
      <w:r w:rsidR="00833F9A">
        <w:rPr>
          <w:rStyle w:val="fontstyle01"/>
          <w:b w:val="0"/>
          <w:i/>
          <w:sz w:val="22"/>
          <w:szCs w:val="24"/>
          <w:lang w:eastAsia="zh-CN"/>
        </w:rPr>
        <w:t xml:space="preserve"> </w:t>
      </w:r>
      <w:r w:rsidR="00833F9A" w:rsidRPr="00833F9A">
        <w:rPr>
          <w:rStyle w:val="fontstyle01"/>
          <w:b w:val="0"/>
          <w:sz w:val="22"/>
          <w:szCs w:val="24"/>
          <w:lang w:eastAsia="zh-CN"/>
        </w:rPr>
        <w:t>and</w:t>
      </w:r>
      <w:r w:rsidR="00833F9A">
        <w:rPr>
          <w:rStyle w:val="fontstyle01"/>
          <w:b w:val="0"/>
          <w:sz w:val="22"/>
          <w:szCs w:val="24"/>
          <w:lang w:eastAsia="zh-CN"/>
        </w:rPr>
        <w:t xml:space="preserve"> </w:t>
      </w:r>
      <m:oMath>
        <m:r>
          <w:rPr>
            <w:rStyle w:val="fontstyle01"/>
            <w:rFonts w:ascii="Cambria Math" w:hAnsi="Cambria Math"/>
            <w:sz w:val="22"/>
            <w:szCs w:val="24"/>
            <w:lang w:eastAsia="zh-CN"/>
          </w:rPr>
          <m:t>λ</m:t>
        </m:r>
      </m:oMath>
      <w:r w:rsidR="00833F9A">
        <w:rPr>
          <w:rStyle w:val="fontstyle01"/>
          <w:b w:val="0"/>
          <w:bCs w:val="0"/>
          <w:sz w:val="22"/>
          <w:szCs w:val="24"/>
          <w:lang w:eastAsia="zh-CN"/>
        </w:rPr>
        <w:t xml:space="preserve"> 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based on the condition of the 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 xml:space="preserve">direct links from the input layer to the output layer and </w:t>
      </w:r>
      <w:bookmarkStart w:id="1" w:name="_Hlk528161284"/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>the bias in the output neuron</w:t>
      </w:r>
      <w:bookmarkEnd w:id="1"/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. From the second and 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lastRenderedPageBreak/>
        <w:t xml:space="preserve">the third column, we can observe that 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>the bias in the output neuron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 almost has no effect on the 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>the RVFL classification accuracies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. However, </w:t>
      </w:r>
      <w:r w:rsidR="00EE2F7A" w:rsidRPr="00EE2F7A">
        <w:rPr>
          <w:rStyle w:val="fontstyle01"/>
          <w:b w:val="0"/>
          <w:bCs w:val="0"/>
          <w:sz w:val="22"/>
          <w:szCs w:val="24"/>
          <w:lang w:eastAsia="zh-CN"/>
        </w:rPr>
        <w:t>the direct links from the input layer to the output layer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 play an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more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 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>significant</w:t>
      </w:r>
      <w:r w:rsidR="00EE2F7A">
        <w:rPr>
          <w:rStyle w:val="fontstyle01"/>
          <w:b w:val="0"/>
          <w:bCs w:val="0"/>
          <w:sz w:val="22"/>
          <w:szCs w:val="24"/>
          <w:lang w:eastAsia="zh-CN"/>
        </w:rPr>
        <w:t xml:space="preserve"> role in the RVFL structure. Apparently, 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>the mean accuracies in the 4</w:t>
      </w:r>
      <w:r w:rsidR="00610596" w:rsidRPr="00610596">
        <w:rPr>
          <w:rStyle w:val="fontstyle01"/>
          <w:b w:val="0"/>
          <w:bCs w:val="0"/>
          <w:sz w:val="22"/>
          <w:szCs w:val="24"/>
          <w:vertAlign w:val="superscript"/>
          <w:lang w:eastAsia="zh-CN"/>
        </w:rPr>
        <w:t>th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and 5</w:t>
      </w:r>
      <w:r w:rsidR="00610596" w:rsidRPr="00610596">
        <w:rPr>
          <w:rStyle w:val="fontstyle01"/>
          <w:b w:val="0"/>
          <w:bCs w:val="0"/>
          <w:sz w:val="22"/>
          <w:szCs w:val="24"/>
          <w:vertAlign w:val="superscript"/>
          <w:lang w:eastAsia="zh-CN"/>
        </w:rPr>
        <w:t>th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columns are larger than those in the second and third columns, while the </w:t>
      </w:r>
      <w:r w:rsidR="00610596">
        <w:rPr>
          <w:rStyle w:val="fontstyle01"/>
          <w:b w:val="0"/>
          <w:sz w:val="22"/>
          <w:szCs w:val="24"/>
          <w:lang w:eastAsia="zh-CN"/>
        </w:rPr>
        <w:t xml:space="preserve">variances of the 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>accuracies in the 4</w:t>
      </w:r>
      <w:r w:rsidR="00610596" w:rsidRPr="00610596">
        <w:rPr>
          <w:rStyle w:val="fontstyle01"/>
          <w:b w:val="0"/>
          <w:bCs w:val="0"/>
          <w:sz w:val="22"/>
          <w:szCs w:val="24"/>
          <w:vertAlign w:val="superscript"/>
          <w:lang w:eastAsia="zh-CN"/>
        </w:rPr>
        <w:t>th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and 5</w:t>
      </w:r>
      <w:r w:rsidR="00610596" w:rsidRPr="00610596">
        <w:rPr>
          <w:rStyle w:val="fontstyle01"/>
          <w:b w:val="0"/>
          <w:bCs w:val="0"/>
          <w:sz w:val="22"/>
          <w:szCs w:val="24"/>
          <w:vertAlign w:val="superscript"/>
          <w:lang w:eastAsia="zh-CN"/>
        </w:rPr>
        <w:t>th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columns are much smaller than those in the second and third columns. Thus, </w:t>
      </w:r>
      <w:r w:rsidR="00610596" w:rsidRPr="00EE2F7A">
        <w:rPr>
          <w:rStyle w:val="fontstyle01"/>
          <w:b w:val="0"/>
          <w:bCs w:val="0"/>
          <w:sz w:val="22"/>
          <w:szCs w:val="24"/>
          <w:lang w:eastAsia="zh-CN"/>
        </w:rPr>
        <w:t>the direct links from the input layer to the output layer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 xml:space="preserve"> work as a regularization </w:t>
      </w:r>
      <w:r w:rsidR="00AC5AA5" w:rsidRPr="00AC5AA5">
        <w:rPr>
          <w:rStyle w:val="fontstyle01"/>
          <w:b w:val="0"/>
          <w:bCs w:val="0"/>
          <w:sz w:val="22"/>
          <w:szCs w:val="24"/>
          <w:lang w:eastAsia="zh-CN"/>
        </w:rPr>
        <w:t xml:space="preserve">operator </w:t>
      </w:r>
      <w:r w:rsidR="00610596">
        <w:rPr>
          <w:rStyle w:val="fontstyle01"/>
          <w:b w:val="0"/>
          <w:bCs w:val="0"/>
          <w:sz w:val="22"/>
          <w:szCs w:val="24"/>
          <w:lang w:eastAsia="zh-CN"/>
        </w:rPr>
        <w:t>for the randomly initialized parameters and push the RVFL to obtain a whole better performance than the RVFL without the direct links.</w:t>
      </w:r>
    </w:p>
    <w:p w14:paraId="08B93A6D" w14:textId="77777777" w:rsidR="005C5573" w:rsidRPr="00DF61B8" w:rsidRDefault="005C5573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</w:p>
    <w:p w14:paraId="1DAF4E42" w14:textId="29BC6036" w:rsidR="00A34811" w:rsidRDefault="00A34811" w:rsidP="00952834">
      <w:pPr>
        <w:pStyle w:val="a7"/>
        <w:numPr>
          <w:ilvl w:val="0"/>
          <w:numId w:val="3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 w:rsidRPr="00D21CF5">
        <w:rPr>
          <w:rStyle w:val="fontstyle01"/>
          <w:sz w:val="24"/>
          <w:szCs w:val="24"/>
          <w:lang w:eastAsia="zh-CN"/>
        </w:rPr>
        <w:t>Performances of 2 activation functions: one from “sigmoid, radbas, sine, sign” and one from “hardlim, tribas”</w:t>
      </w:r>
    </w:p>
    <w:p w14:paraId="209212A7" w14:textId="585ED901" w:rsidR="003570CD" w:rsidRDefault="00C33A4C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  <w:r>
        <w:rPr>
          <w:rStyle w:val="fontstyle01"/>
          <w:b w:val="0"/>
          <w:sz w:val="24"/>
          <w:szCs w:val="24"/>
          <w:lang w:eastAsia="zh-CN"/>
        </w:rPr>
        <w:t xml:space="preserve">According to the conclusion above, </w:t>
      </w:r>
      <w:r w:rsidR="004E3B33">
        <w:rPr>
          <w:rStyle w:val="fontstyle01"/>
          <w:b w:val="0"/>
          <w:sz w:val="24"/>
          <w:szCs w:val="24"/>
          <w:lang w:eastAsia="zh-CN"/>
        </w:rPr>
        <w:t xml:space="preserve">in order to compare the five activation functions, </w:t>
      </w:r>
      <w:r w:rsidR="004E3B33" w:rsidRPr="004E3B33">
        <w:rPr>
          <w:rStyle w:val="fontstyle01"/>
          <w:b w:val="0"/>
          <w:sz w:val="24"/>
          <w:szCs w:val="24"/>
          <w:lang w:eastAsia="zh-CN"/>
        </w:rPr>
        <w:t xml:space="preserve">I </w:t>
      </w:r>
      <w:r w:rsidR="004E3B33">
        <w:rPr>
          <w:rStyle w:val="fontstyle01"/>
          <w:b w:val="0"/>
          <w:sz w:val="24"/>
          <w:szCs w:val="24"/>
          <w:lang w:eastAsia="zh-CN"/>
        </w:rPr>
        <w:t xml:space="preserve">implement </w:t>
      </w:r>
      <w:r w:rsidR="004E3B33" w:rsidRPr="00EE2F7A">
        <w:rPr>
          <w:rStyle w:val="fontstyle01"/>
          <w:b w:val="0"/>
          <w:bCs w:val="0"/>
          <w:sz w:val="22"/>
          <w:szCs w:val="24"/>
          <w:lang w:eastAsia="zh-CN"/>
        </w:rPr>
        <w:t>the direct links from the input layer to the output layer</w:t>
      </w:r>
      <w:r w:rsidR="004E3B33">
        <w:rPr>
          <w:rStyle w:val="fontstyle01"/>
          <w:b w:val="0"/>
          <w:bCs w:val="0"/>
          <w:sz w:val="22"/>
          <w:szCs w:val="24"/>
          <w:lang w:eastAsia="zh-CN"/>
        </w:rPr>
        <w:t xml:space="preserve"> as well as</w:t>
      </w:r>
      <w:r w:rsidR="004E3B33">
        <w:t xml:space="preserve"> </w:t>
      </w:r>
      <w:r w:rsidR="004E3B33" w:rsidRPr="004E3B33">
        <w:rPr>
          <w:rStyle w:val="fontstyle01"/>
          <w:b w:val="0"/>
          <w:bCs w:val="0"/>
          <w:sz w:val="22"/>
          <w:szCs w:val="24"/>
          <w:lang w:eastAsia="zh-CN"/>
        </w:rPr>
        <w:t>the bias in the output neuron</w:t>
      </w:r>
      <w:r w:rsidR="004E3B33">
        <w:rPr>
          <w:rStyle w:val="fontstyle01"/>
          <w:b w:val="0"/>
          <w:bCs w:val="0"/>
          <w:sz w:val="22"/>
          <w:szCs w:val="24"/>
          <w:lang w:eastAsia="zh-CN"/>
        </w:rPr>
        <w:t xml:space="preserve"> in the network structure</w:t>
      </w:r>
      <w:r w:rsidR="004E3B33" w:rsidRPr="004E3B33">
        <w:rPr>
          <w:rStyle w:val="fontstyle01"/>
          <w:b w:val="0"/>
          <w:sz w:val="24"/>
          <w:szCs w:val="24"/>
          <w:lang w:eastAsia="zh-CN"/>
        </w:rPr>
        <w:t xml:space="preserve"> and use the ridge regression for the solution to the ouput.</w:t>
      </w:r>
      <w:r w:rsidR="003570CD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3570CD">
        <w:rPr>
          <w:rStyle w:val="fontstyle01"/>
          <w:b w:val="0"/>
          <w:bCs w:val="0"/>
          <w:sz w:val="22"/>
          <w:szCs w:val="24"/>
          <w:lang w:eastAsia="zh-CN"/>
        </w:rPr>
        <w:t>The results are shown in the following Table 2.</w:t>
      </w:r>
    </w:p>
    <w:p w14:paraId="49B7E204" w14:textId="77777777" w:rsidR="00AC5089" w:rsidRDefault="00AC5089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bCs w:val="0"/>
          <w:sz w:val="22"/>
          <w:szCs w:val="24"/>
          <w:lang w:eastAsia="zh-CN"/>
        </w:rPr>
      </w:pPr>
    </w:p>
    <w:p w14:paraId="025C940F" w14:textId="5F43095E" w:rsidR="009353D9" w:rsidRPr="00D86FE2" w:rsidRDefault="009353D9" w:rsidP="00293B55">
      <w:pPr>
        <w:pStyle w:val="a7"/>
        <w:ind w:left="420" w:firstLineChars="0" w:firstLine="0"/>
        <w:jc w:val="center"/>
        <w:rPr>
          <w:rStyle w:val="fontstyle01"/>
          <w:rFonts w:hint="eastAsia"/>
          <w:b w:val="0"/>
          <w:sz w:val="22"/>
          <w:szCs w:val="24"/>
          <w:lang w:eastAsia="zh-CN"/>
        </w:rPr>
      </w:pPr>
      <w:r>
        <w:rPr>
          <w:rStyle w:val="fontstyle01"/>
          <w:rFonts w:hint="eastAsia"/>
          <w:b w:val="0"/>
          <w:sz w:val="22"/>
          <w:szCs w:val="24"/>
          <w:lang w:eastAsia="zh-CN"/>
        </w:rPr>
        <w:t>T</w:t>
      </w:r>
      <w:r>
        <w:rPr>
          <w:rStyle w:val="fontstyle01"/>
          <w:b w:val="0"/>
          <w:sz w:val="22"/>
          <w:szCs w:val="24"/>
          <w:lang w:eastAsia="zh-CN"/>
        </w:rPr>
        <w:t>able 2 : Means and variances of the RVFL classification accuracies</w:t>
      </w:r>
      <w:r w:rsidR="003570CD">
        <w:rPr>
          <w:rStyle w:val="fontstyle01"/>
          <w:b w:val="0"/>
          <w:sz w:val="22"/>
          <w:szCs w:val="24"/>
          <w:lang w:eastAsia="zh-CN"/>
        </w:rPr>
        <w:t xml:space="preserve"> </w:t>
      </w:r>
      <w:r w:rsidR="000E5E91">
        <w:rPr>
          <w:rStyle w:val="fontstyle01"/>
          <w:b w:val="0"/>
          <w:sz w:val="22"/>
          <w:szCs w:val="24"/>
          <w:lang w:eastAsia="zh-CN"/>
        </w:rPr>
        <w:t>with different</w:t>
      </w:r>
      <w:r w:rsidR="003570CD" w:rsidRPr="003570CD">
        <w:rPr>
          <w:rStyle w:val="fontstyle01"/>
          <w:b w:val="0"/>
          <w:sz w:val="22"/>
          <w:szCs w:val="24"/>
          <w:lang w:eastAsia="zh-CN"/>
        </w:rPr>
        <w:t xml:space="preserve"> activation functions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48"/>
        <w:gridCol w:w="1248"/>
        <w:gridCol w:w="1248"/>
        <w:gridCol w:w="1248"/>
        <w:gridCol w:w="1248"/>
        <w:gridCol w:w="1248"/>
      </w:tblGrid>
      <w:tr w:rsidR="00D931E0" w14:paraId="382D9F10" w14:textId="164EE669" w:rsidTr="00E124B6">
        <w:trPr>
          <w:jc w:val="center"/>
        </w:trPr>
        <w:tc>
          <w:tcPr>
            <w:tcW w:w="0" w:type="auto"/>
          </w:tcPr>
          <w:p w14:paraId="0C1509C7" w14:textId="77777777" w:rsidR="00122132" w:rsidRPr="005765DF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</w:pPr>
            <w:r>
              <w:rPr>
                <w:rStyle w:val="fontstyle01"/>
                <w:rFonts w:ascii="Times New Roman" w:hAnsi="Times New Roman" w:hint="eastAsia"/>
                <w:bCs w:val="0"/>
                <w:sz w:val="16"/>
                <w:lang w:eastAsia="zh-CN"/>
              </w:rPr>
              <w:t>A</w:t>
            </w:r>
            <w:r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  <w:t>ccurarcy</w:t>
            </w:r>
          </w:p>
        </w:tc>
        <w:tc>
          <w:tcPr>
            <w:tcW w:w="0" w:type="auto"/>
          </w:tcPr>
          <w:p w14:paraId="07A5B529" w14:textId="3E0F7138" w:rsidR="00122132" w:rsidRPr="005765DF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sigmoid</w:t>
            </w:r>
          </w:p>
        </w:tc>
        <w:tc>
          <w:tcPr>
            <w:tcW w:w="0" w:type="auto"/>
          </w:tcPr>
          <w:p w14:paraId="1FD98206" w14:textId="4A65C798" w:rsidR="00122132" w:rsidRPr="005765DF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radbas</w:t>
            </w:r>
          </w:p>
        </w:tc>
        <w:tc>
          <w:tcPr>
            <w:tcW w:w="0" w:type="auto"/>
          </w:tcPr>
          <w:p w14:paraId="08B02428" w14:textId="12012732" w:rsidR="00122132" w:rsidRPr="005765DF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sine</w:t>
            </w:r>
          </w:p>
        </w:tc>
        <w:tc>
          <w:tcPr>
            <w:tcW w:w="0" w:type="auto"/>
          </w:tcPr>
          <w:p w14:paraId="6E6F200E" w14:textId="5E3DEA39" w:rsidR="00122132" w:rsidRPr="005765DF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sign</w:t>
            </w:r>
          </w:p>
        </w:tc>
        <w:tc>
          <w:tcPr>
            <w:tcW w:w="0" w:type="auto"/>
          </w:tcPr>
          <w:p w14:paraId="421E4D3C" w14:textId="1EEC087C" w:rsidR="00122132" w:rsidRPr="00122132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hardlim</w:t>
            </w:r>
          </w:p>
        </w:tc>
        <w:tc>
          <w:tcPr>
            <w:tcW w:w="0" w:type="auto"/>
          </w:tcPr>
          <w:p w14:paraId="6BEA0436" w14:textId="77D5421E" w:rsidR="00122132" w:rsidRPr="00122132" w:rsidRDefault="00122132" w:rsidP="00293B55">
            <w:pPr>
              <w:widowControl w:val="0"/>
              <w:overflowPunct/>
              <w:jc w:val="center"/>
              <w:rPr>
                <w:rStyle w:val="fontstyle01"/>
                <w:rFonts w:ascii="Times New Roman" w:hAnsi="Times New Roman"/>
                <w:sz w:val="16"/>
              </w:rPr>
            </w:pPr>
            <w:r w:rsidRPr="00122132">
              <w:rPr>
                <w:rStyle w:val="fontstyle01"/>
                <w:rFonts w:ascii="Times New Roman" w:hAnsi="Times New Roman"/>
                <w:sz w:val="16"/>
              </w:rPr>
              <w:t>tribas</w:t>
            </w:r>
          </w:p>
        </w:tc>
      </w:tr>
      <w:tr w:rsidR="00D931E0" w14:paraId="0C4FCD52" w14:textId="0BB0830E" w:rsidTr="00E124B6">
        <w:trPr>
          <w:jc w:val="center"/>
        </w:trPr>
        <w:tc>
          <w:tcPr>
            <w:tcW w:w="0" w:type="auto"/>
          </w:tcPr>
          <w:p w14:paraId="493C0AE5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Abalone</w:t>
            </w:r>
          </w:p>
        </w:tc>
        <w:tc>
          <w:tcPr>
            <w:tcW w:w="0" w:type="auto"/>
          </w:tcPr>
          <w:p w14:paraId="1F7AC41E" w14:textId="12031904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0.6213±0.0011</m:t>
                </m:r>
              </m:oMath>
            </m:oMathPara>
          </w:p>
        </w:tc>
        <w:tc>
          <w:tcPr>
            <w:tcW w:w="0" w:type="auto"/>
          </w:tcPr>
          <w:p w14:paraId="43C26CF8" w14:textId="4DB3B241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0.6271±0.0011</m:t>
                </m:r>
              </m:oMath>
            </m:oMathPara>
          </w:p>
        </w:tc>
        <w:tc>
          <w:tcPr>
            <w:tcW w:w="0" w:type="auto"/>
          </w:tcPr>
          <w:p w14:paraId="14DB372B" w14:textId="2C3C732F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0.6326±0.0010</m:t>
                </m:r>
              </m:oMath>
            </m:oMathPara>
          </w:p>
        </w:tc>
        <w:tc>
          <w:tcPr>
            <w:tcW w:w="0" w:type="auto"/>
          </w:tcPr>
          <w:p w14:paraId="38E034A1" w14:textId="5EDED77E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0.6180±0.0013</m:t>
                </m:r>
              </m:oMath>
            </m:oMathPara>
          </w:p>
        </w:tc>
        <w:tc>
          <w:tcPr>
            <w:tcW w:w="0" w:type="auto"/>
          </w:tcPr>
          <w:p w14:paraId="6A4E9E25" w14:textId="4735CA90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0.6180±0.0013</m:t>
                </m:r>
              </m:oMath>
            </m:oMathPara>
          </w:p>
        </w:tc>
        <w:tc>
          <w:tcPr>
            <w:tcW w:w="0" w:type="auto"/>
          </w:tcPr>
          <w:p w14:paraId="0DA0783F" w14:textId="023D018D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0.6296±0.0010</m:t>
                </m:r>
              </m:oMath>
            </m:oMathPara>
          </w:p>
        </w:tc>
      </w:tr>
      <w:tr w:rsidR="00D931E0" w14:paraId="191A3BCC" w14:textId="6031B94A" w:rsidTr="00E124B6">
        <w:trPr>
          <w:jc w:val="center"/>
        </w:trPr>
        <w:tc>
          <w:tcPr>
            <w:tcW w:w="0" w:type="auto"/>
          </w:tcPr>
          <w:p w14:paraId="6C848B8B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Car</w:t>
            </w:r>
          </w:p>
        </w:tc>
        <w:tc>
          <w:tcPr>
            <w:tcW w:w="0" w:type="auto"/>
          </w:tcPr>
          <w:p w14:paraId="33EA3BA6" w14:textId="7E18BBBE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0.7713±0.0029</m:t>
                </m:r>
              </m:oMath>
            </m:oMathPara>
          </w:p>
        </w:tc>
        <w:tc>
          <w:tcPr>
            <w:tcW w:w="0" w:type="auto"/>
          </w:tcPr>
          <w:p w14:paraId="3BFF155D" w14:textId="57F4C6DF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0.7875±0.0039</m:t>
                </m:r>
              </m:oMath>
            </m:oMathPara>
          </w:p>
        </w:tc>
        <w:tc>
          <w:tcPr>
            <w:tcW w:w="0" w:type="auto"/>
          </w:tcPr>
          <w:p w14:paraId="43E36441" w14:textId="54324200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0.8063±0.0058</m:t>
                </m:r>
              </m:oMath>
            </m:oMathPara>
          </w:p>
        </w:tc>
        <w:tc>
          <w:tcPr>
            <w:tcW w:w="0" w:type="auto"/>
          </w:tcPr>
          <w:p w14:paraId="0589F8CB" w14:textId="7EB1A6FF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0.7703±0.0013</m:t>
                </m:r>
              </m:oMath>
            </m:oMathPara>
          </w:p>
        </w:tc>
        <w:tc>
          <w:tcPr>
            <w:tcW w:w="0" w:type="auto"/>
          </w:tcPr>
          <w:p w14:paraId="13F5AEDC" w14:textId="34E1E4A3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0.7700±0.0013</m:t>
                </m:r>
              </m:oMath>
            </m:oMathPara>
          </w:p>
        </w:tc>
        <w:tc>
          <w:tcPr>
            <w:tcW w:w="0" w:type="auto"/>
          </w:tcPr>
          <w:p w14:paraId="6E9E32C2" w14:textId="2B7AE1D3" w:rsidR="00122132" w:rsidRPr="00E61061" w:rsidRDefault="001C5926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0.7827±0.0026</m:t>
                </m:r>
              </m:oMath>
            </m:oMathPara>
          </w:p>
        </w:tc>
      </w:tr>
      <w:tr w:rsidR="00D931E0" w14:paraId="4B15F020" w14:textId="460E2560" w:rsidTr="00E124B6">
        <w:trPr>
          <w:jc w:val="center"/>
        </w:trPr>
        <w:tc>
          <w:tcPr>
            <w:tcW w:w="0" w:type="auto"/>
          </w:tcPr>
          <w:p w14:paraId="1E74AF7E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coli</w:t>
            </w:r>
          </w:p>
        </w:tc>
        <w:tc>
          <w:tcPr>
            <w:tcW w:w="0" w:type="auto"/>
          </w:tcPr>
          <w:p w14:paraId="7D7D38F4" w14:textId="7ED2FBD1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0.7746±0.0189</m:t>
                </m:r>
              </m:oMath>
            </m:oMathPara>
          </w:p>
        </w:tc>
        <w:tc>
          <w:tcPr>
            <w:tcW w:w="0" w:type="auto"/>
          </w:tcPr>
          <w:p w14:paraId="47FEF415" w14:textId="11824FCA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0.7897±0.0166</m:t>
                </m:r>
              </m:oMath>
            </m:oMathPara>
          </w:p>
        </w:tc>
        <w:tc>
          <w:tcPr>
            <w:tcW w:w="0" w:type="auto"/>
          </w:tcPr>
          <w:p w14:paraId="1AE6A4D2" w14:textId="54CCE6CD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0.7914±0.0147</m:t>
                </m:r>
              </m:oMath>
            </m:oMathPara>
          </w:p>
        </w:tc>
        <w:tc>
          <w:tcPr>
            <w:tcW w:w="0" w:type="auto"/>
          </w:tcPr>
          <w:p w14:paraId="1D4DC1F1" w14:textId="65C2ACE5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0.7833±0.0048</m:t>
                </m:r>
              </m:oMath>
            </m:oMathPara>
          </w:p>
        </w:tc>
        <w:tc>
          <w:tcPr>
            <w:tcW w:w="0" w:type="auto"/>
          </w:tcPr>
          <w:p w14:paraId="241CF8F3" w14:textId="13C57E20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0.7838±0.0050</m:t>
                </m:r>
              </m:oMath>
            </m:oMathPara>
          </w:p>
        </w:tc>
        <w:tc>
          <w:tcPr>
            <w:tcW w:w="0" w:type="auto"/>
          </w:tcPr>
          <w:p w14:paraId="27BCB91B" w14:textId="308F7BB4" w:rsidR="00122132" w:rsidRPr="00E61061" w:rsidRDefault="002217BA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0.7935±0.0150</m:t>
                </m:r>
              </m:oMath>
            </m:oMathPara>
          </w:p>
        </w:tc>
      </w:tr>
      <w:tr w:rsidR="00D931E0" w14:paraId="0644FB42" w14:textId="0E160380" w:rsidTr="00E124B6">
        <w:trPr>
          <w:jc w:val="center"/>
        </w:trPr>
        <w:tc>
          <w:tcPr>
            <w:tcW w:w="0" w:type="auto"/>
          </w:tcPr>
          <w:p w14:paraId="23A9D099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M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agic</w:t>
            </w:r>
          </w:p>
        </w:tc>
        <w:tc>
          <w:tcPr>
            <w:tcW w:w="0" w:type="auto"/>
          </w:tcPr>
          <w:p w14:paraId="44B4304F" w14:textId="62B36FA0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0.7630±0.0024</m:t>
                </m:r>
              </m:oMath>
            </m:oMathPara>
          </w:p>
        </w:tc>
        <w:tc>
          <w:tcPr>
            <w:tcW w:w="0" w:type="auto"/>
          </w:tcPr>
          <w:p w14:paraId="4FAE1F6A" w14:textId="65865ED1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0.7730±0.0025</m:t>
                </m:r>
              </m:oMath>
            </m:oMathPara>
          </w:p>
        </w:tc>
        <w:tc>
          <w:tcPr>
            <w:tcW w:w="0" w:type="auto"/>
          </w:tcPr>
          <w:p w14:paraId="65F801BE" w14:textId="0B500DFC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0.7850±0.0028</m:t>
                </m:r>
              </m:oMath>
            </m:oMathPara>
          </w:p>
        </w:tc>
        <w:tc>
          <w:tcPr>
            <w:tcW w:w="0" w:type="auto"/>
          </w:tcPr>
          <w:p w14:paraId="7667C6DD" w14:textId="7BEC88CF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0.7572±0.0015</m:t>
                </m:r>
              </m:oMath>
            </m:oMathPara>
          </w:p>
        </w:tc>
        <w:tc>
          <w:tcPr>
            <w:tcW w:w="0" w:type="auto"/>
          </w:tcPr>
          <w:p w14:paraId="0E92E2DB" w14:textId="74D6AB07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0.7572±0.0015</m:t>
                </m:r>
              </m:oMath>
            </m:oMathPara>
          </w:p>
        </w:tc>
        <w:tc>
          <w:tcPr>
            <w:tcW w:w="0" w:type="auto"/>
          </w:tcPr>
          <w:p w14:paraId="7D90EBEF" w14:textId="5EE07D5C" w:rsidR="00122132" w:rsidRPr="00E61061" w:rsidRDefault="00A72777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0.7708±0.0017</m:t>
                </m:r>
              </m:oMath>
            </m:oMathPara>
          </w:p>
        </w:tc>
      </w:tr>
      <w:tr w:rsidR="00D931E0" w14:paraId="1DAFD9BA" w14:textId="3BB836FF" w:rsidTr="00E124B6">
        <w:trPr>
          <w:jc w:val="center"/>
        </w:trPr>
        <w:tc>
          <w:tcPr>
            <w:tcW w:w="0" w:type="auto"/>
          </w:tcPr>
          <w:p w14:paraId="1F67C6E7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N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ursery</w:t>
            </w:r>
          </w:p>
        </w:tc>
        <w:tc>
          <w:tcPr>
            <w:tcW w:w="0" w:type="auto"/>
          </w:tcPr>
          <w:p w14:paraId="6B466109" w14:textId="3C0137C0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0.8587±0.0054</m:t>
                </m:r>
              </m:oMath>
            </m:oMathPara>
          </w:p>
        </w:tc>
        <w:tc>
          <w:tcPr>
            <w:tcW w:w="0" w:type="auto"/>
          </w:tcPr>
          <w:p w14:paraId="06057D4D" w14:textId="20211C42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0.8610±0.0056</m:t>
                </m:r>
              </m:oMath>
            </m:oMathPara>
          </w:p>
        </w:tc>
        <w:tc>
          <w:tcPr>
            <w:tcW w:w="0" w:type="auto"/>
          </w:tcPr>
          <w:p w14:paraId="1BA49D29" w14:textId="753A5040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0.8782±0.0042</m:t>
                </m:r>
              </m:oMath>
            </m:oMathPara>
          </w:p>
        </w:tc>
        <w:tc>
          <w:tcPr>
            <w:tcW w:w="0" w:type="auto"/>
          </w:tcPr>
          <w:p w14:paraId="152DEB7D" w14:textId="5D5599D9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0.7976±0.0186</m:t>
                </m:r>
              </m:oMath>
            </m:oMathPara>
          </w:p>
        </w:tc>
        <w:tc>
          <w:tcPr>
            <w:tcW w:w="0" w:type="auto"/>
          </w:tcPr>
          <w:p w14:paraId="3B46BC2B" w14:textId="764EBCC5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0.7977±0.0185</m:t>
                </m:r>
              </m:oMath>
            </m:oMathPara>
          </w:p>
        </w:tc>
        <w:tc>
          <w:tcPr>
            <w:tcW w:w="0" w:type="auto"/>
          </w:tcPr>
          <w:p w14:paraId="2522A231" w14:textId="5FC11F67" w:rsidR="00122132" w:rsidRPr="00E61061" w:rsidRDefault="00407CCA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0.8548±0.0051</m:t>
                </m:r>
              </m:oMath>
            </m:oMathPara>
          </w:p>
        </w:tc>
      </w:tr>
      <w:tr w:rsidR="00D931E0" w14:paraId="3E507C05" w14:textId="3CB4E534" w:rsidTr="00E124B6">
        <w:trPr>
          <w:jc w:val="center"/>
        </w:trPr>
        <w:tc>
          <w:tcPr>
            <w:tcW w:w="0" w:type="auto"/>
          </w:tcPr>
          <w:p w14:paraId="7E407AB3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P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age</w:t>
            </w: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-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blocks</w:t>
            </w:r>
          </w:p>
        </w:tc>
        <w:tc>
          <w:tcPr>
            <w:tcW w:w="0" w:type="auto"/>
          </w:tcPr>
          <w:p w14:paraId="0AB025D5" w14:textId="734F3F32" w:rsidR="00122132" w:rsidRPr="00E61061" w:rsidRDefault="006D6BB1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0.9211±0.0002</m:t>
                </m:r>
              </m:oMath>
            </m:oMathPara>
          </w:p>
        </w:tc>
        <w:tc>
          <w:tcPr>
            <w:tcW w:w="0" w:type="auto"/>
          </w:tcPr>
          <w:p w14:paraId="22A81926" w14:textId="1B3DEE56" w:rsidR="00122132" w:rsidRPr="00E61061" w:rsidRDefault="006D6BB1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0.9265±0.0003</m:t>
                </m:r>
              </m:oMath>
            </m:oMathPara>
          </w:p>
        </w:tc>
        <w:tc>
          <w:tcPr>
            <w:tcW w:w="0" w:type="auto"/>
          </w:tcPr>
          <w:p w14:paraId="25D98632" w14:textId="2A0D7105" w:rsidR="00122132" w:rsidRPr="00E61061" w:rsidRDefault="00B43D4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0.9296±0.0004</m:t>
                </m:r>
              </m:oMath>
            </m:oMathPara>
          </w:p>
        </w:tc>
        <w:tc>
          <w:tcPr>
            <w:tcW w:w="0" w:type="auto"/>
          </w:tcPr>
          <w:p w14:paraId="24FDF944" w14:textId="754829F1" w:rsidR="00122132" w:rsidRPr="00E61061" w:rsidRDefault="006D6BB1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0.9276±0.0002</m:t>
                </m:r>
              </m:oMath>
            </m:oMathPara>
          </w:p>
        </w:tc>
        <w:tc>
          <w:tcPr>
            <w:tcW w:w="0" w:type="auto"/>
          </w:tcPr>
          <w:p w14:paraId="5478E878" w14:textId="6E94CB05" w:rsidR="00122132" w:rsidRPr="00E61061" w:rsidRDefault="006D6BB1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0.9271±0.0002</m:t>
                </m:r>
              </m:oMath>
            </m:oMathPara>
          </w:p>
        </w:tc>
        <w:tc>
          <w:tcPr>
            <w:tcW w:w="0" w:type="auto"/>
          </w:tcPr>
          <w:p w14:paraId="02C9C699" w14:textId="431B27F0" w:rsidR="00122132" w:rsidRPr="00E61061" w:rsidRDefault="006D6BB1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0.9286±0.0003</m:t>
                </m:r>
              </m:oMath>
            </m:oMathPara>
          </w:p>
        </w:tc>
      </w:tr>
      <w:tr w:rsidR="00D931E0" w14:paraId="17B82590" w14:textId="11D492BB" w:rsidTr="00E124B6">
        <w:trPr>
          <w:jc w:val="center"/>
        </w:trPr>
        <w:tc>
          <w:tcPr>
            <w:tcW w:w="0" w:type="auto"/>
          </w:tcPr>
          <w:p w14:paraId="30B2AF3F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S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emeion</w:t>
            </w:r>
          </w:p>
        </w:tc>
        <w:tc>
          <w:tcPr>
            <w:tcW w:w="0" w:type="auto"/>
          </w:tcPr>
          <w:p w14:paraId="51F9DF26" w14:textId="3DF6D432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0.8325±0.0017</m:t>
                </m:r>
              </m:oMath>
            </m:oMathPara>
          </w:p>
        </w:tc>
        <w:tc>
          <w:tcPr>
            <w:tcW w:w="0" w:type="auto"/>
          </w:tcPr>
          <w:p w14:paraId="79F297C8" w14:textId="3A704F6D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0.8240±0.0030</m:t>
                </m:r>
              </m:oMath>
            </m:oMathPara>
          </w:p>
        </w:tc>
        <w:tc>
          <w:tcPr>
            <w:tcW w:w="0" w:type="auto"/>
          </w:tcPr>
          <w:p w14:paraId="6AB5D1D5" w14:textId="24B2ED15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0.8090±0.0084</m:t>
                </m:r>
              </m:oMath>
            </m:oMathPara>
          </w:p>
        </w:tc>
        <w:tc>
          <w:tcPr>
            <w:tcW w:w="0" w:type="auto"/>
          </w:tcPr>
          <w:p w14:paraId="5C3FD416" w14:textId="017D949D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0.7830±0.0050</m:t>
                </m:r>
              </m:oMath>
            </m:oMathPara>
          </w:p>
        </w:tc>
        <w:tc>
          <w:tcPr>
            <w:tcW w:w="0" w:type="auto"/>
          </w:tcPr>
          <w:p w14:paraId="3B580CA1" w14:textId="227524D2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0.7887±0.0041</m:t>
                </m:r>
              </m:oMath>
            </m:oMathPara>
          </w:p>
        </w:tc>
        <w:tc>
          <w:tcPr>
            <w:tcW w:w="0" w:type="auto"/>
          </w:tcPr>
          <w:p w14:paraId="230DDDCA" w14:textId="2D26A0E2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0.8171±0.0032</m:t>
                </m:r>
              </m:oMath>
            </m:oMathPara>
          </w:p>
        </w:tc>
      </w:tr>
      <w:tr w:rsidR="00D931E0" w14:paraId="2ED6653E" w14:textId="66024E4B" w:rsidTr="00E124B6">
        <w:trPr>
          <w:jc w:val="center"/>
        </w:trPr>
        <w:tc>
          <w:tcPr>
            <w:tcW w:w="0" w:type="auto"/>
          </w:tcPr>
          <w:p w14:paraId="0E85C96D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W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ine</w:t>
            </w:r>
          </w:p>
        </w:tc>
        <w:tc>
          <w:tcPr>
            <w:tcW w:w="0" w:type="auto"/>
          </w:tcPr>
          <w:p w14:paraId="3D8D1258" w14:textId="0FCD793A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0.9485±0.0081</m:t>
                </m:r>
              </m:oMath>
            </m:oMathPara>
          </w:p>
        </w:tc>
        <w:tc>
          <w:tcPr>
            <w:tcW w:w="0" w:type="auto"/>
          </w:tcPr>
          <w:p w14:paraId="68059933" w14:textId="30945EEF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0.9337±0.0089</m:t>
                </m:r>
              </m:oMath>
            </m:oMathPara>
          </w:p>
        </w:tc>
        <w:tc>
          <w:tcPr>
            <w:tcW w:w="0" w:type="auto"/>
          </w:tcPr>
          <w:p w14:paraId="39D3348F" w14:textId="43046D10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0.9077±0.0225</m:t>
                </m:r>
              </m:oMath>
            </m:oMathPara>
          </w:p>
        </w:tc>
        <w:tc>
          <w:tcPr>
            <w:tcW w:w="0" w:type="auto"/>
          </w:tcPr>
          <w:p w14:paraId="76943587" w14:textId="7F055118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0.9075±0.0049</m:t>
                </m:r>
              </m:oMath>
            </m:oMathPara>
          </w:p>
        </w:tc>
        <w:tc>
          <w:tcPr>
            <w:tcW w:w="0" w:type="auto"/>
          </w:tcPr>
          <w:p w14:paraId="008DB29B" w14:textId="27425B76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0.9147±0.0045</m:t>
                </m:r>
              </m:oMath>
            </m:oMathPara>
          </w:p>
        </w:tc>
        <w:tc>
          <w:tcPr>
            <w:tcW w:w="0" w:type="auto"/>
          </w:tcPr>
          <w:p w14:paraId="01829121" w14:textId="7C47367A" w:rsidR="00122132" w:rsidRPr="00E61061" w:rsidRDefault="00D931E0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0.9306±0.0075</m:t>
                </m:r>
              </m:oMath>
            </m:oMathPara>
          </w:p>
        </w:tc>
      </w:tr>
      <w:tr w:rsidR="00D931E0" w14:paraId="31298B63" w14:textId="09065876" w:rsidTr="00E124B6">
        <w:trPr>
          <w:jc w:val="center"/>
        </w:trPr>
        <w:tc>
          <w:tcPr>
            <w:tcW w:w="0" w:type="auto"/>
          </w:tcPr>
          <w:p w14:paraId="71F6D642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Y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east</w:t>
            </w:r>
          </w:p>
        </w:tc>
        <w:tc>
          <w:tcPr>
            <w:tcW w:w="0" w:type="auto"/>
          </w:tcPr>
          <w:p w14:paraId="2586A0E8" w14:textId="3F23CA17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0.5366±0.0068</m:t>
                </m:r>
              </m:oMath>
            </m:oMathPara>
          </w:p>
        </w:tc>
        <w:tc>
          <w:tcPr>
            <w:tcW w:w="0" w:type="auto"/>
          </w:tcPr>
          <w:p w14:paraId="38D7B2BB" w14:textId="7FDBE8E2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0.5458±0.0059</m:t>
                </m:r>
              </m:oMath>
            </m:oMathPara>
          </w:p>
        </w:tc>
        <w:tc>
          <w:tcPr>
            <w:tcW w:w="0" w:type="auto"/>
          </w:tcPr>
          <w:p w14:paraId="45F09097" w14:textId="0C6F5F0A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0.5550±0.0048</m:t>
                </m:r>
              </m:oMath>
            </m:oMathPara>
          </w:p>
        </w:tc>
        <w:tc>
          <w:tcPr>
            <w:tcW w:w="0" w:type="auto"/>
          </w:tcPr>
          <w:p w14:paraId="38E7D6D5" w14:textId="281F2ABF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0.5262±0.0035</m:t>
                </m:r>
              </m:oMath>
            </m:oMathPara>
          </w:p>
        </w:tc>
        <w:tc>
          <w:tcPr>
            <w:tcW w:w="0" w:type="auto"/>
          </w:tcPr>
          <w:p w14:paraId="27CB77C7" w14:textId="3BF619D4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0.5261±0.0036</m:t>
                </m:r>
              </m:oMath>
            </m:oMathPara>
          </w:p>
        </w:tc>
        <w:tc>
          <w:tcPr>
            <w:tcW w:w="0" w:type="auto"/>
          </w:tcPr>
          <w:p w14:paraId="537C668E" w14:textId="14AF533C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0.5443±0.0050</m:t>
                </m:r>
              </m:oMath>
            </m:oMathPara>
          </w:p>
        </w:tc>
      </w:tr>
      <w:tr w:rsidR="00D931E0" w14:paraId="676C298C" w14:textId="66774A0F" w:rsidTr="00E124B6">
        <w:trPr>
          <w:jc w:val="center"/>
        </w:trPr>
        <w:tc>
          <w:tcPr>
            <w:tcW w:w="0" w:type="auto"/>
          </w:tcPr>
          <w:p w14:paraId="21D51EEC" w14:textId="77777777" w:rsidR="00122132" w:rsidRPr="009736D7" w:rsidRDefault="00122132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Z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oo</w:t>
            </w:r>
          </w:p>
        </w:tc>
        <w:tc>
          <w:tcPr>
            <w:tcW w:w="0" w:type="auto"/>
          </w:tcPr>
          <w:p w14:paraId="081001EE" w14:textId="5EE4E8F0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0.8897±0.0173</m:t>
                </m:r>
              </m:oMath>
            </m:oMathPara>
          </w:p>
        </w:tc>
        <w:tc>
          <w:tcPr>
            <w:tcW w:w="0" w:type="auto"/>
          </w:tcPr>
          <w:p w14:paraId="6926B1CB" w14:textId="3C40A757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0.8846±0.0161</m:t>
                </m:r>
              </m:oMath>
            </m:oMathPara>
          </w:p>
        </w:tc>
        <w:tc>
          <w:tcPr>
            <w:tcW w:w="0" w:type="auto"/>
          </w:tcPr>
          <w:p w14:paraId="0C7FAAA4" w14:textId="5817D919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0.8563±0.0207</m:t>
                </m:r>
              </m:oMath>
            </m:oMathPara>
          </w:p>
        </w:tc>
        <w:tc>
          <w:tcPr>
            <w:tcW w:w="0" w:type="auto"/>
          </w:tcPr>
          <w:p w14:paraId="18C20CA7" w14:textId="1FFEBDB8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0.8853±0.0050</m:t>
                </m:r>
              </m:oMath>
            </m:oMathPara>
          </w:p>
        </w:tc>
        <w:tc>
          <w:tcPr>
            <w:tcW w:w="0" w:type="auto"/>
          </w:tcPr>
          <w:p w14:paraId="0C3D45F8" w14:textId="1A16534A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0.8922±0.0049</m:t>
                </m:r>
              </m:oMath>
            </m:oMathPara>
          </w:p>
        </w:tc>
        <w:tc>
          <w:tcPr>
            <w:tcW w:w="0" w:type="auto"/>
          </w:tcPr>
          <w:p w14:paraId="09611C56" w14:textId="293521DF" w:rsidR="00122132" w:rsidRPr="00E61061" w:rsidRDefault="00802674" w:rsidP="00293B55">
            <w:pPr>
              <w:pStyle w:val="a7"/>
              <w:ind w:firstLineChars="0" w:firstLine="0"/>
              <w:jc w:val="center"/>
              <w:rPr>
                <w:rStyle w:val="fontstyle01"/>
                <w:rFonts w:hint="eastAsia"/>
                <w:b w:val="0"/>
                <w:bCs w:val="0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0.8876±0.0147</m:t>
                </m:r>
              </m:oMath>
            </m:oMathPara>
          </w:p>
        </w:tc>
      </w:tr>
      <w:tr w:rsidR="008D0AF2" w14:paraId="3A7A1424" w14:textId="77777777" w:rsidTr="00E124B6">
        <w:trPr>
          <w:jc w:val="center"/>
        </w:trPr>
        <w:tc>
          <w:tcPr>
            <w:tcW w:w="0" w:type="auto"/>
          </w:tcPr>
          <w:p w14:paraId="3A03F634" w14:textId="6183156C" w:rsidR="008D0AF2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 w:hint="eastAsia"/>
                <w:sz w:val="16"/>
                <w:szCs w:val="24"/>
                <w:lang w:eastAsia="zh-CN"/>
              </w:rPr>
              <w:t>M</w:t>
            </w: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ean</w:t>
            </w:r>
          </w:p>
        </w:tc>
        <w:tc>
          <w:tcPr>
            <w:tcW w:w="0" w:type="auto"/>
          </w:tcPr>
          <w:p w14:paraId="45090E32" w14:textId="16F51493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0.79173</w:t>
            </w:r>
          </w:p>
        </w:tc>
        <w:tc>
          <w:tcPr>
            <w:tcW w:w="0" w:type="auto"/>
          </w:tcPr>
          <w:p w14:paraId="07725DD3" w14:textId="75AC7A2D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0.79529</w:t>
            </w:r>
          </w:p>
        </w:tc>
        <w:tc>
          <w:tcPr>
            <w:tcW w:w="0" w:type="auto"/>
          </w:tcPr>
          <w:p w14:paraId="498609F8" w14:textId="20D58142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0.79511</w:t>
            </w:r>
          </w:p>
        </w:tc>
        <w:tc>
          <w:tcPr>
            <w:tcW w:w="0" w:type="auto"/>
          </w:tcPr>
          <w:p w14:paraId="36395047" w14:textId="7287BE55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0.7756</w:t>
            </w:r>
          </w:p>
        </w:tc>
        <w:tc>
          <w:tcPr>
            <w:tcW w:w="0" w:type="auto"/>
          </w:tcPr>
          <w:p w14:paraId="4FC97DD2" w14:textId="1992EE64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0.77755</w:t>
            </w:r>
          </w:p>
        </w:tc>
        <w:tc>
          <w:tcPr>
            <w:tcW w:w="0" w:type="auto"/>
          </w:tcPr>
          <w:p w14:paraId="7FECCCCF" w14:textId="63A8BC5F" w:rsidR="008D0AF2" w:rsidRPr="002D4FDA" w:rsidRDefault="002D4FDA" w:rsidP="00293B55">
            <w:pPr>
              <w:pStyle w:val="a7"/>
              <w:ind w:firstLineChars="0" w:firstLine="0"/>
              <w:jc w:val="center"/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</w:pPr>
            <w:r w:rsidRPr="002D4FDA">
              <w:rPr>
                <w:rStyle w:val="fontstyle01"/>
                <w:rFonts w:ascii="Cambria Math" w:hAnsi="Cambria Math"/>
                <w:b w:val="0"/>
                <w:bCs w:val="0"/>
                <w:sz w:val="16"/>
              </w:rPr>
              <w:t>0.79396</w:t>
            </w:r>
          </w:p>
        </w:tc>
      </w:tr>
    </w:tbl>
    <w:p w14:paraId="17AD398F" w14:textId="77777777" w:rsidR="00AC5089" w:rsidRDefault="00AC5089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</w:p>
    <w:p w14:paraId="21DE98A0" w14:textId="3D623B6C" w:rsidR="00AC5089" w:rsidRPr="00AC5089" w:rsidRDefault="00AC5089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Style w:val="fontstyle01"/>
          <w:b w:val="0"/>
          <w:sz w:val="24"/>
          <w:szCs w:val="24"/>
          <w:lang w:eastAsia="zh-CN"/>
        </w:rPr>
        <w:t xml:space="preserve">Since all the RVFL classifiers have the same </w:t>
      </w:r>
      <w:r w:rsidRPr="00EE2F7A">
        <w:rPr>
          <w:rStyle w:val="fontstyle01"/>
          <w:b w:val="0"/>
          <w:bCs w:val="0"/>
          <w:sz w:val="22"/>
          <w:szCs w:val="24"/>
          <w:lang w:eastAsia="zh-CN"/>
        </w:rPr>
        <w:t>direct links from the input layer to the output layer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 as regulartions in the structures, all the </w:t>
      </w:r>
      <w:r w:rsidRPr="00AC5089">
        <w:rPr>
          <w:rStyle w:val="fontstyle01"/>
          <w:b w:val="0"/>
          <w:bCs w:val="0"/>
          <w:sz w:val="22"/>
          <w:szCs w:val="24"/>
          <w:lang w:eastAsia="zh-CN"/>
        </w:rPr>
        <w:t xml:space="preserve">variances of the RVFL classification </w:t>
      </w:r>
      <w:r w:rsidRPr="00AC5089">
        <w:rPr>
          <w:rStyle w:val="fontstyle01"/>
          <w:b w:val="0"/>
          <w:bCs w:val="0"/>
          <w:sz w:val="22"/>
          <w:szCs w:val="24"/>
          <w:lang w:eastAsia="zh-CN"/>
        </w:rPr>
        <w:lastRenderedPageBreak/>
        <w:t>accuracies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 are similar. Thus, I focus on comparing the mean values of </w:t>
      </w:r>
      <w:r w:rsidRPr="00AC5089">
        <w:rPr>
          <w:rStyle w:val="fontstyle01"/>
          <w:b w:val="0"/>
          <w:bCs w:val="0"/>
          <w:sz w:val="22"/>
          <w:szCs w:val="24"/>
          <w:lang w:eastAsia="zh-CN"/>
        </w:rPr>
        <w:t>of the RVFL classification accuracies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 on the 10 datasets. From the bottom row of Table 2, we </w:t>
      </w:r>
      <w:r w:rsidR="00612E9A">
        <w:rPr>
          <w:rStyle w:val="fontstyle01"/>
          <w:b w:val="0"/>
          <w:bCs w:val="0"/>
          <w:sz w:val="22"/>
          <w:szCs w:val="24"/>
          <w:lang w:eastAsia="zh-CN"/>
        </w:rPr>
        <w:t xml:space="preserve">can </w:t>
      </w:r>
      <w:r>
        <w:rPr>
          <w:rStyle w:val="fontstyle01"/>
          <w:b w:val="0"/>
          <w:bCs w:val="0"/>
          <w:sz w:val="22"/>
          <w:szCs w:val="24"/>
          <w:lang w:eastAsia="zh-CN"/>
        </w:rPr>
        <w:t xml:space="preserve">easily see that </w:t>
      </w:r>
      <w:r w:rsidRPr="00833F9A">
        <w:rPr>
          <w:rStyle w:val="fontstyle01"/>
          <w:b w:val="0"/>
          <w:i/>
          <w:sz w:val="24"/>
          <w:szCs w:val="24"/>
          <w:lang w:eastAsia="zh-CN"/>
        </w:rPr>
        <w:t>radbas &gt; sine &gt; tribas &gt; sigmoid &gt; hardlim &gt; sign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AC5089">
        <w:rPr>
          <w:rStyle w:val="fontstyle01"/>
          <w:b w:val="0"/>
          <w:sz w:val="24"/>
          <w:szCs w:val="24"/>
          <w:lang w:eastAsia="zh-CN"/>
        </w:rPr>
        <w:t xml:space="preserve">where </w:t>
      </w:r>
      <w:r>
        <w:rPr>
          <w:rStyle w:val="fontstyle01"/>
          <w:b w:val="0"/>
          <w:sz w:val="24"/>
          <w:szCs w:val="24"/>
          <w:lang w:eastAsia="zh-CN"/>
        </w:rPr>
        <w:t>“</w:t>
      </w:r>
      <w:r w:rsidRPr="00AC5089">
        <w:rPr>
          <w:rStyle w:val="fontstyle01"/>
          <w:b w:val="0"/>
          <w:sz w:val="24"/>
          <w:szCs w:val="24"/>
          <w:lang w:eastAsia="zh-CN"/>
        </w:rPr>
        <w:t>&gt;” means that</w:t>
      </w:r>
      <w:r w:rsidR="00612E9A" w:rsidRPr="00612E9A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612E9A">
        <w:rPr>
          <w:rStyle w:val="fontstyle01"/>
          <w:b w:val="0"/>
          <w:sz w:val="24"/>
          <w:szCs w:val="24"/>
          <w:lang w:eastAsia="zh-CN"/>
        </w:rPr>
        <w:t>the RVFL classifiers with</w:t>
      </w:r>
      <w:r w:rsidRPr="00AC5089">
        <w:rPr>
          <w:rStyle w:val="fontstyle01"/>
          <w:b w:val="0"/>
          <w:sz w:val="24"/>
          <w:szCs w:val="24"/>
          <w:lang w:eastAsia="zh-CN"/>
        </w:rPr>
        <w:t xml:space="preserve"> the </w:t>
      </w:r>
      <w:r w:rsidR="00612E9A" w:rsidRPr="00612E9A">
        <w:rPr>
          <w:rStyle w:val="fontstyle01"/>
          <w:b w:val="0"/>
          <w:sz w:val="24"/>
          <w:szCs w:val="24"/>
          <w:lang w:eastAsia="zh-CN"/>
        </w:rPr>
        <w:t>activation function</w:t>
      </w:r>
      <w:r w:rsidR="00612E9A">
        <w:rPr>
          <w:rStyle w:val="fontstyle01"/>
          <w:b w:val="0"/>
          <w:sz w:val="24"/>
          <w:szCs w:val="24"/>
          <w:lang w:eastAsia="zh-CN"/>
        </w:rPr>
        <w:t xml:space="preserve"> </w:t>
      </w:r>
      <w:r w:rsidRPr="00AC5089">
        <w:rPr>
          <w:rStyle w:val="fontstyle01"/>
          <w:b w:val="0"/>
          <w:sz w:val="24"/>
          <w:szCs w:val="24"/>
          <w:lang w:eastAsia="zh-CN"/>
        </w:rPr>
        <w:t xml:space="preserve">on the left performs better than </w:t>
      </w:r>
      <w:r w:rsidR="00612E9A" w:rsidRPr="00612E9A">
        <w:rPr>
          <w:rStyle w:val="fontstyle01"/>
          <w:b w:val="0"/>
          <w:sz w:val="24"/>
          <w:szCs w:val="24"/>
          <w:lang w:eastAsia="zh-CN"/>
        </w:rPr>
        <w:t>the RVFL classifiers with the activation function</w:t>
      </w:r>
      <w:r w:rsidRPr="00AC5089">
        <w:rPr>
          <w:rStyle w:val="fontstyle01"/>
          <w:b w:val="0"/>
          <w:sz w:val="24"/>
          <w:szCs w:val="24"/>
          <w:lang w:eastAsia="zh-CN"/>
        </w:rPr>
        <w:t xml:space="preserve"> on the right.</w:t>
      </w:r>
    </w:p>
    <w:p w14:paraId="2E671202" w14:textId="432A984A" w:rsidR="00AC5089" w:rsidRDefault="00AC5089" w:rsidP="00952834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04B6AC54" w14:textId="4D7F6E6C" w:rsidR="004B4965" w:rsidRDefault="004B4965" w:rsidP="00952834">
      <w:pPr>
        <w:pStyle w:val="a7"/>
        <w:numPr>
          <w:ilvl w:val="0"/>
          <w:numId w:val="3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bookmarkStart w:id="2" w:name="_Hlk528227530"/>
      <w:r w:rsidRPr="00AC5AA5">
        <w:rPr>
          <w:rStyle w:val="fontstyle01"/>
          <w:sz w:val="24"/>
          <w:szCs w:val="24"/>
          <w:lang w:eastAsia="zh-CN"/>
        </w:rPr>
        <w:t>Performance</w:t>
      </w:r>
      <w:r w:rsidR="005576B2">
        <w:rPr>
          <w:rStyle w:val="fontstyle01"/>
          <w:sz w:val="24"/>
          <w:szCs w:val="24"/>
          <w:lang w:eastAsia="zh-CN"/>
        </w:rPr>
        <w:t>s</w:t>
      </w:r>
      <w:r w:rsidRPr="00AC5AA5">
        <w:rPr>
          <w:rStyle w:val="fontstyle01"/>
          <w:sz w:val="24"/>
          <w:szCs w:val="24"/>
          <w:lang w:eastAsia="zh-CN"/>
        </w:rPr>
        <w:t xml:space="preserve"> of Moore-Penrose pseudoinverse and ridge regression (or regularized least square solutions)</w:t>
      </w:r>
      <w:r>
        <w:rPr>
          <w:rStyle w:val="fontstyle01"/>
          <w:sz w:val="24"/>
          <w:szCs w:val="24"/>
          <w:lang w:eastAsia="zh-CN"/>
        </w:rPr>
        <w:t xml:space="preserve"> </w:t>
      </w:r>
      <w:r w:rsidRPr="00AC5AA5">
        <w:rPr>
          <w:rStyle w:val="fontstyle01"/>
          <w:sz w:val="24"/>
          <w:szCs w:val="24"/>
          <w:lang w:eastAsia="zh-CN"/>
        </w:rPr>
        <w:t>for the computation of the output weig</w:t>
      </w:r>
      <w:r w:rsidRPr="00AC5AA5">
        <w:rPr>
          <w:rStyle w:val="fontstyle01"/>
          <w:rFonts w:hint="eastAsia"/>
          <w:sz w:val="24"/>
          <w:szCs w:val="24"/>
          <w:lang w:eastAsia="zh-CN"/>
        </w:rPr>
        <w:t>hts</w:t>
      </w:r>
      <w:r w:rsidRPr="00AC5AA5">
        <w:rPr>
          <w:rStyle w:val="fontstyle01"/>
          <w:sz w:val="24"/>
          <w:szCs w:val="24"/>
          <w:lang w:eastAsia="zh-CN"/>
        </w:rPr>
        <w:t>.</w:t>
      </w:r>
    </w:p>
    <w:bookmarkEnd w:id="2"/>
    <w:p w14:paraId="7391FE82" w14:textId="0334D5FB" w:rsidR="00BE4EDA" w:rsidRPr="005576B2" w:rsidRDefault="005576B2" w:rsidP="005576B2">
      <w:pPr>
        <w:ind w:left="42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  <w:r w:rsidRPr="005576B2">
        <w:rPr>
          <w:rStyle w:val="fontstyle01"/>
          <w:rFonts w:hint="eastAsia"/>
          <w:b w:val="0"/>
          <w:sz w:val="24"/>
          <w:szCs w:val="24"/>
          <w:lang w:eastAsia="zh-CN"/>
        </w:rPr>
        <w:t>In</w:t>
      </w:r>
      <w:r>
        <w:rPr>
          <w:rStyle w:val="fontstyle01"/>
          <w:b w:val="0"/>
          <w:sz w:val="24"/>
          <w:szCs w:val="24"/>
          <w:lang w:eastAsia="zh-CN"/>
        </w:rPr>
        <w:t xml:space="preserve"> order to investigate the performances of </w:t>
      </w:r>
      <w:r w:rsidRPr="005576B2">
        <w:rPr>
          <w:rStyle w:val="fontstyle01"/>
          <w:b w:val="0"/>
          <w:sz w:val="24"/>
          <w:szCs w:val="24"/>
          <w:lang w:eastAsia="zh-CN"/>
        </w:rPr>
        <w:t>Moore-Penrose pseudoinverse and ridge regression for the computation of the output weights</w:t>
      </w:r>
      <w:r>
        <w:rPr>
          <w:rStyle w:val="fontstyle01"/>
          <w:b w:val="0"/>
          <w:sz w:val="24"/>
          <w:szCs w:val="24"/>
          <w:lang w:eastAsia="zh-CN"/>
        </w:rPr>
        <w:t xml:space="preserve">, I choose the RVFL with </w:t>
      </w:r>
      <w:r w:rsidRPr="005576B2">
        <w:rPr>
          <w:rStyle w:val="fontstyle01"/>
          <w:b w:val="0"/>
          <w:sz w:val="24"/>
          <w:szCs w:val="24"/>
          <w:lang w:eastAsia="zh-CN"/>
        </w:rPr>
        <w:t>direct links</w:t>
      </w:r>
      <w:r>
        <w:rPr>
          <w:rStyle w:val="fontstyle01"/>
          <w:b w:val="0"/>
          <w:sz w:val="24"/>
          <w:szCs w:val="24"/>
          <w:lang w:eastAsia="zh-CN"/>
        </w:rPr>
        <w:t xml:space="preserve"> and </w:t>
      </w:r>
      <w:r w:rsidRPr="005576B2">
        <w:rPr>
          <w:rStyle w:val="fontstyle01"/>
          <w:b w:val="0"/>
          <w:i/>
          <w:sz w:val="24"/>
          <w:szCs w:val="24"/>
          <w:lang w:eastAsia="zh-CN"/>
        </w:rPr>
        <w:t>radbas</w:t>
      </w:r>
      <w:r>
        <w:rPr>
          <w:rStyle w:val="fontstyle01"/>
          <w:b w:val="0"/>
          <w:i/>
          <w:sz w:val="24"/>
          <w:szCs w:val="24"/>
          <w:lang w:eastAsia="zh-CN"/>
        </w:rPr>
        <w:t xml:space="preserve"> </w:t>
      </w:r>
      <w:r>
        <w:rPr>
          <w:rStyle w:val="fontstyle01"/>
          <w:b w:val="0"/>
          <w:sz w:val="24"/>
          <w:szCs w:val="24"/>
          <w:lang w:eastAsia="zh-CN"/>
        </w:rPr>
        <w:t xml:space="preserve">activation function based on the conclusion above. </w:t>
      </w:r>
      <w:r w:rsidRPr="005576B2">
        <w:rPr>
          <w:rStyle w:val="fontstyle01"/>
          <w:b w:val="0"/>
          <w:sz w:val="24"/>
          <w:szCs w:val="24"/>
          <w:lang w:eastAsia="zh-CN"/>
        </w:rPr>
        <w:t xml:space="preserve">The results are shown in the following Table </w:t>
      </w:r>
      <w:r>
        <w:rPr>
          <w:rStyle w:val="fontstyle01"/>
          <w:b w:val="0"/>
          <w:sz w:val="24"/>
          <w:szCs w:val="24"/>
          <w:lang w:eastAsia="zh-CN"/>
        </w:rPr>
        <w:t>3</w:t>
      </w:r>
      <w:r w:rsidRPr="005576B2">
        <w:rPr>
          <w:rStyle w:val="fontstyle01"/>
          <w:b w:val="0"/>
          <w:sz w:val="24"/>
          <w:szCs w:val="24"/>
          <w:lang w:eastAsia="zh-CN"/>
        </w:rPr>
        <w:t>.</w:t>
      </w:r>
    </w:p>
    <w:p w14:paraId="585BC1FB" w14:textId="77777777" w:rsidR="005576B2" w:rsidRDefault="005576B2" w:rsidP="005576B2">
      <w:pPr>
        <w:ind w:left="420"/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43BFCCAF" w14:textId="624C119F" w:rsidR="00BE4EDA" w:rsidRPr="00BE4EDA" w:rsidRDefault="00BE4EDA" w:rsidP="005576B2">
      <w:pPr>
        <w:ind w:firstLine="420"/>
        <w:jc w:val="center"/>
        <w:rPr>
          <w:rStyle w:val="fontstyle01"/>
          <w:rFonts w:hint="eastAsia"/>
          <w:sz w:val="24"/>
          <w:szCs w:val="24"/>
          <w:lang w:eastAsia="zh-CN"/>
        </w:rPr>
      </w:pPr>
      <w:r w:rsidRPr="00BE4EDA">
        <w:rPr>
          <w:rStyle w:val="fontstyle01"/>
          <w:sz w:val="24"/>
          <w:szCs w:val="24"/>
          <w:lang w:eastAsia="zh-CN"/>
        </w:rPr>
        <w:t xml:space="preserve">Table </w:t>
      </w:r>
      <w:r w:rsidR="005576B2">
        <w:rPr>
          <w:rStyle w:val="fontstyle01"/>
          <w:sz w:val="24"/>
          <w:szCs w:val="24"/>
          <w:lang w:eastAsia="zh-CN"/>
        </w:rPr>
        <w:t>3</w:t>
      </w:r>
      <w:r w:rsidRPr="00BE4EDA">
        <w:rPr>
          <w:rStyle w:val="fontstyle01"/>
          <w:sz w:val="24"/>
          <w:szCs w:val="24"/>
          <w:lang w:eastAsia="zh-CN"/>
        </w:rPr>
        <w:t xml:space="preserve"> : Means and variances of the RVFL classification accuracies based on the condition of the </w:t>
      </w:r>
      <w:r>
        <w:rPr>
          <w:rStyle w:val="fontstyle01"/>
          <w:rFonts w:hint="eastAsia"/>
          <w:sz w:val="24"/>
          <w:szCs w:val="24"/>
          <w:lang w:eastAsia="zh-CN"/>
        </w:rPr>
        <w:t>closed</w:t>
      </w:r>
      <w:r w:rsidR="005576B2">
        <w:rPr>
          <w:rStyle w:val="fontstyle01"/>
          <w:rFonts w:hint="eastAsia"/>
          <w:sz w:val="24"/>
          <w:szCs w:val="24"/>
          <w:lang w:eastAsia="zh-CN"/>
        </w:rPr>
        <w:t>-</w:t>
      </w:r>
      <w:r>
        <w:rPr>
          <w:rStyle w:val="fontstyle01"/>
          <w:rFonts w:hint="eastAsia"/>
          <w:sz w:val="24"/>
          <w:szCs w:val="24"/>
          <w:lang w:eastAsia="zh-CN"/>
        </w:rPr>
        <w:t>form</w:t>
      </w:r>
      <w:r>
        <w:rPr>
          <w:rStyle w:val="fontstyle01"/>
          <w:sz w:val="24"/>
          <w:szCs w:val="24"/>
          <w:lang w:eastAsia="zh-CN"/>
        </w:rPr>
        <w:t xml:space="preserve"> </w:t>
      </w:r>
      <w:r>
        <w:rPr>
          <w:rStyle w:val="fontstyle01"/>
          <w:rFonts w:hint="eastAsia"/>
          <w:sz w:val="24"/>
          <w:szCs w:val="24"/>
          <w:lang w:eastAsia="zh-CN"/>
        </w:rPr>
        <w:t>solution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483"/>
        <w:gridCol w:w="2274"/>
      </w:tblGrid>
      <w:tr w:rsidR="007144EA" w14:paraId="7E22D1B0" w14:textId="77777777" w:rsidTr="001633AC">
        <w:trPr>
          <w:jc w:val="center"/>
        </w:trPr>
        <w:tc>
          <w:tcPr>
            <w:tcW w:w="0" w:type="auto"/>
          </w:tcPr>
          <w:p w14:paraId="5B24B890" w14:textId="77777777" w:rsidR="007144EA" w:rsidRPr="005765DF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</w:pPr>
            <w:r>
              <w:rPr>
                <w:rStyle w:val="fontstyle01"/>
                <w:rFonts w:ascii="Times New Roman" w:hAnsi="Times New Roman" w:hint="eastAsia"/>
                <w:bCs w:val="0"/>
                <w:sz w:val="16"/>
                <w:lang w:eastAsia="zh-CN"/>
              </w:rPr>
              <w:t>A</w:t>
            </w:r>
            <w:r>
              <w:rPr>
                <w:rStyle w:val="fontstyle01"/>
                <w:rFonts w:ascii="Times New Roman" w:hAnsi="Times New Roman"/>
                <w:bCs w:val="0"/>
                <w:sz w:val="16"/>
                <w:lang w:eastAsia="zh-CN"/>
              </w:rPr>
              <w:t>ccurarcy</w:t>
            </w:r>
          </w:p>
        </w:tc>
        <w:tc>
          <w:tcPr>
            <w:tcW w:w="0" w:type="auto"/>
          </w:tcPr>
          <w:p w14:paraId="2AC96506" w14:textId="3F22C5A4" w:rsidR="007144EA" w:rsidRPr="005765DF" w:rsidRDefault="005576B2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>
              <w:rPr>
                <w:rStyle w:val="fontstyle01"/>
                <w:rFonts w:ascii="Times New Roman" w:hAnsi="Times New Roman"/>
                <w:sz w:val="16"/>
              </w:rPr>
              <w:t>R</w:t>
            </w:r>
            <w:r w:rsidR="007144EA" w:rsidRPr="007144EA">
              <w:rPr>
                <w:rStyle w:val="fontstyle01"/>
                <w:rFonts w:ascii="Times New Roman" w:hAnsi="Times New Roman"/>
                <w:sz w:val="16"/>
              </w:rPr>
              <w:t>idge regression</w:t>
            </w:r>
          </w:p>
        </w:tc>
        <w:tc>
          <w:tcPr>
            <w:tcW w:w="0" w:type="auto"/>
          </w:tcPr>
          <w:p w14:paraId="0B356290" w14:textId="1508A531" w:rsidR="007144EA" w:rsidRPr="005765DF" w:rsidRDefault="007144EA" w:rsidP="00952834">
            <w:pPr>
              <w:widowControl w:val="0"/>
              <w:overflowPunct/>
              <w:jc w:val="both"/>
              <w:rPr>
                <w:rStyle w:val="fontstyle01"/>
                <w:rFonts w:ascii="Times New Roman" w:hAnsi="Times New Roman"/>
                <w:bCs w:val="0"/>
                <w:sz w:val="16"/>
              </w:rPr>
            </w:pPr>
            <w:r w:rsidRPr="007144EA">
              <w:rPr>
                <w:rStyle w:val="fontstyle01"/>
                <w:rFonts w:ascii="Times New Roman" w:hAnsi="Times New Roman"/>
                <w:sz w:val="16"/>
              </w:rPr>
              <w:t>Moore-Penrose pseudoinverse</w:t>
            </w:r>
          </w:p>
        </w:tc>
      </w:tr>
      <w:tr w:rsidR="007144EA" w14:paraId="6ACD368E" w14:textId="77777777" w:rsidTr="001633AC">
        <w:trPr>
          <w:jc w:val="center"/>
        </w:trPr>
        <w:tc>
          <w:tcPr>
            <w:tcW w:w="0" w:type="auto"/>
          </w:tcPr>
          <w:p w14:paraId="18D343ED" w14:textId="77777777" w:rsidR="007144EA" w:rsidRPr="009736D7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Abalone</w:t>
            </w:r>
          </w:p>
        </w:tc>
        <w:tc>
          <w:tcPr>
            <w:tcW w:w="0" w:type="auto"/>
          </w:tcPr>
          <w:p w14:paraId="7BE19FA7" w14:textId="2DEA3FC3" w:rsidR="007144EA" w:rsidRPr="00E61061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0.6271±0.0011</m:t>
                </m:r>
              </m:oMath>
            </m:oMathPara>
          </w:p>
        </w:tc>
        <w:tc>
          <w:tcPr>
            <w:tcW w:w="0" w:type="auto"/>
          </w:tcPr>
          <w:p w14:paraId="19B6D197" w14:textId="279B84E8" w:rsidR="007144EA" w:rsidRPr="00BE1554" w:rsidRDefault="00BE1554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6593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0005</m:t>
                </m:r>
              </m:oMath>
            </m:oMathPara>
          </w:p>
        </w:tc>
      </w:tr>
      <w:tr w:rsidR="007144EA" w14:paraId="75A9E6F6" w14:textId="77777777" w:rsidTr="001633AC">
        <w:trPr>
          <w:jc w:val="center"/>
        </w:trPr>
        <w:tc>
          <w:tcPr>
            <w:tcW w:w="0" w:type="auto"/>
          </w:tcPr>
          <w:p w14:paraId="5DB2C4D1" w14:textId="77777777" w:rsidR="007144EA" w:rsidRPr="009736D7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Car</w:t>
            </w:r>
          </w:p>
        </w:tc>
        <w:tc>
          <w:tcPr>
            <w:tcW w:w="0" w:type="auto"/>
          </w:tcPr>
          <w:p w14:paraId="2E358109" w14:textId="0FEA5DEB" w:rsidR="007144EA" w:rsidRPr="00E61061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0.7875±0.0039</m:t>
                </m:r>
              </m:oMath>
            </m:oMathPara>
          </w:p>
        </w:tc>
        <w:tc>
          <w:tcPr>
            <w:tcW w:w="0" w:type="auto"/>
          </w:tcPr>
          <w:p w14:paraId="55A3FA74" w14:textId="708ED5E2" w:rsidR="007144EA" w:rsidRPr="00BE1554" w:rsidRDefault="00BE1554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9101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0028</m:t>
                </m:r>
              </m:oMath>
            </m:oMathPara>
          </w:p>
        </w:tc>
      </w:tr>
      <w:tr w:rsidR="007144EA" w14:paraId="4C950C89" w14:textId="77777777" w:rsidTr="001633AC">
        <w:trPr>
          <w:jc w:val="center"/>
        </w:trPr>
        <w:tc>
          <w:tcPr>
            <w:tcW w:w="0" w:type="auto"/>
          </w:tcPr>
          <w:p w14:paraId="120E6E58" w14:textId="77777777" w:rsidR="007144EA" w:rsidRPr="009736D7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coli</w:t>
            </w:r>
          </w:p>
        </w:tc>
        <w:tc>
          <w:tcPr>
            <w:tcW w:w="0" w:type="auto"/>
          </w:tcPr>
          <w:p w14:paraId="4EABECED" w14:textId="373D5C19" w:rsidR="007144EA" w:rsidRPr="00CB4EDB" w:rsidRDefault="00CB4EDB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7897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0166</m:t>
                </m:r>
              </m:oMath>
            </m:oMathPara>
          </w:p>
        </w:tc>
        <w:tc>
          <w:tcPr>
            <w:tcW w:w="0" w:type="auto"/>
          </w:tcPr>
          <w:p w14:paraId="34AD1A76" w14:textId="370EA156" w:rsidR="007144EA" w:rsidRPr="00E61061" w:rsidRDefault="00CB4EDB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0.6768±0.0274</m:t>
                </m:r>
              </m:oMath>
            </m:oMathPara>
          </w:p>
        </w:tc>
      </w:tr>
      <w:tr w:rsidR="007144EA" w14:paraId="22219385" w14:textId="77777777" w:rsidTr="001633AC">
        <w:trPr>
          <w:jc w:val="center"/>
        </w:trPr>
        <w:tc>
          <w:tcPr>
            <w:tcW w:w="0" w:type="auto"/>
          </w:tcPr>
          <w:p w14:paraId="0D0ED1C5" w14:textId="77777777" w:rsidR="007144EA" w:rsidRPr="009736D7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M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agic</w:t>
            </w:r>
          </w:p>
        </w:tc>
        <w:tc>
          <w:tcPr>
            <w:tcW w:w="0" w:type="auto"/>
          </w:tcPr>
          <w:p w14:paraId="0C92188F" w14:textId="13C05CAB" w:rsidR="007144EA" w:rsidRPr="00E61061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0.7730±0.0025</m:t>
                </m:r>
              </m:oMath>
            </m:oMathPara>
          </w:p>
        </w:tc>
        <w:tc>
          <w:tcPr>
            <w:tcW w:w="0" w:type="auto"/>
          </w:tcPr>
          <w:p w14:paraId="5BC4DCF2" w14:textId="2AF88D6F" w:rsidR="007144EA" w:rsidRPr="00BE1554" w:rsidRDefault="00BE1554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8431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0006</m:t>
                </m:r>
              </m:oMath>
            </m:oMathPara>
          </w:p>
        </w:tc>
      </w:tr>
      <w:tr w:rsidR="007144EA" w14:paraId="1935AC46" w14:textId="77777777" w:rsidTr="001633AC">
        <w:trPr>
          <w:jc w:val="center"/>
        </w:trPr>
        <w:tc>
          <w:tcPr>
            <w:tcW w:w="0" w:type="auto"/>
          </w:tcPr>
          <w:p w14:paraId="7D251B25" w14:textId="77777777" w:rsidR="007144EA" w:rsidRPr="009736D7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N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ursery</w:t>
            </w:r>
          </w:p>
        </w:tc>
        <w:tc>
          <w:tcPr>
            <w:tcW w:w="0" w:type="auto"/>
          </w:tcPr>
          <w:p w14:paraId="138F65BC" w14:textId="6FA3A412" w:rsidR="007144EA" w:rsidRPr="00E61061" w:rsidRDefault="007144EA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0.8610±0.0056</m:t>
                </m:r>
              </m:oMath>
            </m:oMathPara>
          </w:p>
        </w:tc>
        <w:tc>
          <w:tcPr>
            <w:tcW w:w="0" w:type="auto"/>
          </w:tcPr>
          <w:p w14:paraId="7F3EAA8B" w14:textId="09193F3C" w:rsidR="007144EA" w:rsidRPr="00BE1554" w:rsidRDefault="00BE1554" w:rsidP="00952834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9198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0005</m:t>
                </m:r>
              </m:oMath>
            </m:oMathPara>
          </w:p>
        </w:tc>
      </w:tr>
      <w:tr w:rsidR="00CE4A20" w14:paraId="3D2E995E" w14:textId="77777777" w:rsidTr="001633AC">
        <w:trPr>
          <w:jc w:val="center"/>
        </w:trPr>
        <w:tc>
          <w:tcPr>
            <w:tcW w:w="0" w:type="auto"/>
          </w:tcPr>
          <w:p w14:paraId="3B1EC362" w14:textId="77777777" w:rsidR="00CE4A20" w:rsidRPr="009736D7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P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age</w:t>
            </w: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-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blocks</w:t>
            </w:r>
          </w:p>
        </w:tc>
        <w:tc>
          <w:tcPr>
            <w:tcW w:w="0" w:type="auto"/>
          </w:tcPr>
          <w:p w14:paraId="263A6B28" w14:textId="2DB5BA7A" w:rsidR="00CE4A20" w:rsidRPr="00E61061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0.9265±0.0003</m:t>
                </m:r>
              </m:oMath>
            </m:oMathPara>
          </w:p>
        </w:tc>
        <w:tc>
          <w:tcPr>
            <w:tcW w:w="0" w:type="auto"/>
          </w:tcPr>
          <w:p w14:paraId="2A2DAE3B" w14:textId="1FB921C5" w:rsidR="00CE4A20" w:rsidRPr="00BE1554" w:rsidRDefault="00BE1554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9540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0001</m:t>
                </m:r>
              </m:oMath>
            </m:oMathPara>
          </w:p>
        </w:tc>
      </w:tr>
      <w:tr w:rsidR="00CE4A20" w14:paraId="6635843D" w14:textId="77777777" w:rsidTr="001633AC">
        <w:trPr>
          <w:jc w:val="center"/>
        </w:trPr>
        <w:tc>
          <w:tcPr>
            <w:tcW w:w="0" w:type="auto"/>
          </w:tcPr>
          <w:p w14:paraId="3FBE8DAE" w14:textId="77777777" w:rsidR="00CE4A20" w:rsidRPr="009736D7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S</w:t>
            </w:r>
            <w:r w:rsidRPr="00D4245F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emeion</w:t>
            </w:r>
          </w:p>
        </w:tc>
        <w:tc>
          <w:tcPr>
            <w:tcW w:w="0" w:type="auto"/>
          </w:tcPr>
          <w:p w14:paraId="0C4E2095" w14:textId="6D5DB774" w:rsidR="00CE4A20" w:rsidRPr="00CB4EDB" w:rsidRDefault="00CB4EDB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8240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0030</m:t>
                </m:r>
              </m:oMath>
            </m:oMathPara>
          </w:p>
        </w:tc>
        <w:tc>
          <w:tcPr>
            <w:tcW w:w="0" w:type="auto"/>
          </w:tcPr>
          <w:p w14:paraId="2C44BBD6" w14:textId="0A910212" w:rsidR="00CE4A20" w:rsidRPr="00E61061" w:rsidRDefault="00CB4EDB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0.7914±0.0013</m:t>
                </m:r>
              </m:oMath>
            </m:oMathPara>
          </w:p>
        </w:tc>
      </w:tr>
      <w:tr w:rsidR="00CE4A20" w14:paraId="58982C85" w14:textId="77777777" w:rsidTr="001633AC">
        <w:trPr>
          <w:jc w:val="center"/>
        </w:trPr>
        <w:tc>
          <w:tcPr>
            <w:tcW w:w="0" w:type="auto"/>
          </w:tcPr>
          <w:p w14:paraId="2E1F0016" w14:textId="77777777" w:rsidR="00CE4A20" w:rsidRPr="009736D7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W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ine</w:t>
            </w:r>
          </w:p>
        </w:tc>
        <w:tc>
          <w:tcPr>
            <w:tcW w:w="0" w:type="auto"/>
          </w:tcPr>
          <w:p w14:paraId="7653235B" w14:textId="11F5A16E" w:rsidR="00CE4A20" w:rsidRPr="00CB4EDB" w:rsidRDefault="00CB4EDB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9337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0089</m:t>
                </m:r>
              </m:oMath>
            </m:oMathPara>
          </w:p>
        </w:tc>
        <w:tc>
          <w:tcPr>
            <w:tcW w:w="0" w:type="auto"/>
          </w:tcPr>
          <w:p w14:paraId="6E805251" w14:textId="5A085AC1" w:rsidR="00CE4A20" w:rsidRPr="00E61061" w:rsidRDefault="00CB4EDB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0.8155±0.0195</m:t>
                </m:r>
              </m:oMath>
            </m:oMathPara>
          </w:p>
        </w:tc>
      </w:tr>
      <w:tr w:rsidR="00CE4A20" w14:paraId="7819BEC5" w14:textId="77777777" w:rsidTr="001633AC">
        <w:trPr>
          <w:jc w:val="center"/>
        </w:trPr>
        <w:tc>
          <w:tcPr>
            <w:tcW w:w="0" w:type="auto"/>
          </w:tcPr>
          <w:p w14:paraId="60F0D2B1" w14:textId="77777777" w:rsidR="00CE4A20" w:rsidRPr="009736D7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Y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east</w:t>
            </w:r>
          </w:p>
        </w:tc>
        <w:tc>
          <w:tcPr>
            <w:tcW w:w="0" w:type="auto"/>
          </w:tcPr>
          <w:p w14:paraId="11CFAB1E" w14:textId="3058CA02" w:rsidR="00CE4A20" w:rsidRPr="00E61061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0.5458±0.0059</m:t>
                </m:r>
              </m:oMath>
            </m:oMathPara>
          </w:p>
        </w:tc>
        <w:tc>
          <w:tcPr>
            <w:tcW w:w="0" w:type="auto"/>
          </w:tcPr>
          <w:p w14:paraId="66E45711" w14:textId="57CA870E" w:rsidR="00CE4A20" w:rsidRPr="00BE1554" w:rsidRDefault="00BE1554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5718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0003</m:t>
                </m:r>
              </m:oMath>
            </m:oMathPara>
          </w:p>
        </w:tc>
      </w:tr>
      <w:tr w:rsidR="00CE4A20" w14:paraId="21FE3A06" w14:textId="77777777" w:rsidTr="001633AC">
        <w:trPr>
          <w:jc w:val="center"/>
        </w:trPr>
        <w:tc>
          <w:tcPr>
            <w:tcW w:w="0" w:type="auto"/>
          </w:tcPr>
          <w:p w14:paraId="0EB87EA9" w14:textId="77777777" w:rsidR="00CE4A20" w:rsidRPr="009736D7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w:r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Z</w:t>
            </w:r>
            <w:r w:rsidRPr="009736D7"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  <w:t>oo</w:t>
            </w:r>
          </w:p>
        </w:tc>
        <w:tc>
          <w:tcPr>
            <w:tcW w:w="0" w:type="auto"/>
          </w:tcPr>
          <w:p w14:paraId="56DFCCDF" w14:textId="188BD533" w:rsidR="00CE4A20" w:rsidRPr="00E61061" w:rsidRDefault="00CE4A20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b w:val="0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0.8846±0.0161</m:t>
                </m:r>
              </m:oMath>
            </m:oMathPara>
          </w:p>
        </w:tc>
        <w:tc>
          <w:tcPr>
            <w:tcW w:w="0" w:type="auto"/>
          </w:tcPr>
          <w:p w14:paraId="62C358AF" w14:textId="5484B39D" w:rsidR="00CE4A20" w:rsidRPr="00BE1554" w:rsidRDefault="00BE1554" w:rsidP="00CE4A20">
            <w:pPr>
              <w:pStyle w:val="a7"/>
              <w:ind w:firstLineChars="0" w:firstLine="0"/>
              <w:jc w:val="both"/>
              <w:rPr>
                <w:rStyle w:val="fontstyle01"/>
                <w:rFonts w:ascii="Times New Roman" w:hAnsi="Times New Roman"/>
                <w:sz w:val="16"/>
                <w:szCs w:val="24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9177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±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16"/>
                  </w:rPr>
                  <m:t>.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16"/>
                  </w:rPr>
                  <m:t>0033</m:t>
                </m:r>
              </m:oMath>
            </m:oMathPara>
          </w:p>
        </w:tc>
      </w:tr>
    </w:tbl>
    <w:p w14:paraId="3E123269" w14:textId="0E81F755" w:rsidR="007144EA" w:rsidRDefault="007144EA" w:rsidP="00952834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2AFA23CA" w14:textId="39A07AA0" w:rsidR="00E124B6" w:rsidRDefault="00BE1554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Style w:val="fontstyle01"/>
          <w:b w:val="0"/>
          <w:sz w:val="24"/>
          <w:szCs w:val="24"/>
          <w:lang w:eastAsia="zh-CN"/>
        </w:rPr>
        <w:t xml:space="preserve">From Table 3, it is easy to observe that the </w:t>
      </w:r>
      <w:r w:rsidRPr="00BE1554">
        <w:rPr>
          <w:rStyle w:val="fontstyle01"/>
          <w:b w:val="0"/>
          <w:sz w:val="24"/>
          <w:szCs w:val="24"/>
          <w:lang w:eastAsia="zh-CN"/>
        </w:rPr>
        <w:t>Moore-Penrose pseudoinverse</w:t>
      </w:r>
      <w:r>
        <w:rPr>
          <w:rStyle w:val="fontstyle01"/>
          <w:b w:val="0"/>
          <w:sz w:val="24"/>
          <w:szCs w:val="24"/>
          <w:lang w:eastAsia="zh-CN"/>
        </w:rPr>
        <w:t xml:space="preserve"> outperform the </w:t>
      </w:r>
      <w:r w:rsidRPr="00BE1554">
        <w:rPr>
          <w:rStyle w:val="fontstyle01"/>
          <w:b w:val="0"/>
          <w:sz w:val="24"/>
          <w:szCs w:val="24"/>
          <w:lang w:eastAsia="zh-CN"/>
        </w:rPr>
        <w:t>ridge regression</w:t>
      </w:r>
      <w:r>
        <w:rPr>
          <w:rStyle w:val="fontstyle01"/>
          <w:b w:val="0"/>
          <w:sz w:val="24"/>
          <w:szCs w:val="24"/>
          <w:lang w:eastAsia="zh-CN"/>
        </w:rPr>
        <w:t xml:space="preserve"> in 7 datasets ( i.e., </w:t>
      </w:r>
      <w:r w:rsidRPr="00BE1554">
        <w:rPr>
          <w:rStyle w:val="fontstyle01"/>
          <w:b w:val="0"/>
          <w:sz w:val="24"/>
          <w:szCs w:val="24"/>
          <w:lang w:eastAsia="zh-CN"/>
        </w:rPr>
        <w:t>Abalone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Car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Magic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Nursery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Page-blocks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Yeast</w:t>
      </w:r>
      <w:r>
        <w:rPr>
          <w:rStyle w:val="fontstyle01"/>
          <w:b w:val="0"/>
          <w:sz w:val="24"/>
          <w:szCs w:val="24"/>
          <w:lang w:eastAsia="zh-CN"/>
        </w:rPr>
        <w:t xml:space="preserve">, </w:t>
      </w:r>
      <w:r w:rsidRPr="00BE1554">
        <w:rPr>
          <w:rStyle w:val="fontstyle01"/>
          <w:b w:val="0"/>
          <w:sz w:val="24"/>
          <w:szCs w:val="24"/>
          <w:lang w:eastAsia="zh-CN"/>
        </w:rPr>
        <w:t>Zoo</w:t>
      </w:r>
      <w:r>
        <w:rPr>
          <w:rStyle w:val="fontstyle01"/>
          <w:b w:val="0"/>
          <w:sz w:val="24"/>
          <w:szCs w:val="24"/>
          <w:lang w:eastAsia="zh-CN"/>
        </w:rPr>
        <w:t xml:space="preserve">). Thus, it can be concluded that </w:t>
      </w:r>
      <w:r w:rsidRPr="00BE1554">
        <w:rPr>
          <w:rStyle w:val="fontstyle01"/>
          <w:b w:val="0"/>
          <w:sz w:val="24"/>
          <w:szCs w:val="24"/>
          <w:lang w:eastAsia="zh-CN"/>
        </w:rPr>
        <w:t>the Moore-Penrose pseudoinverse</w:t>
      </w:r>
      <w:r>
        <w:rPr>
          <w:rStyle w:val="fontstyle01"/>
          <w:b w:val="0"/>
          <w:sz w:val="24"/>
          <w:szCs w:val="24"/>
          <w:lang w:eastAsia="zh-CN"/>
        </w:rPr>
        <w:t xml:space="preserve"> can give rise to a better performance based on my ten-dataset experiments. However, due to the small number of the selected datasets,</w:t>
      </w:r>
      <w:r w:rsidR="006D5EA5">
        <w:rPr>
          <w:rStyle w:val="fontstyle01"/>
          <w:b w:val="0"/>
          <w:sz w:val="24"/>
          <w:szCs w:val="24"/>
          <w:lang w:eastAsia="zh-CN"/>
        </w:rPr>
        <w:t xml:space="preserve"> this conclusion is not </w:t>
      </w:r>
      <w:r w:rsidR="006D5EA5" w:rsidRPr="006D5EA5">
        <w:rPr>
          <w:rStyle w:val="fontstyle01"/>
          <w:b w:val="0"/>
          <w:sz w:val="24"/>
          <w:szCs w:val="24"/>
          <w:lang w:eastAsia="zh-CN"/>
        </w:rPr>
        <w:t>persuasive</w:t>
      </w:r>
      <w:r w:rsidR="006D5EA5">
        <w:rPr>
          <w:rStyle w:val="fontstyle01"/>
          <w:b w:val="0"/>
          <w:sz w:val="24"/>
          <w:szCs w:val="24"/>
          <w:lang w:eastAsia="zh-CN"/>
        </w:rPr>
        <w:t xml:space="preserve"> and experiemnts with more datasets covered should be done.</w:t>
      </w:r>
    </w:p>
    <w:p w14:paraId="5C8D2391" w14:textId="77777777" w:rsidR="001E7E07" w:rsidRPr="00BE1554" w:rsidRDefault="001E7E07" w:rsidP="00952834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</w:p>
    <w:p w14:paraId="142BC895" w14:textId="5760500E" w:rsidR="00D21CF5" w:rsidRDefault="00D21CF5" w:rsidP="00952834">
      <w:pPr>
        <w:pStyle w:val="a7"/>
        <w:numPr>
          <w:ilvl w:val="0"/>
          <w:numId w:val="3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 w:rsidRPr="00D21CF5">
        <w:rPr>
          <w:rStyle w:val="fontstyle01"/>
          <w:sz w:val="24"/>
          <w:szCs w:val="24"/>
          <w:lang w:eastAsia="zh-CN"/>
        </w:rPr>
        <w:t>Effect of scaling the random features before feeding them into the activation function.</w:t>
      </w:r>
    </w:p>
    <w:p w14:paraId="0F107A90" w14:textId="40046510" w:rsidR="00447965" w:rsidRPr="00447965" w:rsidRDefault="00447965" w:rsidP="00447965">
      <w:pPr>
        <w:pStyle w:val="a7"/>
        <w:ind w:left="420" w:firstLineChars="0" w:firstLine="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  <w:r w:rsidRPr="00447965">
        <w:rPr>
          <w:rStyle w:val="fontstyle01"/>
          <w:rFonts w:hint="eastAsia"/>
          <w:b w:val="0"/>
          <w:sz w:val="24"/>
          <w:szCs w:val="24"/>
          <w:lang w:eastAsia="zh-CN"/>
        </w:rPr>
        <w:t>In</w:t>
      </w:r>
      <w:r w:rsidRPr="00447965">
        <w:rPr>
          <w:rStyle w:val="fontstyle01"/>
          <w:b w:val="0"/>
          <w:sz w:val="24"/>
          <w:szCs w:val="24"/>
          <w:lang w:eastAsia="zh-CN"/>
        </w:rPr>
        <w:t xml:space="preserve"> order to investigate the </w:t>
      </w:r>
      <w:r w:rsidR="00CB4EDB">
        <w:rPr>
          <w:rStyle w:val="fontstyle01"/>
          <w:b w:val="0"/>
          <w:sz w:val="24"/>
          <w:szCs w:val="24"/>
          <w:lang w:eastAsia="zh-CN"/>
        </w:rPr>
        <w:t>e</w:t>
      </w:r>
      <w:r w:rsidR="003375CC" w:rsidRPr="003375CC">
        <w:rPr>
          <w:rStyle w:val="fontstyle01"/>
          <w:b w:val="0"/>
          <w:sz w:val="24"/>
          <w:szCs w:val="24"/>
          <w:lang w:eastAsia="zh-CN"/>
        </w:rPr>
        <w:t>ffect of scaling the random features before feeding them into the activation function</w:t>
      </w:r>
      <w:r w:rsidRPr="00447965">
        <w:rPr>
          <w:rStyle w:val="fontstyle01"/>
          <w:b w:val="0"/>
          <w:sz w:val="24"/>
          <w:szCs w:val="24"/>
          <w:lang w:eastAsia="zh-CN"/>
        </w:rPr>
        <w:t xml:space="preserve">, </w:t>
      </w:r>
      <w:r w:rsidR="008C51D8">
        <w:rPr>
          <w:rStyle w:val="fontstyle01"/>
          <w:b w:val="0"/>
          <w:sz w:val="24"/>
          <w:szCs w:val="24"/>
          <w:lang w:eastAsia="zh-CN"/>
        </w:rPr>
        <w:t xml:space="preserve">a </w:t>
      </w:r>
      <w:r w:rsidR="00220DC4">
        <w:rPr>
          <w:rStyle w:val="fontstyle01"/>
          <w:b w:val="0"/>
          <w:sz w:val="24"/>
          <w:szCs w:val="24"/>
          <w:lang w:eastAsia="zh-CN"/>
        </w:rPr>
        <w:t xml:space="preserve">positive scaling factor </w:t>
      </w:r>
      <m:oMath>
        <m:r>
          <w:rPr>
            <w:rStyle w:val="fontstyle01"/>
            <w:rFonts w:ascii="Cambria Math" w:hAnsi="Cambria Math"/>
            <w:sz w:val="24"/>
            <w:szCs w:val="24"/>
            <w:lang w:eastAsia="zh-CN"/>
          </w:rPr>
          <m:t>S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  <w:lang w:eastAsia="zh-CN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sz w:val="24"/>
                <w:szCs w:val="24"/>
                <w:lang w:eastAsia="zh-CN"/>
              </w:rPr>
            </m:ctrlPr>
          </m:sSupPr>
          <m:e>
            <m:r>
              <w:rPr>
                <w:rStyle w:val="fontstyle01"/>
                <w:rFonts w:ascii="Cambria Math" w:hAnsi="Cambria Math"/>
                <w:sz w:val="24"/>
                <w:szCs w:val="24"/>
                <w:lang w:eastAsia="zh-CN"/>
              </w:rPr>
              <m:t>2</m:t>
            </m:r>
          </m:e>
          <m:sup>
            <m:r>
              <w:rPr>
                <w:rStyle w:val="fontstyle01"/>
                <w:rFonts w:ascii="Cambria Math" w:hAnsi="Cambria Math" w:hint="eastAsia"/>
                <w:sz w:val="24"/>
                <w:szCs w:val="24"/>
                <w:lang w:eastAsia="zh-CN"/>
              </w:rPr>
              <m:t>t</m:t>
            </m:r>
          </m:sup>
        </m:sSup>
        <m:r>
          <w:rPr>
            <w:rStyle w:val="fontstyle01"/>
            <w:rFonts w:ascii="Cambria Math" w:hAnsi="Cambria Math"/>
            <w:sz w:val="24"/>
            <w:szCs w:val="24"/>
            <w:lang w:eastAsia="zh-CN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  <w:lang w:eastAsia="zh-CN"/>
          </w:rPr>
          <m:t xml:space="preserve">where </m:t>
        </m:r>
        <m:r>
          <w:rPr>
            <w:rStyle w:val="fontstyle01"/>
            <w:rFonts w:ascii="Cambria Math" w:hAnsi="Cambria Math"/>
            <w:sz w:val="24"/>
            <w:szCs w:val="24"/>
            <w:lang w:eastAsia="zh-CN"/>
          </w:rPr>
          <m:t xml:space="preserve">t 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  <w:lang w:eastAsia="zh-CN"/>
          </w:rPr>
          <m:t>varies from-5 to 5 with a step of 0.5</m:t>
        </m:r>
      </m:oMath>
      <w:r w:rsidR="007E1A8C">
        <w:rPr>
          <w:rStyle w:val="fontstyle01"/>
          <w:rFonts w:hint="eastAsia"/>
          <w:b w:val="0"/>
          <w:bCs w:val="0"/>
          <w:sz w:val="24"/>
          <w:szCs w:val="24"/>
          <w:lang w:eastAsia="zh-CN"/>
        </w:rPr>
        <w:t xml:space="preserve"> </w:t>
      </w:r>
      <w:r w:rsidR="007E1A8C">
        <w:rPr>
          <w:rStyle w:val="fontstyle01"/>
          <w:b w:val="0"/>
          <w:bCs w:val="0"/>
          <w:sz w:val="24"/>
          <w:szCs w:val="24"/>
          <w:lang w:eastAsia="zh-CN"/>
        </w:rPr>
        <w:t xml:space="preserve">is set, and the </w:t>
      </w:r>
      <w:r w:rsidR="001B0B32">
        <w:rPr>
          <w:rStyle w:val="fontstyle01"/>
          <w:b w:val="0"/>
          <w:bCs w:val="0"/>
          <w:sz w:val="24"/>
          <w:szCs w:val="24"/>
          <w:lang w:eastAsia="zh-CN"/>
        </w:rPr>
        <w:t>ri</w:t>
      </w:r>
      <w:r w:rsidR="00BE2915">
        <w:rPr>
          <w:rStyle w:val="fontstyle01"/>
          <w:b w:val="0"/>
          <w:bCs w:val="0"/>
          <w:sz w:val="24"/>
          <w:szCs w:val="24"/>
          <w:lang w:eastAsia="zh-CN"/>
        </w:rPr>
        <w:t xml:space="preserve">dge regression based </w:t>
      </w:r>
      <w:r w:rsidRPr="00447965">
        <w:rPr>
          <w:rStyle w:val="fontstyle01"/>
          <w:b w:val="0"/>
          <w:sz w:val="24"/>
          <w:szCs w:val="24"/>
          <w:lang w:eastAsia="zh-CN"/>
        </w:rPr>
        <w:t xml:space="preserve">RVFL with </w:t>
      </w:r>
      <w:r w:rsidR="003311D3">
        <w:rPr>
          <w:rStyle w:val="fontstyle01"/>
          <w:rFonts w:hint="eastAsia"/>
          <w:b w:val="0"/>
          <w:sz w:val="24"/>
          <w:szCs w:val="24"/>
          <w:lang w:eastAsia="zh-CN"/>
        </w:rPr>
        <w:t>the</w:t>
      </w:r>
      <w:r w:rsidR="003311D3">
        <w:rPr>
          <w:rStyle w:val="fontstyle01"/>
          <w:b w:val="0"/>
          <w:sz w:val="24"/>
          <w:szCs w:val="24"/>
          <w:lang w:eastAsia="zh-CN"/>
        </w:rPr>
        <w:t xml:space="preserve"> </w:t>
      </w:r>
      <w:r w:rsidRPr="00447965">
        <w:rPr>
          <w:rStyle w:val="fontstyle01"/>
          <w:b w:val="0"/>
          <w:i/>
          <w:sz w:val="24"/>
          <w:szCs w:val="24"/>
          <w:lang w:eastAsia="zh-CN"/>
        </w:rPr>
        <w:t xml:space="preserve">radbas </w:t>
      </w:r>
      <w:r w:rsidRPr="00447965">
        <w:rPr>
          <w:rStyle w:val="fontstyle01"/>
          <w:b w:val="0"/>
          <w:sz w:val="24"/>
          <w:szCs w:val="24"/>
          <w:lang w:eastAsia="zh-CN"/>
        </w:rPr>
        <w:t xml:space="preserve">activation function </w:t>
      </w:r>
      <w:r w:rsidR="007E1A8C">
        <w:rPr>
          <w:rStyle w:val="fontstyle01"/>
          <w:b w:val="0"/>
          <w:sz w:val="24"/>
          <w:szCs w:val="24"/>
          <w:lang w:eastAsia="zh-CN"/>
        </w:rPr>
        <w:t>is chosen as the basic RVFL</w:t>
      </w:r>
      <w:r w:rsidRPr="00447965">
        <w:rPr>
          <w:rStyle w:val="fontstyle01"/>
          <w:b w:val="0"/>
          <w:sz w:val="24"/>
          <w:szCs w:val="24"/>
          <w:lang w:eastAsia="zh-CN"/>
        </w:rPr>
        <w:t xml:space="preserve">. The results are shown in the following </w:t>
      </w:r>
      <w:r w:rsidR="003311D3">
        <w:rPr>
          <w:rStyle w:val="fontstyle01"/>
          <w:b w:val="0"/>
          <w:sz w:val="24"/>
          <w:szCs w:val="24"/>
          <w:lang w:eastAsia="zh-CN"/>
        </w:rPr>
        <w:t>figures.</w:t>
      </w:r>
    </w:p>
    <w:p w14:paraId="24EC0F37" w14:textId="39B18C3B" w:rsidR="00447965" w:rsidRDefault="00447965" w:rsidP="00447965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552BC5A4" w14:textId="19E3FDD3" w:rsidR="009D744A" w:rsidRPr="00A177E5" w:rsidRDefault="00185892" w:rsidP="00863A52">
      <w:pPr>
        <w:pStyle w:val="a7"/>
        <w:ind w:left="420" w:firstLine="480"/>
        <w:jc w:val="both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Style w:val="fontstyle01"/>
          <w:b w:val="0"/>
          <w:sz w:val="24"/>
          <w:szCs w:val="24"/>
          <w:lang w:eastAsia="zh-CN"/>
        </w:rPr>
        <w:lastRenderedPageBreak/>
        <w:t xml:space="preserve">In the figures, </w:t>
      </w:r>
      <w:r w:rsidR="00D955AE">
        <w:rPr>
          <w:rStyle w:val="fontstyle01"/>
          <w:b w:val="0"/>
          <w:sz w:val="24"/>
          <w:szCs w:val="24"/>
          <w:lang w:eastAsia="zh-CN"/>
        </w:rPr>
        <w:t>the maximun accurac</w:t>
      </w:r>
      <w:r w:rsidR="00D9139D">
        <w:rPr>
          <w:rStyle w:val="fontstyle01"/>
          <w:b w:val="0"/>
          <w:sz w:val="24"/>
          <w:szCs w:val="24"/>
          <w:lang w:eastAsia="zh-CN"/>
        </w:rPr>
        <w:t>ies</w:t>
      </w:r>
      <w:r w:rsidR="00D955AE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9D4E8C">
        <w:rPr>
          <w:rStyle w:val="fontstyle01"/>
          <w:b w:val="0"/>
          <w:sz w:val="24"/>
          <w:szCs w:val="24"/>
          <w:lang w:eastAsia="zh-CN"/>
        </w:rPr>
        <w:t xml:space="preserve">with </w:t>
      </w:r>
      <w:r w:rsidR="00D9139D">
        <w:rPr>
          <w:rStyle w:val="fontstyle01"/>
          <w:b w:val="0"/>
          <w:sz w:val="24"/>
          <w:szCs w:val="24"/>
          <w:lang w:eastAsia="zh-CN"/>
        </w:rPr>
        <w:t>thier</w:t>
      </w:r>
      <w:r w:rsidR="009D4E8C">
        <w:rPr>
          <w:rStyle w:val="fontstyle01"/>
          <w:b w:val="0"/>
          <w:sz w:val="24"/>
          <w:szCs w:val="24"/>
          <w:lang w:eastAsia="zh-CN"/>
        </w:rPr>
        <w:t xml:space="preserve"> suitable </w:t>
      </w:r>
      <w:r w:rsidR="009D4E8C" w:rsidRPr="00AF00B5">
        <w:rPr>
          <w:rStyle w:val="fontstyle01"/>
          <w:b w:val="0"/>
          <w:sz w:val="24"/>
          <w:szCs w:val="24"/>
          <w:lang w:eastAsia="zh-CN"/>
        </w:rPr>
        <w:t>number</w:t>
      </w:r>
      <w:r w:rsidR="00D9139D" w:rsidRPr="00AF00B5">
        <w:rPr>
          <w:rStyle w:val="fontstyle01"/>
          <w:b w:val="0"/>
          <w:sz w:val="24"/>
          <w:szCs w:val="24"/>
          <w:lang w:eastAsia="zh-CN"/>
        </w:rPr>
        <w:t>s</w:t>
      </w:r>
      <w:r w:rsidR="009D4E8C" w:rsidRPr="00AF00B5">
        <w:rPr>
          <w:rStyle w:val="fontstyle01"/>
          <w:b w:val="0"/>
          <w:sz w:val="24"/>
          <w:szCs w:val="24"/>
          <w:lang w:eastAsia="zh-CN"/>
        </w:rPr>
        <w:t xml:space="preserve"> of hidden neurons </w:t>
      </w:r>
      <w:r w:rsidR="009D4E8C" w:rsidRPr="00C22FA8">
        <w:rPr>
          <w:rStyle w:val="fontstyle01"/>
          <w:b w:val="0"/>
          <w:i/>
          <w:sz w:val="24"/>
          <w:szCs w:val="24"/>
          <w:lang w:eastAsia="zh-CN"/>
        </w:rPr>
        <w:t>N</w:t>
      </w:r>
      <w:r w:rsidR="00D9139D" w:rsidRPr="00AF00B5">
        <w:rPr>
          <w:rStyle w:val="fontstyle01"/>
          <w:b w:val="0"/>
          <w:sz w:val="24"/>
          <w:szCs w:val="24"/>
          <w:lang w:eastAsia="zh-CN"/>
        </w:rPr>
        <w:t xml:space="preserve"> are shown coreresponding </w:t>
      </w:r>
      <w:r w:rsidR="00D9139D" w:rsidRPr="00AF00B5">
        <w:rPr>
          <w:rStyle w:val="fontstyle01"/>
          <w:rFonts w:hint="eastAsia"/>
          <w:b w:val="0"/>
          <w:sz w:val="24"/>
          <w:szCs w:val="24"/>
          <w:lang w:eastAsia="zh-CN"/>
        </w:rPr>
        <w:t>to</w:t>
      </w:r>
      <w:r w:rsidR="00D9139D" w:rsidRPr="00AF00B5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B05A0F">
        <w:rPr>
          <w:rStyle w:val="fontstyle01"/>
          <w:b w:val="0"/>
          <w:sz w:val="24"/>
          <w:szCs w:val="24"/>
          <w:lang w:eastAsia="zh-CN"/>
        </w:rPr>
        <w:t xml:space="preserve">the scaling factor </w:t>
      </w:r>
      <w:r w:rsidR="00B05A0F" w:rsidRPr="00B05A0F">
        <w:rPr>
          <w:rStyle w:val="fontstyle01"/>
          <w:b w:val="0"/>
          <w:i/>
          <w:sz w:val="24"/>
          <w:szCs w:val="24"/>
          <w:lang w:eastAsia="zh-CN"/>
        </w:rPr>
        <w:t>S</w:t>
      </w:r>
      <w:r w:rsidR="00C22FA8">
        <w:rPr>
          <w:rStyle w:val="fontstyle01"/>
          <w:b w:val="0"/>
          <w:sz w:val="24"/>
          <w:szCs w:val="24"/>
          <w:lang w:eastAsia="zh-CN"/>
        </w:rPr>
        <w:t xml:space="preserve"> with different conditions of bias and direct links.</w:t>
      </w:r>
      <w:r w:rsidR="009D744A">
        <w:rPr>
          <w:rStyle w:val="fontstyle01"/>
          <w:b w:val="0"/>
          <w:sz w:val="24"/>
          <w:szCs w:val="24"/>
          <w:lang w:eastAsia="zh-CN"/>
        </w:rPr>
        <w:t xml:space="preserve"> Apparently, the </w:t>
      </w:r>
      <w:r w:rsidR="00967915">
        <w:rPr>
          <w:rStyle w:val="fontstyle01"/>
          <w:b w:val="0"/>
          <w:sz w:val="24"/>
          <w:szCs w:val="24"/>
          <w:lang w:eastAsia="zh-CN"/>
        </w:rPr>
        <w:t xml:space="preserve">accuracies will drop sharply when the scaling fator </w:t>
      </w:r>
      <w:r w:rsidR="00967915" w:rsidRPr="00967915">
        <w:rPr>
          <w:rStyle w:val="fontstyle01"/>
          <w:b w:val="0"/>
          <w:i/>
          <w:sz w:val="24"/>
          <w:szCs w:val="24"/>
          <w:lang w:eastAsia="zh-CN"/>
        </w:rPr>
        <w:t>S</w:t>
      </w:r>
      <w:r w:rsidR="00967915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0A2AB9">
        <w:rPr>
          <w:rStyle w:val="fontstyle01"/>
          <w:b w:val="0"/>
          <w:sz w:val="24"/>
          <w:szCs w:val="24"/>
          <w:lang w:eastAsia="zh-CN"/>
        </w:rPr>
        <w:t>is too large or too small.</w:t>
      </w:r>
      <w:r w:rsidR="009E1745">
        <w:rPr>
          <w:rStyle w:val="fontstyle01"/>
          <w:b w:val="0"/>
          <w:sz w:val="24"/>
          <w:szCs w:val="24"/>
          <w:lang w:eastAsia="zh-CN"/>
        </w:rPr>
        <w:t xml:space="preserve"> In the middle range of the scaling factor </w:t>
      </w:r>
      <w:r w:rsidR="009E1745">
        <w:rPr>
          <w:rStyle w:val="fontstyle01"/>
          <w:b w:val="0"/>
          <w:i/>
          <w:sz w:val="24"/>
          <w:szCs w:val="24"/>
          <w:lang w:eastAsia="zh-CN"/>
        </w:rPr>
        <w:t>S</w:t>
      </w:r>
      <w:r w:rsidR="009E1745">
        <w:rPr>
          <w:rStyle w:val="fontstyle01"/>
          <w:b w:val="0"/>
          <w:sz w:val="24"/>
          <w:szCs w:val="24"/>
          <w:lang w:eastAsia="zh-CN"/>
        </w:rPr>
        <w:t>,</w:t>
      </w:r>
      <w:r w:rsidR="00B6114A">
        <w:rPr>
          <w:rStyle w:val="fontstyle01"/>
          <w:b w:val="0"/>
          <w:sz w:val="24"/>
          <w:szCs w:val="24"/>
          <w:lang w:eastAsia="zh-CN"/>
        </w:rPr>
        <w:t xml:space="preserve"> the </w:t>
      </w:r>
      <w:r w:rsidR="00093EAA">
        <w:rPr>
          <w:rStyle w:val="fontstyle01"/>
          <w:b w:val="0"/>
          <w:sz w:val="24"/>
          <w:szCs w:val="24"/>
          <w:lang w:eastAsia="zh-CN"/>
        </w:rPr>
        <w:t>discrimination</w:t>
      </w:r>
      <w:r w:rsidR="006E1B18">
        <w:rPr>
          <w:rStyle w:val="fontstyle01"/>
          <w:b w:val="0"/>
          <w:sz w:val="24"/>
          <w:szCs w:val="24"/>
          <w:lang w:eastAsia="zh-CN"/>
        </w:rPr>
        <w:t xml:space="preserve"> ability</w:t>
      </w:r>
      <w:r w:rsidR="00820F68">
        <w:rPr>
          <w:rStyle w:val="fontstyle01"/>
          <w:b w:val="0"/>
          <w:sz w:val="24"/>
          <w:szCs w:val="24"/>
          <w:lang w:eastAsia="zh-CN"/>
        </w:rPr>
        <w:t xml:space="preserve"> of the </w:t>
      </w:r>
      <w:r w:rsidR="00472BCC">
        <w:rPr>
          <w:rStyle w:val="fontstyle01"/>
          <w:b w:val="0"/>
          <w:sz w:val="24"/>
          <w:szCs w:val="24"/>
          <w:lang w:eastAsia="zh-CN"/>
        </w:rPr>
        <w:t xml:space="preserve">RVFL is postively corroalted with the scaling factor </w:t>
      </w:r>
      <w:r w:rsidR="00472BCC">
        <w:rPr>
          <w:rStyle w:val="fontstyle01"/>
          <w:b w:val="0"/>
          <w:i/>
          <w:sz w:val="24"/>
          <w:szCs w:val="24"/>
          <w:lang w:eastAsia="zh-CN"/>
        </w:rPr>
        <w:t>S.</w:t>
      </w:r>
      <w:r w:rsidR="00A177E5">
        <w:rPr>
          <w:rStyle w:val="fontstyle01"/>
          <w:b w:val="0"/>
          <w:i/>
          <w:sz w:val="24"/>
          <w:szCs w:val="24"/>
          <w:lang w:eastAsia="zh-CN"/>
        </w:rPr>
        <w:t xml:space="preserve"> </w:t>
      </w:r>
      <w:r w:rsidR="00A177E5">
        <w:rPr>
          <w:rStyle w:val="fontstyle01"/>
          <w:b w:val="0"/>
          <w:sz w:val="24"/>
          <w:szCs w:val="24"/>
          <w:lang w:eastAsia="zh-CN"/>
        </w:rPr>
        <w:t xml:space="preserve">Moreover, the </w:t>
      </w:r>
      <w:r w:rsidR="00E36121">
        <w:rPr>
          <w:rStyle w:val="fontstyle01"/>
          <w:b w:val="0"/>
          <w:sz w:val="24"/>
          <w:szCs w:val="24"/>
          <w:lang w:eastAsia="zh-CN"/>
        </w:rPr>
        <w:t xml:space="preserve">over scaling down or up </w:t>
      </w:r>
      <w:r w:rsidR="00863A52" w:rsidRPr="00863A52">
        <w:rPr>
          <w:rStyle w:val="fontstyle01"/>
          <w:b w:val="0"/>
          <w:sz w:val="24"/>
          <w:szCs w:val="24"/>
          <w:lang w:eastAsia="zh-CN"/>
        </w:rPr>
        <w:t>the randomization</w:t>
      </w:r>
      <w:r w:rsidR="00863A52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863A52" w:rsidRPr="00863A52">
        <w:rPr>
          <w:rStyle w:val="fontstyle01"/>
          <w:b w:val="0"/>
          <w:sz w:val="24"/>
          <w:szCs w:val="24"/>
          <w:lang w:eastAsia="zh-CN"/>
        </w:rPr>
        <w:t>range of input weights and biases</w:t>
      </w:r>
      <w:r w:rsidR="00E36121">
        <w:rPr>
          <w:rStyle w:val="fontstyle01"/>
          <w:b w:val="0"/>
          <w:sz w:val="24"/>
          <w:szCs w:val="24"/>
          <w:lang w:eastAsia="zh-CN"/>
        </w:rPr>
        <w:t xml:space="preserve"> </w:t>
      </w:r>
      <w:r w:rsidR="00863A52">
        <w:rPr>
          <w:rStyle w:val="fontstyle01"/>
          <w:b w:val="0"/>
          <w:sz w:val="24"/>
          <w:szCs w:val="24"/>
          <w:lang w:eastAsia="zh-CN"/>
        </w:rPr>
        <w:t>can be</w:t>
      </w:r>
      <w:r w:rsidR="00CD6750">
        <w:rPr>
          <w:rStyle w:val="fontstyle01"/>
          <w:b w:val="0"/>
          <w:sz w:val="24"/>
          <w:szCs w:val="24"/>
          <w:lang w:eastAsia="zh-CN"/>
        </w:rPr>
        <w:t xml:space="preserve"> compensated by </w:t>
      </w:r>
      <w:r w:rsidR="007C793E">
        <w:rPr>
          <w:rStyle w:val="fontstyle01"/>
          <w:b w:val="0"/>
          <w:sz w:val="24"/>
          <w:szCs w:val="24"/>
          <w:lang w:eastAsia="zh-CN"/>
        </w:rPr>
        <w:t xml:space="preserve">adding the number of the hidden nuerons or implementing the direct links from the </w:t>
      </w:r>
      <w:r w:rsidR="00A467EF">
        <w:rPr>
          <w:rStyle w:val="fontstyle01"/>
          <w:b w:val="0"/>
          <w:sz w:val="24"/>
          <w:szCs w:val="24"/>
          <w:lang w:eastAsia="zh-CN"/>
        </w:rPr>
        <w:t>input to the output.</w:t>
      </w:r>
      <w:r w:rsidR="00373520">
        <w:rPr>
          <w:rStyle w:val="fontstyle01"/>
          <w:b w:val="0"/>
          <w:sz w:val="24"/>
          <w:szCs w:val="24"/>
          <w:lang w:eastAsia="zh-CN"/>
        </w:rPr>
        <w:t xml:space="preserve"> Due to the consideration of the complex</w:t>
      </w:r>
      <w:r w:rsidR="00CC6ECC">
        <w:rPr>
          <w:rStyle w:val="fontstyle01"/>
          <w:b w:val="0"/>
          <w:sz w:val="24"/>
          <w:szCs w:val="24"/>
          <w:lang w:eastAsia="zh-CN"/>
        </w:rPr>
        <w:t xml:space="preserve">ity, the implementation of the direct links from the input to the output is a </w:t>
      </w:r>
      <w:r w:rsidR="00082F18">
        <w:rPr>
          <w:rStyle w:val="fontstyle01"/>
          <w:b w:val="0"/>
          <w:sz w:val="24"/>
          <w:szCs w:val="24"/>
          <w:lang w:eastAsia="zh-CN"/>
        </w:rPr>
        <w:t xml:space="preserve">well recommended operation compared with adding the number of </w:t>
      </w:r>
      <w:r w:rsidR="00575631">
        <w:rPr>
          <w:rStyle w:val="fontstyle01"/>
          <w:b w:val="0"/>
          <w:sz w:val="24"/>
          <w:szCs w:val="24"/>
          <w:lang w:eastAsia="zh-CN"/>
        </w:rPr>
        <w:t>the hidden nuetons.</w:t>
      </w:r>
    </w:p>
    <w:p w14:paraId="463BEA9D" w14:textId="03A5DEE6" w:rsidR="00215DDF" w:rsidRDefault="00215DDF" w:rsidP="00447965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drawing>
          <wp:inline distT="0" distB="0" distL="0" distR="0" wp14:anchorId="01F98D93" wp14:editId="626DC2A4">
            <wp:extent cx="2417075" cy="205200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-805" r="8153" b="2411"/>
                    <a:stretch/>
                  </pic:blipFill>
                  <pic:spPr bwMode="auto">
                    <a:xfrm>
                      <a:off x="0" y="0"/>
                      <a:ext cx="2417075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  <w:sz w:val="24"/>
          <w:szCs w:val="24"/>
          <w:lang w:eastAsia="zh-CN"/>
        </w:rPr>
        <w:drawing>
          <wp:inline distT="0" distB="0" distL="0" distR="0" wp14:anchorId="49FCB483" wp14:editId="2B169E4C">
            <wp:extent cx="2442034" cy="2052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" r="7700" b="2611"/>
                    <a:stretch/>
                  </pic:blipFill>
                  <pic:spPr bwMode="auto">
                    <a:xfrm>
                      <a:off x="0" y="0"/>
                      <a:ext cx="2442034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  <w:sz w:val="24"/>
          <w:szCs w:val="24"/>
          <w:lang w:eastAsia="zh-CN"/>
        </w:rPr>
        <w:drawing>
          <wp:inline distT="0" distB="0" distL="0" distR="0" wp14:anchorId="7B3F182E" wp14:editId="2FCBDA8E">
            <wp:extent cx="2422018" cy="2052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-1" r="8002" b="1806"/>
                    <a:stretch/>
                  </pic:blipFill>
                  <pic:spPr bwMode="auto">
                    <a:xfrm>
                      <a:off x="0" y="0"/>
                      <a:ext cx="2422018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1983">
        <w:rPr>
          <w:rStyle w:val="fontstyle01"/>
          <w:rFonts w:hint="eastAsia"/>
          <w:sz w:val="24"/>
          <w:szCs w:val="24"/>
          <w:lang w:eastAsia="zh-CN"/>
        </w:rPr>
        <w:drawing>
          <wp:inline distT="0" distB="0" distL="0" distR="0" wp14:anchorId="1C89E3AE" wp14:editId="5DC2A62D">
            <wp:extent cx="2438020" cy="2052000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r="7897" b="2557"/>
                    <a:stretch/>
                  </pic:blipFill>
                  <pic:spPr bwMode="auto">
                    <a:xfrm>
                      <a:off x="0" y="0"/>
                      <a:ext cx="243802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32FEF" w14:textId="1A138F9F" w:rsidR="002A2EC3" w:rsidRDefault="00644250" w:rsidP="00447965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drawing>
          <wp:inline distT="0" distB="0" distL="0" distR="0" wp14:anchorId="6DC3B61B" wp14:editId="65EE3EFD">
            <wp:extent cx="2439912" cy="20520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r="7900" b="2244"/>
                    <a:stretch/>
                  </pic:blipFill>
                  <pic:spPr bwMode="auto">
                    <a:xfrm>
                      <a:off x="0" y="0"/>
                      <a:ext cx="2439912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2EC3">
        <w:rPr>
          <w:rStyle w:val="fontstyle01"/>
          <w:sz w:val="24"/>
          <w:szCs w:val="24"/>
          <w:lang w:eastAsia="zh-CN"/>
        </w:rPr>
        <w:drawing>
          <wp:inline distT="0" distB="0" distL="0" distR="0" wp14:anchorId="4B7F3552" wp14:editId="27D1C990">
            <wp:extent cx="2450300" cy="2052000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r="7900" b="2224"/>
                    <a:stretch/>
                  </pic:blipFill>
                  <pic:spPr bwMode="auto">
                    <a:xfrm>
                      <a:off x="0" y="0"/>
                      <a:ext cx="24503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8F37" w14:textId="0C82C254" w:rsidR="002A2EC3" w:rsidRDefault="001E20B6" w:rsidP="00447965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lastRenderedPageBreak/>
        <w:drawing>
          <wp:inline distT="0" distB="0" distL="0" distR="0" wp14:anchorId="569AAB5E" wp14:editId="33AF6E02">
            <wp:extent cx="2452959" cy="2052000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r="7672" b="2139"/>
                    <a:stretch/>
                  </pic:blipFill>
                  <pic:spPr bwMode="auto">
                    <a:xfrm>
                      <a:off x="0" y="0"/>
                      <a:ext cx="2452959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4A80">
        <w:rPr>
          <w:rStyle w:val="fontstyle01"/>
          <w:sz w:val="24"/>
          <w:szCs w:val="24"/>
          <w:lang w:eastAsia="zh-CN"/>
        </w:rPr>
        <w:drawing>
          <wp:inline distT="0" distB="0" distL="0" distR="0" wp14:anchorId="212F914A" wp14:editId="348C7C21">
            <wp:extent cx="2452958" cy="2052000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r="7672" b="2139"/>
                    <a:stretch/>
                  </pic:blipFill>
                  <pic:spPr bwMode="auto">
                    <a:xfrm>
                      <a:off x="0" y="0"/>
                      <a:ext cx="2452958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5B6CF" w14:textId="16271BE1" w:rsidR="00304A80" w:rsidRPr="00447965" w:rsidRDefault="00304A80" w:rsidP="00447965">
      <w:pPr>
        <w:pStyle w:val="a7"/>
        <w:ind w:left="420" w:firstLineChars="0" w:firstLine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drawing>
          <wp:inline distT="0" distB="0" distL="0" distR="0" wp14:anchorId="6470721F" wp14:editId="44C61033">
            <wp:extent cx="2466535" cy="2052000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r="7471" b="2678"/>
                    <a:stretch/>
                  </pic:blipFill>
                  <pic:spPr bwMode="auto">
                    <a:xfrm>
                      <a:off x="0" y="0"/>
                      <a:ext cx="2466535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4677">
        <w:rPr>
          <w:rStyle w:val="fontstyle01"/>
          <w:sz w:val="24"/>
          <w:szCs w:val="24"/>
          <w:lang w:eastAsia="zh-CN"/>
        </w:rPr>
        <w:drawing>
          <wp:inline distT="0" distB="0" distL="0" distR="0" wp14:anchorId="33C3EDDE" wp14:editId="3E3DCD02">
            <wp:extent cx="2447306" cy="2052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" r="7672" b="2139"/>
                    <a:stretch/>
                  </pic:blipFill>
                  <pic:spPr bwMode="auto">
                    <a:xfrm>
                      <a:off x="0" y="0"/>
                      <a:ext cx="244730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4A80" w:rsidRPr="0044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B4FED" w14:textId="77777777" w:rsidR="005D3C7C" w:rsidRDefault="005D3C7C" w:rsidP="004605F8">
      <w:r>
        <w:separator/>
      </w:r>
    </w:p>
  </w:endnote>
  <w:endnote w:type="continuationSeparator" w:id="0">
    <w:p w14:paraId="72B22910" w14:textId="77777777" w:rsidR="005D3C7C" w:rsidRDefault="005D3C7C" w:rsidP="0046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C848" w14:textId="77777777" w:rsidR="005D3C7C" w:rsidRDefault="005D3C7C" w:rsidP="004605F8">
      <w:r>
        <w:separator/>
      </w:r>
    </w:p>
  </w:footnote>
  <w:footnote w:type="continuationSeparator" w:id="0">
    <w:p w14:paraId="253AC5B4" w14:textId="77777777" w:rsidR="005D3C7C" w:rsidRDefault="005D3C7C" w:rsidP="0046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7CEF"/>
    <w:multiLevelType w:val="hybridMultilevel"/>
    <w:tmpl w:val="B63EFAE4"/>
    <w:lvl w:ilvl="0" w:tplc="0BCE26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087ADE"/>
    <w:multiLevelType w:val="hybridMultilevel"/>
    <w:tmpl w:val="B63EFAE4"/>
    <w:lvl w:ilvl="0" w:tplc="0BCE26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7D5919"/>
    <w:multiLevelType w:val="hybridMultilevel"/>
    <w:tmpl w:val="5008C9D6"/>
    <w:lvl w:ilvl="0" w:tplc="020E4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14873"/>
    <w:multiLevelType w:val="hybridMultilevel"/>
    <w:tmpl w:val="5D26E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00C"/>
    <w:rsid w:val="00000015"/>
    <w:rsid w:val="000038D6"/>
    <w:rsid w:val="00006A72"/>
    <w:rsid w:val="000075AD"/>
    <w:rsid w:val="000168BB"/>
    <w:rsid w:val="00027088"/>
    <w:rsid w:val="00033CC2"/>
    <w:rsid w:val="0004099C"/>
    <w:rsid w:val="00040C3C"/>
    <w:rsid w:val="00043733"/>
    <w:rsid w:val="0006091E"/>
    <w:rsid w:val="000678C8"/>
    <w:rsid w:val="00082F18"/>
    <w:rsid w:val="00090D43"/>
    <w:rsid w:val="00093EAA"/>
    <w:rsid w:val="00094E2B"/>
    <w:rsid w:val="000950D5"/>
    <w:rsid w:val="000A2AB9"/>
    <w:rsid w:val="000A7A25"/>
    <w:rsid w:val="000B5E1B"/>
    <w:rsid w:val="000D4F62"/>
    <w:rsid w:val="000D5B1A"/>
    <w:rsid w:val="000E5E91"/>
    <w:rsid w:val="000E6FB5"/>
    <w:rsid w:val="000F3DDB"/>
    <w:rsid w:val="000F4015"/>
    <w:rsid w:val="000F4972"/>
    <w:rsid w:val="000F76DB"/>
    <w:rsid w:val="000F79C4"/>
    <w:rsid w:val="00103165"/>
    <w:rsid w:val="00117564"/>
    <w:rsid w:val="00122132"/>
    <w:rsid w:val="0013334E"/>
    <w:rsid w:val="00134FCD"/>
    <w:rsid w:val="001414E9"/>
    <w:rsid w:val="0015021E"/>
    <w:rsid w:val="0015082C"/>
    <w:rsid w:val="0015188F"/>
    <w:rsid w:val="00164562"/>
    <w:rsid w:val="001655BB"/>
    <w:rsid w:val="00171819"/>
    <w:rsid w:val="00185892"/>
    <w:rsid w:val="001874C1"/>
    <w:rsid w:val="001A51D6"/>
    <w:rsid w:val="001A6E82"/>
    <w:rsid w:val="001B0B32"/>
    <w:rsid w:val="001B19A0"/>
    <w:rsid w:val="001C3DE1"/>
    <w:rsid w:val="001C5926"/>
    <w:rsid w:val="001D5DEE"/>
    <w:rsid w:val="001D5F17"/>
    <w:rsid w:val="001E20B6"/>
    <w:rsid w:val="001E7E07"/>
    <w:rsid w:val="001E7EFC"/>
    <w:rsid w:val="00202A71"/>
    <w:rsid w:val="0020541A"/>
    <w:rsid w:val="00215DDF"/>
    <w:rsid w:val="00220DC4"/>
    <w:rsid w:val="00221286"/>
    <w:rsid w:val="002217BA"/>
    <w:rsid w:val="00237134"/>
    <w:rsid w:val="002402F4"/>
    <w:rsid w:val="002408A3"/>
    <w:rsid w:val="00241C29"/>
    <w:rsid w:val="0024565C"/>
    <w:rsid w:val="0026462C"/>
    <w:rsid w:val="00264AD8"/>
    <w:rsid w:val="00283179"/>
    <w:rsid w:val="0028776A"/>
    <w:rsid w:val="00287A6B"/>
    <w:rsid w:val="002937E7"/>
    <w:rsid w:val="00293B55"/>
    <w:rsid w:val="002A16AC"/>
    <w:rsid w:val="002A2EC3"/>
    <w:rsid w:val="002D4FDA"/>
    <w:rsid w:val="002D5EEE"/>
    <w:rsid w:val="002E1C32"/>
    <w:rsid w:val="002F01E1"/>
    <w:rsid w:val="002F1EDC"/>
    <w:rsid w:val="002F2047"/>
    <w:rsid w:val="002F7983"/>
    <w:rsid w:val="00301D14"/>
    <w:rsid w:val="00304A80"/>
    <w:rsid w:val="00313990"/>
    <w:rsid w:val="00314D69"/>
    <w:rsid w:val="00317B3C"/>
    <w:rsid w:val="00321110"/>
    <w:rsid w:val="003228C8"/>
    <w:rsid w:val="003260AF"/>
    <w:rsid w:val="0032792F"/>
    <w:rsid w:val="00330A76"/>
    <w:rsid w:val="003311D3"/>
    <w:rsid w:val="003315AD"/>
    <w:rsid w:val="003375CC"/>
    <w:rsid w:val="00340554"/>
    <w:rsid w:val="00341129"/>
    <w:rsid w:val="00352D4D"/>
    <w:rsid w:val="00354013"/>
    <w:rsid w:val="0035445E"/>
    <w:rsid w:val="003570CD"/>
    <w:rsid w:val="00373520"/>
    <w:rsid w:val="003742DC"/>
    <w:rsid w:val="00387D74"/>
    <w:rsid w:val="00394960"/>
    <w:rsid w:val="003949F3"/>
    <w:rsid w:val="003A687A"/>
    <w:rsid w:val="003B013B"/>
    <w:rsid w:val="003C2F18"/>
    <w:rsid w:val="003C6BA2"/>
    <w:rsid w:val="003D0BB9"/>
    <w:rsid w:val="003D1C27"/>
    <w:rsid w:val="003E09DF"/>
    <w:rsid w:val="00404BF7"/>
    <w:rsid w:val="0040590D"/>
    <w:rsid w:val="00407CCA"/>
    <w:rsid w:val="00422804"/>
    <w:rsid w:val="00447965"/>
    <w:rsid w:val="004605F8"/>
    <w:rsid w:val="00467276"/>
    <w:rsid w:val="00472BCC"/>
    <w:rsid w:val="004B4965"/>
    <w:rsid w:val="004C6DF4"/>
    <w:rsid w:val="004D47C8"/>
    <w:rsid w:val="004E3B33"/>
    <w:rsid w:val="004F073A"/>
    <w:rsid w:val="004F6D4F"/>
    <w:rsid w:val="00501F10"/>
    <w:rsid w:val="0050400A"/>
    <w:rsid w:val="00507126"/>
    <w:rsid w:val="00520709"/>
    <w:rsid w:val="00521131"/>
    <w:rsid w:val="005246DC"/>
    <w:rsid w:val="0053511F"/>
    <w:rsid w:val="0055307A"/>
    <w:rsid w:val="00557069"/>
    <w:rsid w:val="005575C5"/>
    <w:rsid w:val="005576B2"/>
    <w:rsid w:val="00575631"/>
    <w:rsid w:val="005761E7"/>
    <w:rsid w:val="005765DF"/>
    <w:rsid w:val="005815A4"/>
    <w:rsid w:val="005818CC"/>
    <w:rsid w:val="00582976"/>
    <w:rsid w:val="00592635"/>
    <w:rsid w:val="00593913"/>
    <w:rsid w:val="005A309B"/>
    <w:rsid w:val="005B0975"/>
    <w:rsid w:val="005C5573"/>
    <w:rsid w:val="005D3C7C"/>
    <w:rsid w:val="00610596"/>
    <w:rsid w:val="00612E9A"/>
    <w:rsid w:val="00616D50"/>
    <w:rsid w:val="00626B46"/>
    <w:rsid w:val="00644250"/>
    <w:rsid w:val="00671A4E"/>
    <w:rsid w:val="0067246F"/>
    <w:rsid w:val="00673FE8"/>
    <w:rsid w:val="00677893"/>
    <w:rsid w:val="006816D8"/>
    <w:rsid w:val="00682845"/>
    <w:rsid w:val="00685E17"/>
    <w:rsid w:val="00691AA1"/>
    <w:rsid w:val="006B1A11"/>
    <w:rsid w:val="006B651F"/>
    <w:rsid w:val="006C3BEF"/>
    <w:rsid w:val="006C5662"/>
    <w:rsid w:val="006C5F5B"/>
    <w:rsid w:val="006D503C"/>
    <w:rsid w:val="006D5200"/>
    <w:rsid w:val="006D5EA5"/>
    <w:rsid w:val="006D6BB1"/>
    <w:rsid w:val="006E1B18"/>
    <w:rsid w:val="006F6F6D"/>
    <w:rsid w:val="007144EA"/>
    <w:rsid w:val="0071551B"/>
    <w:rsid w:val="00722A67"/>
    <w:rsid w:val="007240A6"/>
    <w:rsid w:val="00724E73"/>
    <w:rsid w:val="00734CAE"/>
    <w:rsid w:val="00735C66"/>
    <w:rsid w:val="00741D97"/>
    <w:rsid w:val="007421A2"/>
    <w:rsid w:val="00751169"/>
    <w:rsid w:val="00752847"/>
    <w:rsid w:val="00760CA0"/>
    <w:rsid w:val="007633A3"/>
    <w:rsid w:val="007669B2"/>
    <w:rsid w:val="007677E5"/>
    <w:rsid w:val="00784140"/>
    <w:rsid w:val="00791D4D"/>
    <w:rsid w:val="007B1BE8"/>
    <w:rsid w:val="007C793E"/>
    <w:rsid w:val="007D3D33"/>
    <w:rsid w:val="007E1A8C"/>
    <w:rsid w:val="007E5CA6"/>
    <w:rsid w:val="007E7894"/>
    <w:rsid w:val="00802674"/>
    <w:rsid w:val="0081388D"/>
    <w:rsid w:val="00820F68"/>
    <w:rsid w:val="00833C4B"/>
    <w:rsid w:val="00833F9A"/>
    <w:rsid w:val="00840A01"/>
    <w:rsid w:val="008418A1"/>
    <w:rsid w:val="0084412B"/>
    <w:rsid w:val="0084590B"/>
    <w:rsid w:val="00845A28"/>
    <w:rsid w:val="00851983"/>
    <w:rsid w:val="00860049"/>
    <w:rsid w:val="00860C34"/>
    <w:rsid w:val="00863A52"/>
    <w:rsid w:val="00866FE5"/>
    <w:rsid w:val="00887300"/>
    <w:rsid w:val="008A2198"/>
    <w:rsid w:val="008B403D"/>
    <w:rsid w:val="008B6BAE"/>
    <w:rsid w:val="008C211D"/>
    <w:rsid w:val="008C2E3C"/>
    <w:rsid w:val="008C51D8"/>
    <w:rsid w:val="008C53E0"/>
    <w:rsid w:val="008D0AF2"/>
    <w:rsid w:val="008D6D64"/>
    <w:rsid w:val="008F5471"/>
    <w:rsid w:val="009005E2"/>
    <w:rsid w:val="00907DEC"/>
    <w:rsid w:val="00910D56"/>
    <w:rsid w:val="009142D9"/>
    <w:rsid w:val="009145F9"/>
    <w:rsid w:val="00922CCF"/>
    <w:rsid w:val="0093482B"/>
    <w:rsid w:val="009353D9"/>
    <w:rsid w:val="00936B3A"/>
    <w:rsid w:val="00941A63"/>
    <w:rsid w:val="00946404"/>
    <w:rsid w:val="00947A95"/>
    <w:rsid w:val="0095193B"/>
    <w:rsid w:val="00952834"/>
    <w:rsid w:val="009530C6"/>
    <w:rsid w:val="00954152"/>
    <w:rsid w:val="00964677"/>
    <w:rsid w:val="00967915"/>
    <w:rsid w:val="009736D7"/>
    <w:rsid w:val="00982FAA"/>
    <w:rsid w:val="009A20EF"/>
    <w:rsid w:val="009A6580"/>
    <w:rsid w:val="009A6A8C"/>
    <w:rsid w:val="009B19F2"/>
    <w:rsid w:val="009C1165"/>
    <w:rsid w:val="009D4E8C"/>
    <w:rsid w:val="009D5CFB"/>
    <w:rsid w:val="009D744A"/>
    <w:rsid w:val="009E1745"/>
    <w:rsid w:val="009F66D7"/>
    <w:rsid w:val="009F6A38"/>
    <w:rsid w:val="00A00050"/>
    <w:rsid w:val="00A05352"/>
    <w:rsid w:val="00A07829"/>
    <w:rsid w:val="00A177E5"/>
    <w:rsid w:val="00A20BF6"/>
    <w:rsid w:val="00A266A6"/>
    <w:rsid w:val="00A31B29"/>
    <w:rsid w:val="00A34811"/>
    <w:rsid w:val="00A43D95"/>
    <w:rsid w:val="00A467EF"/>
    <w:rsid w:val="00A46F84"/>
    <w:rsid w:val="00A50645"/>
    <w:rsid w:val="00A72777"/>
    <w:rsid w:val="00A732EE"/>
    <w:rsid w:val="00A74E5F"/>
    <w:rsid w:val="00A77AA7"/>
    <w:rsid w:val="00A86B92"/>
    <w:rsid w:val="00A922C7"/>
    <w:rsid w:val="00AC0F00"/>
    <w:rsid w:val="00AC5089"/>
    <w:rsid w:val="00AC5AA5"/>
    <w:rsid w:val="00AD709E"/>
    <w:rsid w:val="00AE600C"/>
    <w:rsid w:val="00AF00B5"/>
    <w:rsid w:val="00AF2564"/>
    <w:rsid w:val="00B03354"/>
    <w:rsid w:val="00B05A0F"/>
    <w:rsid w:val="00B14995"/>
    <w:rsid w:val="00B20803"/>
    <w:rsid w:val="00B43D4A"/>
    <w:rsid w:val="00B4747F"/>
    <w:rsid w:val="00B6114A"/>
    <w:rsid w:val="00B61A82"/>
    <w:rsid w:val="00BA7021"/>
    <w:rsid w:val="00BB2EE0"/>
    <w:rsid w:val="00BE1554"/>
    <w:rsid w:val="00BE2915"/>
    <w:rsid w:val="00BE4EDA"/>
    <w:rsid w:val="00BF1E40"/>
    <w:rsid w:val="00C07F64"/>
    <w:rsid w:val="00C10A7A"/>
    <w:rsid w:val="00C208AE"/>
    <w:rsid w:val="00C226EB"/>
    <w:rsid w:val="00C22FA8"/>
    <w:rsid w:val="00C33A4C"/>
    <w:rsid w:val="00C37BB9"/>
    <w:rsid w:val="00C422EA"/>
    <w:rsid w:val="00C51844"/>
    <w:rsid w:val="00C60602"/>
    <w:rsid w:val="00C62CF1"/>
    <w:rsid w:val="00C660B8"/>
    <w:rsid w:val="00C76011"/>
    <w:rsid w:val="00C814E0"/>
    <w:rsid w:val="00C92F2B"/>
    <w:rsid w:val="00CB4EDB"/>
    <w:rsid w:val="00CC645F"/>
    <w:rsid w:val="00CC6ECC"/>
    <w:rsid w:val="00CD6750"/>
    <w:rsid w:val="00CE4A20"/>
    <w:rsid w:val="00CF5546"/>
    <w:rsid w:val="00D21CF5"/>
    <w:rsid w:val="00D312D9"/>
    <w:rsid w:val="00D32DBE"/>
    <w:rsid w:val="00D33C63"/>
    <w:rsid w:val="00D35300"/>
    <w:rsid w:val="00D406A9"/>
    <w:rsid w:val="00D4245F"/>
    <w:rsid w:val="00D50EC6"/>
    <w:rsid w:val="00D86FE2"/>
    <w:rsid w:val="00D8748C"/>
    <w:rsid w:val="00D9139D"/>
    <w:rsid w:val="00D91B22"/>
    <w:rsid w:val="00D931E0"/>
    <w:rsid w:val="00D935EC"/>
    <w:rsid w:val="00D955AE"/>
    <w:rsid w:val="00D95C27"/>
    <w:rsid w:val="00DA149E"/>
    <w:rsid w:val="00DA3D09"/>
    <w:rsid w:val="00DA459A"/>
    <w:rsid w:val="00DA77B1"/>
    <w:rsid w:val="00DC5BE9"/>
    <w:rsid w:val="00DF2C32"/>
    <w:rsid w:val="00DF61B8"/>
    <w:rsid w:val="00E01BA4"/>
    <w:rsid w:val="00E124B6"/>
    <w:rsid w:val="00E16CA3"/>
    <w:rsid w:val="00E22ADC"/>
    <w:rsid w:val="00E23368"/>
    <w:rsid w:val="00E27596"/>
    <w:rsid w:val="00E30BF0"/>
    <w:rsid w:val="00E31CEF"/>
    <w:rsid w:val="00E33B3B"/>
    <w:rsid w:val="00E36121"/>
    <w:rsid w:val="00E40E50"/>
    <w:rsid w:val="00E44F90"/>
    <w:rsid w:val="00E46024"/>
    <w:rsid w:val="00E61061"/>
    <w:rsid w:val="00E86F1A"/>
    <w:rsid w:val="00EB07DF"/>
    <w:rsid w:val="00EB446C"/>
    <w:rsid w:val="00ED2E11"/>
    <w:rsid w:val="00EE187D"/>
    <w:rsid w:val="00EE2F7A"/>
    <w:rsid w:val="00EF3D59"/>
    <w:rsid w:val="00F029CE"/>
    <w:rsid w:val="00F02A73"/>
    <w:rsid w:val="00F245B1"/>
    <w:rsid w:val="00F26F11"/>
    <w:rsid w:val="00F31AB9"/>
    <w:rsid w:val="00F37BF4"/>
    <w:rsid w:val="00F45B7E"/>
    <w:rsid w:val="00F57A8C"/>
    <w:rsid w:val="00F61814"/>
    <w:rsid w:val="00F906B0"/>
    <w:rsid w:val="00F93F49"/>
    <w:rsid w:val="00FB3849"/>
    <w:rsid w:val="00FC1A2B"/>
    <w:rsid w:val="00FD20E7"/>
    <w:rsid w:val="00FD6D0F"/>
    <w:rsid w:val="00FE59A4"/>
    <w:rsid w:val="00FE66EB"/>
    <w:rsid w:val="00FE7B48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7070"/>
  <w15:chartTrackingRefBased/>
  <w15:docId w15:val="{DEA79F08-AB35-46DB-A11B-7EF3BCA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8C8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5F8"/>
    <w:rPr>
      <w:sz w:val="18"/>
      <w:szCs w:val="18"/>
    </w:rPr>
  </w:style>
  <w:style w:type="character" w:customStyle="1" w:styleId="fontstyle01">
    <w:name w:val="fontstyle01"/>
    <w:rsid w:val="000678C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E33B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E1C32"/>
    <w:rPr>
      <w:color w:val="808080"/>
    </w:rPr>
  </w:style>
  <w:style w:type="table" w:styleId="a9">
    <w:name w:val="Table Grid"/>
    <w:basedOn w:val="a1"/>
    <w:uiPriority w:val="59"/>
    <w:rsid w:val="001C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5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YONGQIAN#</dc:creator>
  <cp:keywords/>
  <dc:description/>
  <cp:lastModifiedBy>Yongqian Huang</cp:lastModifiedBy>
  <cp:revision>324</cp:revision>
  <dcterms:created xsi:type="dcterms:W3CDTF">2018-10-20T05:34:00Z</dcterms:created>
  <dcterms:modified xsi:type="dcterms:W3CDTF">2019-02-21T14:08:00Z</dcterms:modified>
</cp:coreProperties>
</file>