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System.Collections.Generic;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System.Linq;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System.Text;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Huiting.DBAccess.Attributes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AttributeUsage(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AttributeTargets.Property)]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BusinessKeyAttribute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Attribute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GroupName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}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"BLL"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业务逻辑层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Key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BusinessKeyAttribute() {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BusinessKeyAttribute(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GroupName)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.GroupName = GroupName;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A67190" w:rsidRDefault="00A67190">
      <w:pPr>
        <w:rPr>
          <w:rFonts w:hint="eastAsia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Huiting.Common;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Huiting.DBAccess.Attributes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字段特性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AttributeUsage(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AttributeTargets.Property)]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DataFieldAttribute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Attribute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创建表字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段类型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特性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</w:t>
      </w:r>
      <w:r>
        <w:rPr>
          <w:rFonts w:ascii="NSimSun" w:hAnsi="NSimSun" w:cs="NSimSun"/>
          <w:color w:val="000000"/>
          <w:kern w:val="0"/>
          <w:sz w:val="19"/>
          <w:szCs w:val="19"/>
        </w:rPr>
        <w:t>typeAndSize</w:t>
      </w:r>
      <w:r>
        <w:rPr>
          <w:rFonts w:ascii="NSimSun" w:hAnsi="NSimSun" w:cs="NSimSun"/>
          <w:color w:val="808080"/>
          <w:kern w:val="0"/>
          <w:sz w:val="19"/>
          <w:szCs w:val="19"/>
        </w:rPr>
        <w:t>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类型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</w:t>
      </w:r>
      <w:r>
        <w:rPr>
          <w:rFonts w:ascii="NSimSun" w:hAnsi="NSimSun" w:cs="NSimSun"/>
          <w:color w:val="000000"/>
          <w:kern w:val="0"/>
          <w:sz w:val="19"/>
          <w:szCs w:val="19"/>
        </w:rPr>
        <w:t>isNull</w:t>
      </w:r>
      <w:r>
        <w:rPr>
          <w:rFonts w:ascii="NSimSun" w:hAnsi="NSimSun" w:cs="NSimSun"/>
          <w:color w:val="808080"/>
          <w:kern w:val="0"/>
          <w:sz w:val="19"/>
          <w:szCs w:val="19"/>
        </w:rPr>
        <w:t>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是否可空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true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（默认）：可空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false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：不可空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</w:t>
      </w:r>
      <w:r>
        <w:rPr>
          <w:rFonts w:ascii="NSimSun" w:hAnsi="NSimSun" w:cs="NSimSun"/>
          <w:color w:val="000000"/>
          <w:kern w:val="0"/>
          <w:sz w:val="19"/>
          <w:szCs w:val="19"/>
        </w:rPr>
        <w:t>isPrimaryKey</w:t>
      </w:r>
      <w:r>
        <w:rPr>
          <w:rFonts w:ascii="NSimSun" w:hAnsi="NSimSun" w:cs="NSimSun"/>
          <w:color w:val="808080"/>
          <w:kern w:val="0"/>
          <w:sz w:val="19"/>
          <w:szCs w:val="19"/>
        </w:rPr>
        <w:t>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是否主键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true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：主键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false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（默认）：非主键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</w:t>
      </w:r>
      <w:r>
        <w:rPr>
          <w:rFonts w:ascii="NSimSun" w:hAnsi="NSimSun" w:cs="NSimSun"/>
          <w:color w:val="000000"/>
          <w:kern w:val="0"/>
          <w:sz w:val="19"/>
          <w:szCs w:val="19"/>
        </w:rPr>
        <w:t>isIdentity</w:t>
      </w:r>
      <w:r>
        <w:rPr>
          <w:rFonts w:ascii="NSimSun" w:hAnsi="NSimSun" w:cs="NSimSun"/>
          <w:color w:val="808080"/>
          <w:kern w:val="0"/>
          <w:sz w:val="19"/>
          <w:szCs w:val="19"/>
        </w:rPr>
        <w:t>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是否自增列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true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：自增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false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（默认）：不自增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</w:t>
      </w:r>
      <w:r>
        <w:rPr>
          <w:rFonts w:ascii="NSimSun" w:hAnsi="NSimSun" w:cs="NSimSun"/>
          <w:color w:val="000000"/>
          <w:kern w:val="0"/>
          <w:sz w:val="19"/>
          <w:szCs w:val="19"/>
        </w:rPr>
        <w:t>isUnique</w:t>
      </w:r>
      <w:r>
        <w:rPr>
          <w:rFonts w:ascii="NSimSun" w:hAnsi="NSimSun" w:cs="NSimSun"/>
          <w:color w:val="808080"/>
          <w:kern w:val="0"/>
          <w:sz w:val="19"/>
          <w:szCs w:val="19"/>
        </w:rPr>
        <w:t>"&gt;&lt;/param&gt;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</w:t>
      </w:r>
      <w:r>
        <w:rPr>
          <w:rFonts w:ascii="NSimSun" w:hAnsi="NSimSun" w:cs="NSimSun"/>
          <w:color w:val="000000"/>
          <w:kern w:val="0"/>
          <w:sz w:val="19"/>
          <w:szCs w:val="19"/>
        </w:rPr>
        <w:t>isIndex</w:t>
      </w:r>
      <w:r>
        <w:rPr>
          <w:rFonts w:ascii="NSimSun" w:hAnsi="NSimSun" w:cs="NSimSun"/>
          <w:color w:val="808080"/>
          <w:kern w:val="0"/>
          <w:sz w:val="19"/>
          <w:szCs w:val="19"/>
        </w:rPr>
        <w:t>"&gt;&lt;/param&gt;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</w:t>
      </w:r>
      <w:r>
        <w:rPr>
          <w:rFonts w:ascii="NSimSun" w:hAnsi="NSimSun" w:cs="NSimSun"/>
          <w:color w:val="000000"/>
          <w:kern w:val="0"/>
          <w:sz w:val="19"/>
          <w:szCs w:val="19"/>
        </w:rPr>
        <w:t>defaultValue</w:t>
      </w:r>
      <w:r>
        <w:rPr>
          <w:rFonts w:ascii="NSimSun" w:hAnsi="NSimSun" w:cs="NSimSun"/>
          <w:color w:val="808080"/>
          <w:kern w:val="0"/>
          <w:sz w:val="19"/>
          <w:szCs w:val="19"/>
        </w:rPr>
        <w:t>"&gt;&lt;/param&gt;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</w:t>
      </w:r>
      <w:r>
        <w:rPr>
          <w:rFonts w:ascii="NSimSun" w:hAnsi="NSimSun" w:cs="NSimSun"/>
          <w:color w:val="000000"/>
          <w:kern w:val="0"/>
          <w:sz w:val="19"/>
          <w:szCs w:val="19"/>
        </w:rPr>
        <w:t>descption</w:t>
      </w:r>
      <w:r>
        <w:rPr>
          <w:rFonts w:ascii="NSimSun" w:hAnsi="NSimSun" w:cs="NSimSun"/>
          <w:color w:val="808080"/>
          <w:kern w:val="0"/>
          <w:sz w:val="19"/>
          <w:szCs w:val="19"/>
        </w:rPr>
        <w:t>"&gt;&lt;/param&gt;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DataFieldAttribute(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typeAndSize,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isNull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isPrimaryKey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isIdentity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isUnique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isIndex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defaultValue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descption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//ColumnName = columnName;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TypeAndSize = typeAndSize;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IsNull = isNull;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IsPrimaryKey = isPrimaryKey;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IsIdentity = isIdentity;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IsUnique = isUnique;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IsIndex = isIndex;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DefaultValue = defaultValue;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.Descption = descption;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列名称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//public string ColumnName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{ get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;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列类型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和大小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TypeAndSize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是否为空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IsNull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是否为主键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IsPrimaryKey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是否为自增列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IsIdentity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是否唯一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IsUnique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是否创建索引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IsIndex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默认值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DefaultValue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注释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Descption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检查字段值是否有效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</w:t>
      </w:r>
      <w:r>
        <w:rPr>
          <w:rFonts w:ascii="NSimSun" w:hAnsi="NSimSun" w:cs="NSimSun"/>
          <w:color w:val="000000"/>
          <w:kern w:val="0"/>
          <w:sz w:val="19"/>
          <w:szCs w:val="19"/>
        </w:rPr>
        <w:t>strValue</w:t>
      </w:r>
      <w:r>
        <w:rPr>
          <w:rFonts w:ascii="NSimSun" w:hAnsi="NSimSun" w:cs="NSimSun"/>
          <w:color w:val="808080"/>
          <w:kern w:val="0"/>
          <w:sz w:val="19"/>
          <w:szCs w:val="19"/>
        </w:rPr>
        <w:t>"&gt;&lt;/param&gt;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</w:t>
      </w:r>
      <w:r>
        <w:rPr>
          <w:rFonts w:ascii="NSimSun" w:hAnsi="NSimSun" w:cs="NSimSun"/>
          <w:color w:val="000000"/>
          <w:kern w:val="0"/>
          <w:sz w:val="19"/>
          <w:szCs w:val="19"/>
        </w:rPr>
        <w:t>type</w:t>
      </w:r>
      <w:r>
        <w:rPr>
          <w:rFonts w:ascii="NSimSun" w:hAnsi="NSimSun" w:cs="NSimSun"/>
          <w:color w:val="808080"/>
          <w:kern w:val="0"/>
          <w:sz w:val="19"/>
          <w:szCs w:val="19"/>
        </w:rPr>
        <w:t>"&gt;&lt;/param&gt;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CheckDataValueValid(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strValue, Type type)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(IsPrimaryKey || IsNull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.IsNullOrWhiteSpace(strValue.ToString()))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(type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))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.TryParse(strValue,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(type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>))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.TryParse(strValue,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(type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))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.TryParse(strValue,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(type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(DateTime))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DateTime.TryParse(strValue,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(type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))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(type == typeof(int))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Log.Warn(</w:t>
      </w:r>
      <w:r>
        <w:rPr>
          <w:rFonts w:ascii="NSimSun" w:hAnsi="NSimSun" w:cs="NSimSun"/>
          <w:color w:val="A31515"/>
          <w:kern w:val="0"/>
          <w:sz w:val="19"/>
          <w:szCs w:val="19"/>
        </w:rPr>
        <w:t>$"</w:t>
      </w:r>
      <w:r>
        <w:rPr>
          <w:rFonts w:ascii="NSimSun" w:hAnsi="NSimSun" w:cs="NSimSun"/>
          <w:color w:val="A31515"/>
          <w:kern w:val="0"/>
          <w:sz w:val="19"/>
          <w:szCs w:val="19"/>
        </w:rPr>
        <w:t>未知数据类型：</w:t>
      </w:r>
      <w:r>
        <w:rPr>
          <w:rFonts w:ascii="NSimSun" w:hAnsi="NSimSun" w:cs="NSimSun"/>
          <w:color w:val="000000"/>
          <w:kern w:val="0"/>
          <w:sz w:val="19"/>
          <w:szCs w:val="19"/>
        </w:rPr>
        <w:t>{type.Name}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, System.Reflection.MethodBase.GetCurrentMethod());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C02A76" w:rsidRDefault="00C02A76">
      <w:pPr>
        <w:rPr>
          <w:rFonts w:hint="eastAsia"/>
        </w:rPr>
      </w:pPr>
    </w:p>
    <w:p w:rsidR="00C02A76" w:rsidRDefault="00C02A76">
      <w:pPr>
        <w:rPr>
          <w:rFonts w:hint="eastAsia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Huiting.DBAccess.Attributes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表特性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AttributeUsage(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AttributeTargets.Class | AttributeTargets.Struct)]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DataTableAttribute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Attribute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DataTableAttribute(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tableName,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isClearData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TableName = tableName;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IsClearData = isClearData;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表名称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TableName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是否清除数据，清除数据为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true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；不清除为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false</w:t>
      </w:r>
      <w:r>
        <w:rPr>
          <w:rFonts w:ascii="NSimSun" w:hAnsi="NSimSun" w:cs="NSimSun"/>
          <w:color w:val="008000"/>
          <w:kern w:val="0"/>
          <w:sz w:val="19"/>
          <w:szCs w:val="19"/>
        </w:rPr>
        <w:t>默认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IsClearData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Huiting.DBAccess.Attributes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AttributeUsage(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AttributeTargets.Property)]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DisplayFieldAttribute</w:t>
      </w:r>
      <w:r>
        <w:rPr>
          <w:rFonts w:ascii="NSimSun" w:hAnsi="NSimSun" w:cs="NSimSun"/>
          <w:color w:val="000000"/>
          <w:kern w:val="0"/>
          <w:sz w:val="19"/>
          <w:szCs w:val="19"/>
        </w:rPr>
        <w:t>:Attribute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显示值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DisplayText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单位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UnitText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DisplayFieldAttribute()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DisplayFieldAttribute(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DisplayText,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UnitText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.DisplayText = DisplayText;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.UnitText = UnitText;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Huiting.DBAccess.Entity;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Huiting.DBAccess.Entity.Dict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Sqlite_Master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表对应</w:t>
      </w:r>
      <w:r>
        <w:rPr>
          <w:rFonts w:ascii="NSimSun" w:hAnsi="NSimSun" w:cs="NSimSun"/>
          <w:color w:val="008000"/>
          <w:kern w:val="0"/>
          <w:sz w:val="19"/>
          <w:szCs w:val="19"/>
        </w:rPr>
        <w:t>Dto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SqliteMasterDto</w:t>
      </w:r>
      <w:r>
        <w:rPr>
          <w:rFonts w:ascii="NSimSun" w:hAnsi="NSimSun" w:cs="NSimSun"/>
          <w:color w:val="000000"/>
          <w:kern w:val="0"/>
          <w:sz w:val="19"/>
          <w:szCs w:val="19"/>
        </w:rPr>
        <w:t>: IDto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Type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Name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Tbl_Name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RootPage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Sql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Type TableType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Huiting.DBAccess.Entity;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Huiting.DBAccess.Entity.Dict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TableInfoDto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IDto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Cid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Name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Type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NotNull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Dflt_Value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Pk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Huiting.DBAccess.Attributes;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Huiting.DBAccess.Entity;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Newtonsoft.Json;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Huiting.DBAccess.Entity.Dtos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DataTable(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"projectInfo"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)] 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ProjectInfoDto</w:t>
      </w:r>
      <w:r>
        <w:rPr>
          <w:rFonts w:ascii="NSimSun" w:hAnsi="NSimSun" w:cs="NSimSun"/>
          <w:color w:val="000000"/>
          <w:kern w:val="0"/>
          <w:sz w:val="19"/>
          <w:szCs w:val="19"/>
        </w:rPr>
        <w:t>:IDto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id;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"integer"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Id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id;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mc;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"mc"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"varchar(100)"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MC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mc;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DateTime createtime;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"createtime"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"date"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DateTime CreateTime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createtime;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createtime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DateTime updatetime;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"updatetime"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"date"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DateTime UpdateTime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updatetime;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updatetime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grouplist;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"grouplist"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"varchar(100)"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GroupList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grouplist;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grouplist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sortlist;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"sortlist"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"varchar(100)"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SortList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sortlist;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sortlist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remark;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"remark"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"varchar(250)"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Remark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remark;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remark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Huiting.DBAccess.Attributes;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Huiting.DBAccess.Entity;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Newtonsoft.Json;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Huiting.DBAccess.Entity.Dtos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DataTable(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"UnitBasicData"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UnitBasicDataDto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IDto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id;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"integer"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Id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id;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dYDM;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"dydm"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[BusinessKey]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单元代码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"varchar(255)"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DYDM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dYDM;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dYDM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proID;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[BusinessKey]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"proid"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"integer"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ProID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proID;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proID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fgsmc;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"fgsmc"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分公司名称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"varchar(255)"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FGSMC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fgsmc;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fgsmc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cYCMC;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"cycmc"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采油厂名称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"varchar(255)"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CYCMC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cYCMC;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cYCMC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yTMC;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"ytmc"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油田名称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"varchar(255)"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YTMC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yTMC;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yTMC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dYMC;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"dymc"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单元名称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"varchar(255)"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DYMC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dYMC;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dYMC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hYMJ;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"hymj"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含油面积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"float"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HYMJ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hYMJ;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hYMJ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hQMJ;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"hqmj"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含气面积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"float"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HQMJ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hQMJ;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hQMJ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yYDZCL;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"yydzcl"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原油地质储量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万吨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"float"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YYDZCL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yYDZCL;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yYDZCL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yYKCCL;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"yykccl"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原油可采储量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万吨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"varchar(255)"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YYKCCL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yYKCCL;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yYKCCL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yQCLX;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"yqclx"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油气藏类型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"varchar(255)"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YQCLX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yQCLX;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yQCLX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qDLX;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"qDLX"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驱动类型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"varchar(255)"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QDLX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qDLX;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qDLX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qBLX;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"qBLX"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圈闭类型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"varchar(255)"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QBLX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qBLX;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qBLX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kFFS;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"kffs"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开发方式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"varchar(255)"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KFFS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kFFS;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kFFS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cLLB;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"cllb"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储量类别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"varchar(255)"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CLLB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cLLB;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cLLB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Int64 wZJS;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"wzjs"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完钻井数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"integer"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Int64 WZJS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wZJS;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wZJS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bZ;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"bZ"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备注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"char(255)"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BZ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bZ;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bZ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yymd;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"yymd"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原油密度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"float"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Yymd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yymd;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yymd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kfzt;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"kfzt"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开发状态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"char(255)"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Kfzt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kfzt;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kfzt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dyType;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"dytype"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单元类型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"char(255)"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DYType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dyType;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dyType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Int64 involvedEconEval;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"involvedEconEval"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参与经济评价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"integer"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Int64 InvolvedEconEval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involvedEconEval;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involvedEconEval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mainProduct;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"mainProduct"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主产品项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"varchar(100)"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MainProduct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mainProduct;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mainProduct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qdzcl;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"qDZCL"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气地质储量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万方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"float"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QDZCL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qdzcl;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qdzcl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qKCCL;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"yykccl"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气可采储量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万方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"varchar(255)"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QKCCL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qKCCL;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qKCCL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Int64 ishcdy;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"iSHCDY"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是否合成单元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"integer"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Int64 IsHCDY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ishcdy;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ishcdy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Int64 hclx;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"hCLX"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合成类型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"integer"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Int64 HCLX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hclx;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hclx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hccondition;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"hccondition"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合成条件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"text"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HCCondition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hccondition;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hccondition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Huiting.DBAccess.Attributes;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Huiting.DBAccess.Entity;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Newtonsoft.Json;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Huiting.DBAccess.Entity.Dtos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DataTable(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"UnitDevelopData"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)] 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UnitDevelopDataDto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IDto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id;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"integer"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Id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id;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ny;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"ny"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年月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"yyyyMM"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"char(50)"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NY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ny;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ny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dydm;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[BusinessKey]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"dydm"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单元代码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"char(50)"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DYDM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dydm;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dydm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proID;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[BusinessKey]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"proid"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"integer"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ProID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proID;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proID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ycy;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"ycy"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月产油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万吨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"float"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YCY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ycy;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ycy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ycq;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"ycq"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月产气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万方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"float"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YCQ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ycq;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ycq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ycs;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"yCS"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月产水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万吨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"float"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YCS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ycs;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ycs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yzs;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"yZS"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月注水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万吨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"float"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YZS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yzs;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yzs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lcy;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"lcy"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累采油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万吨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"float"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LCY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lcy;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lcy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lcq;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"lCQ"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累产气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万方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"float"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LCQ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lcq;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lcq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lcs;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"lcs"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累产水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万吨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"float"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LCS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lcs;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lcs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lzs;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"lzs"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累注水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万吨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"float"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LZS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lzs;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lzs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zyjs;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"zyjs"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钻井数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口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"float"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ZYJS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zyjs;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zyjs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kyjs;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"kyjs"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开井数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口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"float"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KYJS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kyjs;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kyjs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zsjs;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"zsjs"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钻水井数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口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"float"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ZSJS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zsjs;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zsjs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ksjs;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"kSJS"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开水井数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口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"float"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KSJS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ksjs;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ksjs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Huiting.DBAccess.Attributes;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Huiting.DBAccess.Entity;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Newtonsoft.Json;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Huiting.DBAccess.Entity.Dtos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DataTable(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"WellDevelopData"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WellDevelopDataDto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IDto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id;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"integer"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Id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id;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ny;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[BusinessKey]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"ny"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年月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"yyyyMM"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"varchar"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NY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ny;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ny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jh;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[BusinessKey]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"jh"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井号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"varchar"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JH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jh;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dydm;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[BusinessKey]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"dydm"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单元代码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"char(50)"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DYDM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dydm;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dydm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proID;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[BusinessKey]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"proid"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"integer"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ProID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proID;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proID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yCYL;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"yCYL"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月产油量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吨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"int"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YCYL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yCYL;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yCYL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yCQL;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"yCQL"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月产气量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万方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"varchar"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YCQL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yCQL;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yCQL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yCSL;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"yCSL"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月产水量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吨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"int"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YCSL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yCSL;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yCSL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lJCYL;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"lJCYL"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累产油量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万吨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"float"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LJCYL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lJCYL;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lJCYL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lJCQL;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"lJCQL"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累产气量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万方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"float"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LJCQL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lJCQL;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lJCQL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lJCSL;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"lJCSL"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累产水量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万吨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"float"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LJCSL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lJCSL;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lJCSL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yZS;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"yZS"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月注水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万吨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"float"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YZS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yZS;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yZS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lZS;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"lZS"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累注水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万吨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"float"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LZS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lZS;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lZS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mQJB;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"mQJB"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目前井别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"varchar"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MQJB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mQJB;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mQJB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scts;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"scts"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生产天数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天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"float"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Double SCTS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scts;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scts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dYM;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"dym"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[DisplayField(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动液面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"varchar"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DYM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dYM;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dYM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bZ;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JsonProperty(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"bZ"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DataField(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"varchar"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 BZ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bZ;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bZ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System.Collections.Generic;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System.Linq;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System.Text;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Huiting.DBAccess.Entity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interface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IDto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Huiting.Common;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Huiting.DBAccess.Entity.Dict;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Huiting.DBAccess.Helpers;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System.Collections.Generic;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System.Data;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System.IO;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System.Linq;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System.Text;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Huiting.DBAccess.Generator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模型生成器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DtoModelGenerator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ModelFolder = Path.Combine(AppDomain.CurrentDomain.BaseDirectory,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"../../DtoModels"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internal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GenerateModels()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(Directory.Exists(ModelFolder))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Directory.Delete(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ModelFolder,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Directory.CreateDirectory(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ModelFolder);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OldCreateSqlList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List&lt;SqliteMasterDto&gt;();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查询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所有建表语句</w:t>
      </w:r>
      <w:proofErr w:type="gramEnd"/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OldCreateSqlList = DapperHelper.SqlWithParams&lt;SqliteMasterDto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"select * from sqlite_master where type ='table' and sql is not null;"</w:t>
      </w:r>
      <w:r>
        <w:rPr>
          <w:rFonts w:ascii="NSimSun" w:hAnsi="NSimSun" w:cs="NSimSun"/>
          <w:color w:val="000000"/>
          <w:kern w:val="0"/>
          <w:sz w:val="19"/>
          <w:szCs w:val="19"/>
        </w:rPr>
        <w:t>)?.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ToList(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(var sqliteMasterDto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OldCreateSqlList)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sql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$"PRAGMA table_info(</w:t>
      </w:r>
      <w:r>
        <w:rPr>
          <w:rFonts w:ascii="NSimSun" w:hAnsi="NSimSun" w:cs="NSimSun"/>
          <w:color w:val="000000"/>
          <w:kern w:val="0"/>
          <w:sz w:val="19"/>
          <w:szCs w:val="19"/>
        </w:rPr>
        <w:t>{sqliteMasterDto.Tbl_Name}</w:t>
      </w:r>
      <w:r>
        <w:rPr>
          <w:rFonts w:ascii="NSimSun" w:hAnsi="NSimSun" w:cs="NSimSun"/>
          <w:color w:val="A31515"/>
          <w:kern w:val="0"/>
          <w:sz w:val="19"/>
          <w:szCs w:val="19"/>
        </w:rPr>
        <w:t>)"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查询原表结构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List&lt;TableInfoDto&gt; oldFieldList = DapperHelper.SqlWithParams&lt;TableInfoDto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$"pragma table_info(</w:t>
      </w:r>
      <w:r>
        <w:rPr>
          <w:rFonts w:ascii="NSimSun" w:hAnsi="NSimSun" w:cs="NSimSun"/>
          <w:color w:val="000000"/>
          <w:kern w:val="0"/>
          <w:sz w:val="19"/>
          <w:szCs w:val="19"/>
        </w:rPr>
        <w:t>{sqliteMasterDto.Tbl_Name}</w:t>
      </w:r>
      <w:r>
        <w:rPr>
          <w:rFonts w:ascii="NSimSun" w:hAnsi="NSimSun" w:cs="NSimSun"/>
          <w:color w:val="A31515"/>
          <w:kern w:val="0"/>
          <w:sz w:val="19"/>
          <w:szCs w:val="19"/>
        </w:rPr>
        <w:t>);"</w:t>
      </w:r>
      <w:r>
        <w:rPr>
          <w:rFonts w:ascii="NSimSun" w:hAnsi="NSimSun" w:cs="NSimSun"/>
          <w:color w:val="000000"/>
          <w:kern w:val="0"/>
          <w:sz w:val="19"/>
          <w:szCs w:val="19"/>
        </w:rPr>
        <w:t>)?.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ToList(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//DataTable dtTmp =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DBAccessHelper.GetDataTable(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sql);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//dtTmp.TableName = tableName;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CreateCSFile(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sqliteMasterDto.Name, oldFieldList);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CreateCSFile(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dtTmp);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模型文件生成成功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</w:t>
      </w:r>
      <w:r>
        <w:rPr>
          <w:rFonts w:ascii="NSimSun" w:hAnsi="NSimSun" w:cs="NSimSun"/>
          <w:color w:val="008000"/>
          <w:kern w:val="0"/>
          <w:sz w:val="19"/>
          <w:szCs w:val="19"/>
        </w:rPr>
        <w:t>CS File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</w:t>
      </w:r>
      <w:r>
        <w:rPr>
          <w:rFonts w:ascii="NSimSun" w:hAnsi="NSimSun" w:cs="NSimSun"/>
          <w:color w:val="000000"/>
          <w:kern w:val="0"/>
          <w:sz w:val="19"/>
          <w:szCs w:val="19"/>
        </w:rPr>
        <w:t>dtStruct</w:t>
      </w:r>
      <w:r>
        <w:rPr>
          <w:rFonts w:ascii="NSimSun" w:hAnsi="NSimSun" w:cs="NSimSun"/>
          <w:color w:val="808080"/>
          <w:kern w:val="0"/>
          <w:sz w:val="19"/>
          <w:szCs w:val="19"/>
        </w:rPr>
        <w:t>"&gt;&lt;/param&gt;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internal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CreateCSFile(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tableName, List&lt;TableInfoDto&gt; oldFieldList)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tNameUpper = tableName.FirstCharToUpper();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tNameLower = tableName.FirstCharToLower();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fileFullName = Path.Combine(ModelFolder, </w:t>
      </w:r>
      <w:r>
        <w:rPr>
          <w:rFonts w:ascii="NSimSun" w:hAnsi="NSimSun" w:cs="NSimSun"/>
          <w:color w:val="A31515"/>
          <w:kern w:val="0"/>
          <w:sz w:val="19"/>
          <w:szCs w:val="19"/>
        </w:rPr>
        <w:t>$"</w:t>
      </w:r>
      <w:r>
        <w:rPr>
          <w:rFonts w:ascii="NSimSun" w:hAnsi="NSimSun" w:cs="NSimSun"/>
          <w:color w:val="000000"/>
          <w:kern w:val="0"/>
          <w:sz w:val="19"/>
          <w:szCs w:val="19"/>
        </w:rPr>
        <w:t>{tNameUpper}</w:t>
      </w:r>
      <w:r>
        <w:rPr>
          <w:rFonts w:ascii="NSimSun" w:hAnsi="NSimSun" w:cs="NSimSun"/>
          <w:color w:val="A31515"/>
          <w:kern w:val="0"/>
          <w:sz w:val="19"/>
          <w:szCs w:val="19"/>
        </w:rPr>
        <w:t>Dto.cs"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(File.Exists(fileFullName))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File.Delete(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fileFullName);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sql =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$"select * from </w:t>
      </w:r>
      <w:r>
        <w:rPr>
          <w:rFonts w:ascii="NSimSun" w:hAnsi="NSimSun" w:cs="NSimSun"/>
          <w:color w:val="000000"/>
          <w:kern w:val="0"/>
          <w:sz w:val="19"/>
          <w:szCs w:val="19"/>
        </w:rPr>
        <w:t>{tNameUpper}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where 1=2"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DataTable dtEmptyData =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DapperHelper.GetDataTable(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sql);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StringBuilder sb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StringBuilder(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"using System;"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"using Newtonsoft.Json;"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"using Huiting.DBAccess.Attributes;"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"namespace Huiting.DBAccess.Entity.Dtos"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"{"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$"\t[DataTable(\"</w:t>
      </w:r>
      <w:r>
        <w:rPr>
          <w:rFonts w:ascii="NSimSun" w:hAnsi="NSimSun" w:cs="NSimSun"/>
          <w:color w:val="000000"/>
          <w:kern w:val="0"/>
          <w:sz w:val="19"/>
          <w:szCs w:val="19"/>
        </w:rPr>
        <w:t>{tNameLower}</w:t>
      </w:r>
      <w:r>
        <w:rPr>
          <w:rFonts w:ascii="NSimSun" w:hAnsi="NSimSun" w:cs="NSimSun"/>
          <w:color w:val="A31515"/>
          <w:kern w:val="0"/>
          <w:sz w:val="19"/>
          <w:szCs w:val="19"/>
        </w:rPr>
        <w:t>\")] 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$"\tpublic class </w:t>
      </w:r>
      <w:r>
        <w:rPr>
          <w:rFonts w:ascii="NSimSun" w:hAnsi="NSimSun" w:cs="NSimSun"/>
          <w:color w:val="000000"/>
          <w:kern w:val="0"/>
          <w:sz w:val="19"/>
          <w:szCs w:val="19"/>
        </w:rPr>
        <w:t>{tNameUpper}</w:t>
      </w:r>
      <w:r>
        <w:rPr>
          <w:rFonts w:ascii="NSimSun" w:hAnsi="NSimSun" w:cs="NSimSun"/>
          <w:color w:val="A31515"/>
          <w:kern w:val="0"/>
          <w:sz w:val="19"/>
          <w:szCs w:val="19"/>
        </w:rPr>
        <w:t>Dto"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"\t{"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(var item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oldFieldList)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'\t'</w:t>
      </w:r>
      <w:r>
        <w:rPr>
          <w:rFonts w:ascii="NSimSun" w:hAnsi="NSimSun" w:cs="NSimSun"/>
          <w:color w:val="000000"/>
          <w:kern w:val="0"/>
          <w:sz w:val="19"/>
          <w:szCs w:val="19"/>
        </w:rPr>
        <w:t>, 20);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dcNameUpper = item.Name.FirstCharToUpper();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//dr["name"].ToString().FirstCharToUpper();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dcNameLower = item.Name.ToLower();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//dr["name"].ToString().FirstCharToLower();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Type dcCodeType =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dtEmptyData.Columns[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dcNameUpper].DataType;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dcDBType = item.Type.ToString().ToLower();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dr["type"].ToString().ToLower();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isNull = item.NotNull == 0 ?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isPrimaryKey = item.Pk == 0 ?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$"\t\tprivate </w:t>
      </w:r>
      <w:r>
        <w:rPr>
          <w:rFonts w:ascii="NSimSun" w:hAnsi="NSimSun" w:cs="NSimSun"/>
          <w:color w:val="000000"/>
          <w:kern w:val="0"/>
          <w:sz w:val="19"/>
          <w:szCs w:val="19"/>
        </w:rPr>
        <w:t>{dcCodeType.Name}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{dcNameLower}</w:t>
      </w:r>
      <w:r>
        <w:rPr>
          <w:rFonts w:ascii="NSimSun" w:hAnsi="NSimSun" w:cs="NSimSun"/>
          <w:color w:val="A31515"/>
          <w:kern w:val="0"/>
          <w:sz w:val="19"/>
          <w:szCs w:val="19"/>
        </w:rPr>
        <w:t>;"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$"\t\t[JsonProperty(\"</w:t>
      </w:r>
      <w:r>
        <w:rPr>
          <w:rFonts w:ascii="NSimSun" w:hAnsi="NSimSun" w:cs="NSimSun"/>
          <w:color w:val="000000"/>
          <w:kern w:val="0"/>
          <w:sz w:val="19"/>
          <w:szCs w:val="19"/>
        </w:rPr>
        <w:t>{dcNameLower}</w:t>
      </w:r>
      <w:r>
        <w:rPr>
          <w:rFonts w:ascii="NSimSun" w:hAnsi="NSimSun" w:cs="NSimSun"/>
          <w:color w:val="A31515"/>
          <w:kern w:val="0"/>
          <w:sz w:val="19"/>
          <w:szCs w:val="19"/>
        </w:rPr>
        <w:t>\")]"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$"\t\t[DataField(\"</w:t>
      </w:r>
      <w:r>
        <w:rPr>
          <w:rFonts w:ascii="NSimSun" w:hAnsi="NSimSun" w:cs="NSimSun"/>
          <w:color w:val="000000"/>
          <w:kern w:val="0"/>
          <w:sz w:val="19"/>
          <w:szCs w:val="19"/>
        </w:rPr>
        <w:t>{dcDBType}</w:t>
      </w:r>
      <w:r>
        <w:rPr>
          <w:rFonts w:ascii="NSimSun" w:hAnsi="NSimSun" w:cs="NSimSun"/>
          <w:color w:val="A31515"/>
          <w:kern w:val="0"/>
          <w:sz w:val="19"/>
          <w:szCs w:val="19"/>
        </w:rPr>
        <w:t>\",</w:t>
      </w:r>
      <w:r>
        <w:rPr>
          <w:rFonts w:ascii="NSimSun" w:hAnsi="NSimSun" w:cs="NSimSun"/>
          <w:color w:val="000000"/>
          <w:kern w:val="0"/>
          <w:sz w:val="19"/>
          <w:szCs w:val="19"/>
        </w:rPr>
        <w:t>{isNull.ToString().ToLower()}</w:t>
      </w:r>
      <w:r>
        <w:rPr>
          <w:rFonts w:ascii="NSimSun" w:hAnsi="NSimSun" w:cs="NSimSun"/>
          <w:color w:val="A31515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{isPrimaryKey.ToString().ToLower()}</w:t>
      </w:r>
      <w:r>
        <w:rPr>
          <w:rFonts w:ascii="NSimSun" w:hAnsi="NSimSun" w:cs="NSimSun"/>
          <w:color w:val="A31515"/>
          <w:kern w:val="0"/>
          <w:sz w:val="19"/>
          <w:szCs w:val="19"/>
        </w:rPr>
        <w:t>)]"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$"\t\tpublic </w:t>
      </w:r>
      <w:r>
        <w:rPr>
          <w:rFonts w:ascii="NSimSun" w:hAnsi="NSimSun" w:cs="NSimSun"/>
          <w:color w:val="000000"/>
          <w:kern w:val="0"/>
          <w:sz w:val="19"/>
          <w:szCs w:val="19"/>
        </w:rPr>
        <w:t>{dcCodeType.Name}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{dcNameUpper}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"\t\t{"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"\t\t\tget"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"\t\t\t{"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$"\t\t\t\treturn </w:t>
      </w:r>
      <w:r>
        <w:rPr>
          <w:rFonts w:ascii="NSimSun" w:hAnsi="NSimSun" w:cs="NSimSun"/>
          <w:color w:val="000000"/>
          <w:kern w:val="0"/>
          <w:sz w:val="19"/>
          <w:szCs w:val="19"/>
        </w:rPr>
        <w:t>{dcNameLower}</w:t>
      </w:r>
      <w:r>
        <w:rPr>
          <w:rFonts w:ascii="NSimSun" w:hAnsi="NSimSun" w:cs="NSimSun"/>
          <w:color w:val="A31515"/>
          <w:kern w:val="0"/>
          <w:sz w:val="19"/>
          <w:szCs w:val="19"/>
        </w:rPr>
        <w:t>;"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"\t\t\t}"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"\t\t\tset"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"\t\t\t{"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$"\t\t\t\t</w:t>
      </w:r>
      <w:r>
        <w:rPr>
          <w:rFonts w:ascii="NSimSun" w:hAnsi="NSimSun" w:cs="NSimSun"/>
          <w:color w:val="000000"/>
          <w:kern w:val="0"/>
          <w:sz w:val="19"/>
          <w:szCs w:val="19"/>
        </w:rPr>
        <w:t>{dcNameLower}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= value;"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"\t\t\t}"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"\t\t}"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"\t}"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sb.AppendLine(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"}"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content = sb.ToString();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System.IO.File.WriteAllText(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fileFullName, content);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2A76" w:rsidRDefault="00C02A76" w:rsidP="00C02A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C02A76" w:rsidRDefault="00C02A76" w:rsidP="00C02A76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CreateTable(</w:t>
      </w:r>
      <w:r>
        <w:rPr>
          <w:rFonts w:ascii="NSimSun" w:hAnsi="NSimSun" w:cs="NSimSun"/>
          <w:color w:val="0000FF"/>
          <w:kern w:val="0"/>
          <w:sz w:val="19"/>
          <w:szCs w:val="19"/>
        </w:rPr>
        <w:t>params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Type[] tables)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{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OldCreateSqlList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List&lt;SqliteMasterDto&gt;();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//List&lt;SqliteMasterDto&gt; NewCreateSqlList = new List&lt;SqliteMasterDto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);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查询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所有建表语句</w:t>
      </w:r>
      <w:proofErr w:type="gramEnd"/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OldCreateSqlList = DapperHelper.SqlWithParams&lt;SqliteMasterDto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"select * from sqlite_master where sql is not null;"</w:t>
      </w:r>
      <w:r>
        <w:rPr>
          <w:rFonts w:ascii="NSimSun" w:hAnsi="NSimSun" w:cs="NSimSun"/>
          <w:color w:val="000000"/>
          <w:kern w:val="0"/>
          <w:sz w:val="19"/>
          <w:szCs w:val="19"/>
        </w:rPr>
        <w:t>)?.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ToList(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所有建表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Sql</w:t>
      </w:r>
      <w:r>
        <w:rPr>
          <w:rFonts w:ascii="NSimSun" w:hAnsi="NSimSun" w:cs="NSimSun"/>
          <w:color w:val="008000"/>
          <w:kern w:val="0"/>
          <w:sz w:val="19"/>
          <w:szCs w:val="19"/>
        </w:rPr>
        <w:t>语句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tableSB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StringBuilder();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//var isFirstSync = false;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(var table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tables)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dataTableAttribute = ((DataTableAttribute[])table.GetCustomAttributes(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(DataTableAttribute),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))[0];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tableName = dataTableAttribute.TableName;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sqlStr = SqlGenerator.CreateTableByModel(table, tableName);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CacheService.Instance.AddTableNames(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table);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 = OldCreateSqlList?.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FirstOrDefault(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old =&gt; old.Tbl_Name == tableName &amp;&amp; old.Type.ToLower()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"table"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存在新旧表名一致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(temp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newSqlList = sqlStr.Split(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 { </w:t>
      </w:r>
      <w:r>
        <w:rPr>
          <w:rFonts w:ascii="NSimSun" w:hAnsi="NSimSun" w:cs="NSimSun"/>
          <w:color w:val="A31515"/>
          <w:kern w:val="0"/>
          <w:sz w:val="19"/>
          <w:szCs w:val="19"/>
        </w:rPr>
        <w:t>';'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}, StringSplitOptions.RemoveEmptyEntries);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新旧表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的建表语句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不一致，则表需要更新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(temp.Sql.Replace(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) != newSqlList[0].Replace(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).Replace(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"IFNOTEXISTS"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|| (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newSqlList.Count(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 &gt; 1 &amp;&amp; newSqlList[1].Replace(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).Replace(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"IFNOTEXISTS"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) != OldCreateSqlList?.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FirstOrDefault(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old =&gt; old.Tbl_Name == tableName &amp;&amp; old.Type.ToLower()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"index"</w:t>
      </w:r>
      <w:r>
        <w:rPr>
          <w:rFonts w:ascii="NSimSun" w:hAnsi="NSimSun" w:cs="NSimSun"/>
          <w:color w:val="000000"/>
          <w:kern w:val="0"/>
          <w:sz w:val="19"/>
          <w:szCs w:val="19"/>
        </w:rPr>
        <w:t>)?.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Sql.Replace(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)))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//isFirstSync = true;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li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SqliteMasterDto { Name = tableName, Tbl_Name = tableName, Sql = sqlStr, TableType = table };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UpdateDatabase(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temp, li, dataTableAttribute.IsClearData);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tableSB.Append(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sqlStr);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//isFirstSync = true;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//CacheInfo.IsFirstSync = isFirstSync;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.IsNullOrWhiteSpace(tableSB.ToString()))</w:t>
      </w:r>
    </w:p>
    <w:p w:rsidR="007F48B3" w:rsidRDefault="007F48B3" w:rsidP="007F48B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DapperHelper.Execute(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tableSB.ToString());</w:t>
      </w:r>
    </w:p>
    <w:p w:rsidR="007F48B3" w:rsidRDefault="007F48B3" w:rsidP="007F48B3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sectPr w:rsidR="007F48B3" w:rsidSect="006E673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686" w:rsidRDefault="00476686" w:rsidP="00C02A76">
      <w:r>
        <w:separator/>
      </w:r>
    </w:p>
  </w:endnote>
  <w:endnote w:type="continuationSeparator" w:id="0">
    <w:p w:rsidR="00476686" w:rsidRDefault="00476686" w:rsidP="00C0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686" w:rsidRDefault="00476686" w:rsidP="00C02A76">
      <w:r>
        <w:separator/>
      </w:r>
    </w:p>
  </w:footnote>
  <w:footnote w:type="continuationSeparator" w:id="0">
    <w:p w:rsidR="00476686" w:rsidRDefault="00476686" w:rsidP="00C02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27B"/>
    <w:rsid w:val="002D127B"/>
    <w:rsid w:val="00476686"/>
    <w:rsid w:val="007F48B3"/>
    <w:rsid w:val="00A67190"/>
    <w:rsid w:val="00C0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A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A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A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A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30</Pages>
  <Words>5067</Words>
  <Characters>28886</Characters>
  <Application>Microsoft Office Word</Application>
  <DocSecurity>0</DocSecurity>
  <Lines>240</Lines>
  <Paragraphs>67</Paragraphs>
  <ScaleCrop>false</ScaleCrop>
  <Company/>
  <LinksUpToDate>false</LinksUpToDate>
  <CharactersWithSpaces>33886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cmp</dc:creator>
  <cp:keywords/>
  <dc:description/>
  <cp:lastModifiedBy>cmp</cp:lastModifiedBy>
  <cp:revision>3</cp:revision>
  <dcterms:created xsi:type="dcterms:W3CDTF">2019-12-22T14:04:00Z</dcterms:created>
  <dcterms:modified xsi:type="dcterms:W3CDTF">2019-12-22T14:16:00Z</dcterms:modified>
</cp:coreProperties>
</file>