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81293"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HSKK 口语考试数据结构设计</w:t>
      </w:r>
    </w:p>
    <w:p w14:paraId="38271838">
      <w:pPr>
        <w:spacing w:after="36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基于 HSK2.0 / HSK3.0 口语样卷梳理  |  汉考宝 · hsk_treasure 项目</w:t>
      </w:r>
    </w:p>
    <w:p w14:paraId="64122D3A">
      <w:pPr>
        <w:pBdr>
          <w:bottom w:val="single" w:color="2E75B6" w:sz="8" w:space="4"/>
        </w:pBdr>
        <w:spacing w:before="280" w:after="160"/>
      </w:pPr>
      <w:r>
        <w:rPr>
          <w:rFonts w:ascii="微软雅黑" w:hAnsi="微软雅黑" w:eastAsia="微软雅黑"/>
          <w:b/>
          <w:color w:val="1F4E79"/>
          <w:sz w:val="32"/>
        </w:rPr>
        <w:t>一、设计背景与依据</w:t>
      </w:r>
    </w:p>
    <w:p w14:paraId="4AD310CA"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本设计基于以下样卷材料：HSK2.0 HSKK 初级 / 中级 / 高级样卷（H71000 / H81000 / H91000），以及 HSK3.0 新版口语样卷（三/四/五/六级）。通过解析样卷原文，归纳出 6 种口语题型、3 种级别体系与对应的题目字段需求，给出独立于现有 HSK/CSCA 笔试表的口语数据结构。</w:t>
      </w:r>
    </w:p>
    <w:p w14:paraId="74973A2C"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1.1 HSKK 样卷结构总览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14:paraId="112C0E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1F4E79"/>
            <w:vAlign w:val="center"/>
          </w:tcPr>
          <w:p w14:paraId="7B848C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w="737" w:type="dxa"/>
            <w:shd w:val="clear" w:color="auto" w:fill="1F4E79"/>
            <w:vAlign w:val="center"/>
          </w:tcPr>
          <w:p w14:paraId="56B67F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级别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5B89E8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试卷编号</w:t>
            </w:r>
          </w:p>
        </w:tc>
        <w:tc>
          <w:tcPr>
            <w:tcW w:w="567" w:type="dxa"/>
            <w:shd w:val="clear" w:color="auto" w:fill="1F4E79"/>
            <w:vAlign w:val="center"/>
          </w:tcPr>
          <w:p w14:paraId="3A7DAB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部分数</w:t>
            </w:r>
          </w:p>
        </w:tc>
        <w:tc>
          <w:tcPr>
            <w:tcW w:w="567" w:type="dxa"/>
            <w:shd w:val="clear" w:color="auto" w:fill="1F4E79"/>
            <w:vAlign w:val="center"/>
          </w:tcPr>
          <w:p w14:paraId="7932A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题数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1A2FEF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总时长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54C01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Part 1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1B706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Part 2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B6876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Part 3</w:t>
            </w:r>
          </w:p>
        </w:tc>
      </w:tr>
      <w:tr w14:paraId="6FAC48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39B5F1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HSK2.0</w:t>
            </w:r>
          </w:p>
        </w:tc>
        <w:tc>
          <w:tcPr>
            <w:tcW w:w="737" w:type="dxa"/>
            <w:vAlign w:val="center"/>
          </w:tcPr>
          <w:p w14:paraId="5051DF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初级</w:t>
            </w:r>
          </w:p>
        </w:tc>
        <w:tc>
          <w:tcPr>
            <w:tcW w:w="1020" w:type="dxa"/>
            <w:vAlign w:val="center"/>
          </w:tcPr>
          <w:p w14:paraId="6666DB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H71000</w:t>
            </w:r>
          </w:p>
        </w:tc>
        <w:tc>
          <w:tcPr>
            <w:tcW w:w="567" w:type="dxa"/>
            <w:vAlign w:val="center"/>
          </w:tcPr>
          <w:p w14:paraId="2E1B3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567" w:type="dxa"/>
            <w:vAlign w:val="center"/>
          </w:tcPr>
          <w:p w14:paraId="5AC629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w="850" w:type="dxa"/>
            <w:vAlign w:val="center"/>
          </w:tcPr>
          <w:p w14:paraId="6F321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17min</w:t>
            </w:r>
          </w:p>
        </w:tc>
        <w:tc>
          <w:tcPr>
            <w:tcW w:w="1701" w:type="dxa"/>
            <w:vAlign w:val="center"/>
          </w:tcPr>
          <w:p w14:paraId="1DCC4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听后重复 15题/4min</w:t>
            </w:r>
          </w:p>
        </w:tc>
        <w:tc>
          <w:tcPr>
            <w:tcW w:w="1701" w:type="dxa"/>
            <w:vAlign w:val="center"/>
          </w:tcPr>
          <w:p w14:paraId="034786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听后回答 10题/3min</w:t>
            </w:r>
          </w:p>
        </w:tc>
        <w:tc>
          <w:tcPr>
            <w:tcW w:w="1701" w:type="dxa"/>
            <w:vAlign w:val="center"/>
          </w:tcPr>
          <w:p w14:paraId="172C1F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回答问题 2题/3min</w:t>
            </w:r>
          </w:p>
        </w:tc>
      </w:tr>
      <w:tr w14:paraId="6E7C71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04B0D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HSK2.0</w:t>
            </w:r>
          </w:p>
        </w:tc>
        <w:tc>
          <w:tcPr>
            <w:tcW w:w="737" w:type="dxa"/>
            <w:vAlign w:val="center"/>
          </w:tcPr>
          <w:p w14:paraId="3D1B21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中级</w:t>
            </w:r>
          </w:p>
        </w:tc>
        <w:tc>
          <w:tcPr>
            <w:tcW w:w="1020" w:type="dxa"/>
            <w:vAlign w:val="center"/>
          </w:tcPr>
          <w:p w14:paraId="131E23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H81000</w:t>
            </w:r>
          </w:p>
        </w:tc>
        <w:tc>
          <w:tcPr>
            <w:tcW w:w="567" w:type="dxa"/>
            <w:vAlign w:val="center"/>
          </w:tcPr>
          <w:p w14:paraId="5CAE9A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567" w:type="dxa"/>
            <w:vAlign w:val="center"/>
          </w:tcPr>
          <w:p w14:paraId="2B490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w="850" w:type="dxa"/>
            <w:vAlign w:val="center"/>
          </w:tcPr>
          <w:p w14:paraId="12E8DC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21min</w:t>
            </w:r>
          </w:p>
        </w:tc>
        <w:tc>
          <w:tcPr>
            <w:tcW w:w="1701" w:type="dxa"/>
            <w:vAlign w:val="center"/>
          </w:tcPr>
          <w:p w14:paraId="60DC93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听后重复 10题/3min</w:t>
            </w:r>
          </w:p>
        </w:tc>
        <w:tc>
          <w:tcPr>
            <w:tcW w:w="1701" w:type="dxa"/>
            <w:vAlign w:val="center"/>
          </w:tcPr>
          <w:p w14:paraId="29281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看图说话 2题/4min</w:t>
            </w:r>
          </w:p>
        </w:tc>
        <w:tc>
          <w:tcPr>
            <w:tcW w:w="1701" w:type="dxa"/>
            <w:vAlign w:val="center"/>
          </w:tcPr>
          <w:p w14:paraId="14F2C8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回答问题 2题/4min</w:t>
            </w:r>
          </w:p>
        </w:tc>
      </w:tr>
      <w:tr w14:paraId="15CEC9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5EC89C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HSK2.0</w:t>
            </w:r>
          </w:p>
        </w:tc>
        <w:tc>
          <w:tcPr>
            <w:tcW w:w="737" w:type="dxa"/>
            <w:vAlign w:val="center"/>
          </w:tcPr>
          <w:p w14:paraId="5D4EB2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高级</w:t>
            </w:r>
          </w:p>
        </w:tc>
        <w:tc>
          <w:tcPr>
            <w:tcW w:w="1020" w:type="dxa"/>
            <w:vAlign w:val="center"/>
          </w:tcPr>
          <w:p w14:paraId="5033A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H91000</w:t>
            </w:r>
          </w:p>
        </w:tc>
        <w:tc>
          <w:tcPr>
            <w:tcW w:w="567" w:type="dxa"/>
            <w:vAlign w:val="center"/>
          </w:tcPr>
          <w:p w14:paraId="2E04F3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567" w:type="dxa"/>
            <w:vAlign w:val="center"/>
          </w:tcPr>
          <w:p w14:paraId="51FCE1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850" w:type="dxa"/>
            <w:vAlign w:val="center"/>
          </w:tcPr>
          <w:p w14:paraId="73008A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24min</w:t>
            </w:r>
          </w:p>
        </w:tc>
        <w:tc>
          <w:tcPr>
            <w:tcW w:w="1701" w:type="dxa"/>
            <w:vAlign w:val="center"/>
          </w:tcPr>
          <w:p w14:paraId="053E14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听后复述 3题/7min</w:t>
            </w:r>
          </w:p>
        </w:tc>
        <w:tc>
          <w:tcPr>
            <w:tcW w:w="1701" w:type="dxa"/>
            <w:vAlign w:val="center"/>
          </w:tcPr>
          <w:p w14:paraId="206C4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朗读 1题/2min</w:t>
            </w:r>
          </w:p>
        </w:tc>
        <w:tc>
          <w:tcPr>
            <w:tcW w:w="1701" w:type="dxa"/>
            <w:vAlign w:val="center"/>
          </w:tcPr>
          <w:p w14:paraId="67DA4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回答问题 2题/5min</w:t>
            </w:r>
          </w:p>
        </w:tc>
      </w:tr>
      <w:tr w14:paraId="11943A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41A469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HSK3.0</w:t>
            </w:r>
          </w:p>
        </w:tc>
        <w:tc>
          <w:tcPr>
            <w:tcW w:w="737" w:type="dxa"/>
            <w:vAlign w:val="center"/>
          </w:tcPr>
          <w:p w14:paraId="31BB9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三级</w:t>
            </w:r>
          </w:p>
        </w:tc>
        <w:tc>
          <w:tcPr>
            <w:tcW w:w="1020" w:type="dxa"/>
            <w:vAlign w:val="center"/>
          </w:tcPr>
          <w:p w14:paraId="2CF33C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H124169Z</w:t>
            </w:r>
          </w:p>
        </w:tc>
        <w:tc>
          <w:tcPr>
            <w:tcW w:w="567" w:type="dxa"/>
            <w:vAlign w:val="center"/>
          </w:tcPr>
          <w:p w14:paraId="356D84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567" w:type="dxa"/>
            <w:vAlign w:val="center"/>
          </w:tcPr>
          <w:p w14:paraId="4784AE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w="850" w:type="dxa"/>
            <w:vAlign w:val="center"/>
          </w:tcPr>
          <w:p w14:paraId="15694C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15min</w:t>
            </w:r>
          </w:p>
        </w:tc>
        <w:tc>
          <w:tcPr>
            <w:tcW w:w="1701" w:type="dxa"/>
            <w:vAlign w:val="center"/>
          </w:tcPr>
          <w:p w14:paraId="7D937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听后重复 8题/每10秒</w:t>
            </w:r>
          </w:p>
        </w:tc>
        <w:tc>
          <w:tcPr>
            <w:tcW w:w="1701" w:type="dxa"/>
            <w:vAlign w:val="center"/>
          </w:tcPr>
          <w:p w14:paraId="30D3D8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看图说话 5题/每15秒</w:t>
            </w:r>
          </w:p>
        </w:tc>
        <w:tc>
          <w:tcPr>
            <w:tcW w:w="1701" w:type="dxa"/>
            <w:vAlign w:val="center"/>
          </w:tcPr>
          <w:p w14:paraId="54255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回答问题 2题/1.5min</w:t>
            </w:r>
          </w:p>
        </w:tc>
      </w:tr>
      <w:tr w14:paraId="74D28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150C70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HSK3.0</w:t>
            </w:r>
          </w:p>
        </w:tc>
        <w:tc>
          <w:tcPr>
            <w:tcW w:w="737" w:type="dxa"/>
            <w:vAlign w:val="center"/>
          </w:tcPr>
          <w:p w14:paraId="7E6F19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四级</w:t>
            </w:r>
          </w:p>
        </w:tc>
        <w:tc>
          <w:tcPr>
            <w:tcW w:w="1020" w:type="dxa"/>
            <w:vAlign w:val="center"/>
          </w:tcPr>
          <w:p w14:paraId="31DEA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567" w:type="dxa"/>
            <w:vAlign w:val="center"/>
          </w:tcPr>
          <w:p w14:paraId="198261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567" w:type="dxa"/>
            <w:vAlign w:val="center"/>
          </w:tcPr>
          <w:p w14:paraId="16CAD5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850" w:type="dxa"/>
            <w:vAlign w:val="center"/>
          </w:tcPr>
          <w:p w14:paraId="2DF12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20min</w:t>
            </w:r>
          </w:p>
        </w:tc>
        <w:tc>
          <w:tcPr>
            <w:tcW w:w="1701" w:type="dxa"/>
            <w:vAlign w:val="center"/>
          </w:tcPr>
          <w:p w14:paraId="5F5B1E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听后复述 2题/每40秒</w:t>
            </w:r>
          </w:p>
        </w:tc>
        <w:tc>
          <w:tcPr>
            <w:tcW w:w="1701" w:type="dxa"/>
            <w:vAlign w:val="center"/>
          </w:tcPr>
          <w:p w14:paraId="28A4B1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看图说话 1题/2min</w:t>
            </w:r>
          </w:p>
        </w:tc>
        <w:tc>
          <w:tcPr>
            <w:tcW w:w="1701" w:type="dxa"/>
            <w:vAlign w:val="center"/>
          </w:tcPr>
          <w:p w14:paraId="6E21F4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回答问题 2题/2min</w:t>
            </w:r>
          </w:p>
        </w:tc>
      </w:tr>
      <w:tr w14:paraId="73E35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79960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HSK3.0</w:t>
            </w:r>
          </w:p>
        </w:tc>
        <w:tc>
          <w:tcPr>
            <w:tcW w:w="737" w:type="dxa"/>
            <w:vAlign w:val="center"/>
          </w:tcPr>
          <w:p w14:paraId="45CF69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五级</w:t>
            </w:r>
          </w:p>
        </w:tc>
        <w:tc>
          <w:tcPr>
            <w:tcW w:w="1020" w:type="dxa"/>
            <w:vAlign w:val="center"/>
          </w:tcPr>
          <w:p w14:paraId="28175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567" w:type="dxa"/>
            <w:vAlign w:val="center"/>
          </w:tcPr>
          <w:p w14:paraId="728218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567" w:type="dxa"/>
            <w:vAlign w:val="center"/>
          </w:tcPr>
          <w:p w14:paraId="6BDC58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850" w:type="dxa"/>
            <w:vAlign w:val="center"/>
          </w:tcPr>
          <w:p w14:paraId="0DAC9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23min</w:t>
            </w:r>
          </w:p>
        </w:tc>
        <w:tc>
          <w:tcPr>
            <w:tcW w:w="1701" w:type="dxa"/>
            <w:vAlign w:val="center"/>
          </w:tcPr>
          <w:p w14:paraId="5E9B38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听后复述 2题/每1.5min</w:t>
            </w:r>
          </w:p>
        </w:tc>
        <w:tc>
          <w:tcPr>
            <w:tcW w:w="1701" w:type="dxa"/>
            <w:vAlign w:val="center"/>
          </w:tcPr>
          <w:p w14:paraId="5FE8E5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看图说话 1题/2min</w:t>
            </w:r>
          </w:p>
        </w:tc>
        <w:tc>
          <w:tcPr>
            <w:tcW w:w="1701" w:type="dxa"/>
            <w:vAlign w:val="center"/>
          </w:tcPr>
          <w:p w14:paraId="0B7892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回答问题 2题/2.5min</w:t>
            </w:r>
          </w:p>
        </w:tc>
      </w:tr>
      <w:tr w14:paraId="3D696C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center"/>
          </w:tcPr>
          <w:p w14:paraId="1E01E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HSK3.0</w:t>
            </w:r>
          </w:p>
        </w:tc>
        <w:tc>
          <w:tcPr>
            <w:tcW w:w="737" w:type="dxa"/>
            <w:vAlign w:val="center"/>
          </w:tcPr>
          <w:p w14:paraId="71756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六级</w:t>
            </w:r>
          </w:p>
        </w:tc>
        <w:tc>
          <w:tcPr>
            <w:tcW w:w="1020" w:type="dxa"/>
            <w:vAlign w:val="center"/>
          </w:tcPr>
          <w:p w14:paraId="519D43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567" w:type="dxa"/>
            <w:vAlign w:val="center"/>
          </w:tcPr>
          <w:p w14:paraId="4D8649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567" w:type="dxa"/>
            <w:vAlign w:val="center"/>
          </w:tcPr>
          <w:p w14:paraId="16CB28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850" w:type="dxa"/>
            <w:vAlign w:val="center"/>
          </w:tcPr>
          <w:p w14:paraId="2C076B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23min</w:t>
            </w:r>
          </w:p>
        </w:tc>
        <w:tc>
          <w:tcPr>
            <w:tcW w:w="1701" w:type="dxa"/>
            <w:vAlign w:val="center"/>
          </w:tcPr>
          <w:p w14:paraId="4E284F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听后复述 2题/每1.5min</w:t>
            </w:r>
          </w:p>
        </w:tc>
        <w:tc>
          <w:tcPr>
            <w:tcW w:w="1701" w:type="dxa"/>
            <w:vAlign w:val="center"/>
          </w:tcPr>
          <w:p w14:paraId="535062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看图说话 1题/2min</w:t>
            </w:r>
          </w:p>
        </w:tc>
        <w:tc>
          <w:tcPr>
            <w:tcW w:w="1701" w:type="dxa"/>
            <w:vAlign w:val="center"/>
          </w:tcPr>
          <w:p w14:paraId="27036D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回答问题 2题/2.5min</w:t>
            </w:r>
          </w:p>
        </w:tc>
      </w:tr>
    </w:tbl>
    <w:p w14:paraId="2629D43E"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1.2 6 种口语题型归纳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3C8E14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4E79"/>
            <w:vAlign w:val="center"/>
          </w:tcPr>
          <w:p w14:paraId="7D63A1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题型代码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186A8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题型名称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15928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题源载体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26984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试卷是否显示文字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661FFF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典型级别</w:t>
            </w:r>
          </w:p>
        </w:tc>
      </w:tr>
      <w:tr w14:paraId="490074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1F0196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listen_repeat</w:t>
            </w:r>
          </w:p>
        </w:tc>
        <w:tc>
          <w:tcPr>
            <w:tcW w:w="1134" w:type="dxa"/>
            <w:vAlign w:val="center"/>
          </w:tcPr>
          <w:p w14:paraId="45DC1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听后重复</w:t>
            </w:r>
          </w:p>
        </w:tc>
        <w:tc>
          <w:tcPr>
            <w:tcW w:w="1701" w:type="dxa"/>
            <w:vAlign w:val="center"/>
          </w:tcPr>
          <w:p w14:paraId="2CBDC5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音频（短句）</w:t>
            </w:r>
          </w:p>
        </w:tc>
        <w:tc>
          <w:tcPr>
            <w:tcW w:w="1701" w:type="dxa"/>
            <w:vAlign w:val="center"/>
          </w:tcPr>
          <w:p w14:paraId="436D6F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否（仅音频）</w:t>
            </w:r>
          </w:p>
        </w:tc>
        <w:tc>
          <w:tcPr>
            <w:tcW w:w="1984" w:type="dxa"/>
            <w:vAlign w:val="center"/>
          </w:tcPr>
          <w:p w14:paraId="1263C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初级/中级/3.0三级</w:t>
            </w:r>
          </w:p>
        </w:tc>
      </w:tr>
      <w:tr w14:paraId="3D3810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437E0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listen_answer</w:t>
            </w:r>
          </w:p>
        </w:tc>
        <w:tc>
          <w:tcPr>
            <w:tcW w:w="1134" w:type="dxa"/>
            <w:vAlign w:val="center"/>
          </w:tcPr>
          <w:p w14:paraId="55AA88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听后回答</w:t>
            </w:r>
          </w:p>
        </w:tc>
        <w:tc>
          <w:tcPr>
            <w:tcW w:w="1701" w:type="dxa"/>
            <w:vAlign w:val="center"/>
          </w:tcPr>
          <w:p w14:paraId="4DCDC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音频（问题）</w:t>
            </w:r>
          </w:p>
        </w:tc>
        <w:tc>
          <w:tcPr>
            <w:tcW w:w="1701" w:type="dxa"/>
            <w:vAlign w:val="center"/>
          </w:tcPr>
          <w:p w14:paraId="5D633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否（仅音频）</w:t>
            </w:r>
          </w:p>
        </w:tc>
        <w:tc>
          <w:tcPr>
            <w:tcW w:w="1984" w:type="dxa"/>
            <w:vAlign w:val="center"/>
          </w:tcPr>
          <w:p w14:paraId="5DB04F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初级</w:t>
            </w:r>
          </w:p>
        </w:tc>
      </w:tr>
      <w:tr w14:paraId="69150D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2D3341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listen_retell</w:t>
            </w:r>
          </w:p>
        </w:tc>
        <w:tc>
          <w:tcPr>
            <w:tcW w:w="1134" w:type="dxa"/>
            <w:vAlign w:val="center"/>
          </w:tcPr>
          <w:p w14:paraId="21906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听后复述</w:t>
            </w:r>
          </w:p>
        </w:tc>
        <w:tc>
          <w:tcPr>
            <w:tcW w:w="1701" w:type="dxa"/>
            <w:vAlign w:val="center"/>
          </w:tcPr>
          <w:p w14:paraId="272EEA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音频（段落）</w:t>
            </w:r>
          </w:p>
        </w:tc>
        <w:tc>
          <w:tcPr>
            <w:tcW w:w="1701" w:type="dxa"/>
            <w:vAlign w:val="center"/>
          </w:tcPr>
          <w:p w14:paraId="75B2E4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否（仅音频）</w:t>
            </w:r>
          </w:p>
        </w:tc>
        <w:tc>
          <w:tcPr>
            <w:tcW w:w="1984" w:type="dxa"/>
            <w:vAlign w:val="center"/>
          </w:tcPr>
          <w:p w14:paraId="0B9DB3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高级/3.0四五六级</w:t>
            </w:r>
          </w:p>
        </w:tc>
      </w:tr>
      <w:tr w14:paraId="59E3CD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0764E2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picture_speak</w:t>
            </w:r>
          </w:p>
        </w:tc>
        <w:tc>
          <w:tcPr>
            <w:tcW w:w="1134" w:type="dxa"/>
            <w:vAlign w:val="center"/>
          </w:tcPr>
          <w:p w14:paraId="3C714A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看图说话</w:t>
            </w:r>
          </w:p>
        </w:tc>
        <w:tc>
          <w:tcPr>
            <w:tcW w:w="1701" w:type="dxa"/>
            <w:vAlign w:val="center"/>
          </w:tcPr>
          <w:p w14:paraId="7CD93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</w:t>
            </w:r>
          </w:p>
        </w:tc>
        <w:tc>
          <w:tcPr>
            <w:tcW w:w="1701" w:type="dxa"/>
            <w:vAlign w:val="center"/>
          </w:tcPr>
          <w:p w14:paraId="1D7DE1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</w:t>
            </w:r>
          </w:p>
        </w:tc>
        <w:tc>
          <w:tcPr>
            <w:tcW w:w="1984" w:type="dxa"/>
            <w:vAlign w:val="center"/>
          </w:tcPr>
          <w:p w14:paraId="19B460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中级/3.0三四五六级</w:t>
            </w:r>
          </w:p>
        </w:tc>
      </w:tr>
      <w:tr w14:paraId="711281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3ECFCC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read_aloud</w:t>
            </w:r>
          </w:p>
        </w:tc>
        <w:tc>
          <w:tcPr>
            <w:tcW w:w="1134" w:type="dxa"/>
            <w:vAlign w:val="center"/>
          </w:tcPr>
          <w:p w14:paraId="243F87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朗读</w:t>
            </w:r>
          </w:p>
        </w:tc>
        <w:tc>
          <w:tcPr>
            <w:tcW w:w="1701" w:type="dxa"/>
            <w:vAlign w:val="center"/>
          </w:tcPr>
          <w:p w14:paraId="5932B8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试卷文本</w:t>
            </w:r>
          </w:p>
        </w:tc>
        <w:tc>
          <w:tcPr>
            <w:tcW w:w="1701" w:type="dxa"/>
            <w:vAlign w:val="center"/>
          </w:tcPr>
          <w:p w14:paraId="0B4249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是（朗读段落）</w:t>
            </w:r>
          </w:p>
        </w:tc>
        <w:tc>
          <w:tcPr>
            <w:tcW w:w="1984" w:type="dxa"/>
            <w:vAlign w:val="center"/>
          </w:tcPr>
          <w:p w14:paraId="339439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高级</w:t>
            </w:r>
          </w:p>
        </w:tc>
      </w:tr>
      <w:tr w14:paraId="6526AD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7F1A5F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answer_question</w:t>
            </w:r>
          </w:p>
        </w:tc>
        <w:tc>
          <w:tcPr>
            <w:tcW w:w="1134" w:type="dxa"/>
            <w:vAlign w:val="center"/>
          </w:tcPr>
          <w:p w14:paraId="6F796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回答问题</w:t>
            </w:r>
          </w:p>
        </w:tc>
        <w:tc>
          <w:tcPr>
            <w:tcW w:w="1701" w:type="dxa"/>
            <w:vAlign w:val="center"/>
          </w:tcPr>
          <w:p w14:paraId="1A1610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试卷文本（含拼音）</w:t>
            </w:r>
          </w:p>
        </w:tc>
        <w:tc>
          <w:tcPr>
            <w:tcW w:w="1701" w:type="dxa"/>
            <w:vAlign w:val="center"/>
          </w:tcPr>
          <w:p w14:paraId="6AD475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是（问题+拼音）</w:t>
            </w:r>
          </w:p>
        </w:tc>
        <w:tc>
          <w:tcPr>
            <w:tcW w:w="1984" w:type="dxa"/>
            <w:vAlign w:val="center"/>
          </w:tcPr>
          <w:p w14:paraId="4EBB25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所有级别</w:t>
            </w:r>
          </w:p>
        </w:tc>
      </w:tr>
    </w:tbl>
    <w:p w14:paraId="5664615B"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1.3 与笔试表的核心差异</w:t>
      </w:r>
    </w:p>
    <w:p w14:paraId="7BFD866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无选项 (option_content)：口语题无 A/B/C/D 选项，全部为主观表达题。</w:t>
      </w:r>
    </w:p>
    <w:p w14:paraId="6BDF96F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无客观答案：用 reference_answer / scoring_criteria 替代 answer；评分由教师或 AI 主观打分。</w:t>
      </w:r>
    </w:p>
    <w:p w14:paraId="3E630E2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时间维度：每题有准备时间 (prepare_time) 与回答时间 (response_time)，影响考试流程控制。</w:t>
      </w:r>
    </w:p>
    <w:p w14:paraId="2C66856C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多模态题源：听后重复/回答/复述依赖音频；看图说话依赖图片；朗读/回答问题依赖文本。</w:t>
      </w:r>
    </w:p>
    <w:p w14:paraId="465A84A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拼音字段：回答问题类需在试卷上同时显示汉字与拼音。</w:t>
      </w:r>
    </w:p>
    <w:p w14:paraId="58420EFD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录音材料：听后重复/回答/复述的题目内容藏在统一录音材料里，试卷不印文字（防泄题）。</w:t>
      </w:r>
    </w:p>
    <w:p w14:paraId="11AE739A">
      <w:pPr>
        <w:pBdr>
          <w:bottom w:val="single" w:color="2E75B6" w:sz="8" w:space="4"/>
        </w:pBdr>
        <w:spacing w:before="280" w:after="160"/>
      </w:pPr>
      <w:r>
        <w:rPr>
          <w:rFonts w:ascii="微软雅黑" w:hAnsi="微软雅黑" w:eastAsia="微软雅黑"/>
          <w:b/>
          <w:color w:val="1F4E79"/>
          <w:sz w:val="32"/>
        </w:rPr>
        <w:t>二、表结构总览</w:t>
      </w:r>
    </w:p>
    <w:p w14:paraId="4E510598"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设计 3 张独立业务表 + 复用现有 BaseEntity 审计字段，结构与现有 exam_paper / question_group / question 三级保持对应，便于复用 MyBatis-Plus 通用能力。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A127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E79"/>
            <w:vAlign w:val="center"/>
          </w:tcPr>
          <w:p w14:paraId="62029A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表名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A4AE6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对应笔试表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454B4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1291C3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</w:tr>
      <w:tr w14:paraId="70503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F2E0D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oral_exam_paper</w:t>
            </w:r>
          </w:p>
        </w:tc>
        <w:tc>
          <w:tcPr>
            <w:tcW w:w="1701" w:type="dxa"/>
            <w:vAlign w:val="center"/>
          </w:tcPr>
          <w:p w14:paraId="10E770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exam_paper</w:t>
            </w:r>
          </w:p>
        </w:tc>
        <w:tc>
          <w:tcPr>
            <w:tcW w:w="3969" w:type="dxa"/>
            <w:vAlign w:val="center"/>
          </w:tcPr>
          <w:p w14:paraId="66EA87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口语试卷主表，一份样卷对应一条</w:t>
            </w:r>
          </w:p>
        </w:tc>
        <w:tc>
          <w:tcPr>
            <w:tcW w:w="850" w:type="dxa"/>
            <w:vAlign w:val="center"/>
          </w:tcPr>
          <w:p w14:paraId="388241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</w:tr>
      <w:tr w14:paraId="452968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690614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oral_question_group</w:t>
            </w:r>
          </w:p>
        </w:tc>
        <w:tc>
          <w:tcPr>
            <w:tcW w:w="1701" w:type="dxa"/>
            <w:vAlign w:val="center"/>
          </w:tcPr>
          <w:p w14:paraId="162EAF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question_group</w:t>
            </w:r>
          </w:p>
        </w:tc>
        <w:tc>
          <w:tcPr>
            <w:tcW w:w="3969" w:type="dxa"/>
            <w:vAlign w:val="center"/>
          </w:tcPr>
          <w:p w14:paraId="3B172D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口语部分表，每份试卷的 Part 1/2/3 各一条</w:t>
            </w:r>
          </w:p>
        </w:tc>
        <w:tc>
          <w:tcPr>
            <w:tcW w:w="850" w:type="dxa"/>
            <w:vAlign w:val="center"/>
          </w:tcPr>
          <w:p w14:paraId="72942D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</w:tr>
      <w:tr w14:paraId="638CBD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6B2F8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oral_question</w:t>
            </w:r>
          </w:p>
        </w:tc>
        <w:tc>
          <w:tcPr>
            <w:tcW w:w="1701" w:type="dxa"/>
            <w:vAlign w:val="center"/>
          </w:tcPr>
          <w:p w14:paraId="626811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question</w:t>
            </w:r>
          </w:p>
        </w:tc>
        <w:tc>
          <w:tcPr>
            <w:tcW w:w="3969" w:type="dxa"/>
            <w:vAlign w:val="center"/>
          </w:tcPr>
          <w:p w14:paraId="6F89B9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口语题目表，单题粒度</w:t>
            </w:r>
          </w:p>
        </w:tc>
        <w:tc>
          <w:tcPr>
            <w:tcW w:w="850" w:type="dxa"/>
            <w:vAlign w:val="center"/>
          </w:tcPr>
          <w:p w14:paraId="29BB2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</w:tr>
    </w:tbl>
    <w:p w14:paraId="47CB5B34">
      <w:pPr>
        <w:spacing w:after="80" w:line="312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ER 关系：oral_exam_paper (1) → (N) oral_question_group (1) → (N) oral_question</w:t>
      </w:r>
    </w:p>
    <w:p w14:paraId="0D762BC6">
      <w:pPr>
        <w:pBdr>
          <w:bottom w:val="single" w:color="2E75B6" w:sz="8" w:space="4"/>
        </w:pBdr>
        <w:spacing w:before="280" w:after="160"/>
      </w:pPr>
      <w:r>
        <w:rPr>
          <w:rFonts w:ascii="微软雅黑" w:hAnsi="微软雅黑" w:eastAsia="微软雅黑"/>
          <w:b/>
          <w:color w:val="1F4E79"/>
          <w:sz w:val="32"/>
        </w:rPr>
        <w:t>三、oral_exam_paper 口语试卷表</w:t>
      </w:r>
    </w:p>
    <w:p w14:paraId="0C583500"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一份口语样卷对应一条记录，承载版本、级别、时长、整卷音频材料等试卷级元数据。</w:t>
      </w:r>
    </w:p>
    <w:p w14:paraId="1AD88E1E"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3.1 字段定义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D9C64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1F4E79"/>
            <w:vAlign w:val="center"/>
          </w:tcPr>
          <w:p w14:paraId="271B3C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4A84D5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3B779F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可空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20826E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08F439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476A1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2493" w:type="dxa"/>
            <w:vAlign w:val="center"/>
          </w:tcPr>
          <w:p w14:paraId="12533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1D9615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59CB9E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主键，雪花算法（IdType.ASSIGN_ID）</w:t>
            </w:r>
          </w:p>
        </w:tc>
      </w:tr>
      <w:tr w14:paraId="646666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4593A0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paper_code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6128A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varchar(64)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336D8D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9E157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试卷编号，如 H71001、H81000、H91000、H124169Z</w:t>
            </w:r>
          </w:p>
        </w:tc>
      </w:tr>
      <w:tr w14:paraId="05A6C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64D1C0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name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4FE7C0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varchar(128)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AC4A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74346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试卷名称，如 “HSK口试（初级）样卷”</w:t>
            </w:r>
          </w:p>
        </w:tc>
      </w:tr>
      <w:tr w14:paraId="71B674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4DF897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version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99D2D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varchar(32)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42110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74AE4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考试大纲版本：HSK2.0 / HSK3.0</w:t>
            </w:r>
          </w:p>
        </w:tc>
      </w:tr>
      <w:tr w14:paraId="66A6B5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78BD54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exam_type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C3769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tinyint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41458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1A20C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考试类型：3=HSKK口语（建议在 ExamType 枚举新增 ORAL(3)）</w:t>
            </w:r>
          </w:p>
        </w:tc>
      </w:tr>
      <w:tr w14:paraId="6ED196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7BFCC7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level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62533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varchar(32)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D323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3C523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级别：初级/中级/高级（2.0）或 三级/四级/五级/六级（3.0）</w:t>
            </w:r>
          </w:p>
        </w:tc>
      </w:tr>
      <w:tr w14:paraId="423087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118745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section_count</w:t>
            </w:r>
          </w:p>
        </w:tc>
        <w:tc>
          <w:tcPr>
            <w:tcW w:w="2493" w:type="dxa"/>
            <w:vAlign w:val="center"/>
          </w:tcPr>
          <w:p w14:paraId="007F27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tinyint</w:t>
            </w:r>
          </w:p>
        </w:tc>
        <w:tc>
          <w:tcPr>
            <w:tcW w:w="2493" w:type="dxa"/>
            <w:vAlign w:val="center"/>
          </w:tcPr>
          <w:p w14:paraId="12DDF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796A4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部分数，一般为 3</w:t>
            </w:r>
          </w:p>
        </w:tc>
      </w:tr>
      <w:tr w14:paraId="2D735B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459AE9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question_count</w:t>
            </w:r>
          </w:p>
        </w:tc>
        <w:tc>
          <w:tcPr>
            <w:tcW w:w="2493" w:type="dxa"/>
            <w:vAlign w:val="center"/>
          </w:tcPr>
          <w:p w14:paraId="1624BB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vAlign w:val="center"/>
          </w:tcPr>
          <w:p w14:paraId="603A04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75F86E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题目总数（27/14/6/15/5）</w:t>
            </w:r>
          </w:p>
        </w:tc>
      </w:tr>
      <w:tr w14:paraId="7B845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42A5A1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total_duration</w:t>
            </w:r>
          </w:p>
        </w:tc>
        <w:tc>
          <w:tcPr>
            <w:tcW w:w="2493" w:type="dxa"/>
            <w:vAlign w:val="center"/>
          </w:tcPr>
          <w:p w14:paraId="549C15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vAlign w:val="center"/>
          </w:tcPr>
          <w:p w14:paraId="32881E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2ED4C5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考试总时长（分钟），含准备时间</w:t>
            </w:r>
          </w:p>
        </w:tc>
      </w:tr>
      <w:tr w14:paraId="412762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3EE3C6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prepare_duration</w:t>
            </w:r>
          </w:p>
        </w:tc>
        <w:tc>
          <w:tcPr>
            <w:tcW w:w="2493" w:type="dxa"/>
            <w:vAlign w:val="center"/>
          </w:tcPr>
          <w:p w14:paraId="66D8DB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vAlign w:val="center"/>
          </w:tcPr>
          <w:p w14:paraId="0C5F3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vAlign w:val="center"/>
          </w:tcPr>
          <w:p w14:paraId="17ECB5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总准备时间（分钟）</w:t>
            </w:r>
          </w:p>
        </w:tc>
      </w:tr>
      <w:tr w14:paraId="48F652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508B6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audio_url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89B7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varchar(512)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D33B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8346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整卷录音材料 URL（MinIO），含听后重复/回答/复述全部音频</w:t>
            </w:r>
          </w:p>
        </w:tc>
      </w:tr>
      <w:tr w14:paraId="5B10CC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57C695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description</w:t>
            </w:r>
          </w:p>
        </w:tc>
        <w:tc>
          <w:tcPr>
            <w:tcW w:w="2493" w:type="dxa"/>
            <w:vAlign w:val="center"/>
          </w:tcPr>
          <w:p w14:paraId="7CEDE2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varchar(512)</w:t>
            </w:r>
          </w:p>
        </w:tc>
        <w:tc>
          <w:tcPr>
            <w:tcW w:w="2493" w:type="dxa"/>
            <w:vAlign w:val="center"/>
          </w:tcPr>
          <w:p w14:paraId="3C31CC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vAlign w:val="center"/>
          </w:tcPr>
          <w:p w14:paraId="217BC9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试卷描述/备注</w:t>
            </w:r>
          </w:p>
        </w:tc>
      </w:tr>
      <w:tr w14:paraId="0F6574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29B2A9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deleted</w:t>
            </w:r>
          </w:p>
        </w:tc>
        <w:tc>
          <w:tcPr>
            <w:tcW w:w="2493" w:type="dxa"/>
            <w:vAlign w:val="center"/>
          </w:tcPr>
          <w:p w14:paraId="6792B1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tinyint</w:t>
            </w:r>
          </w:p>
        </w:tc>
        <w:tc>
          <w:tcPr>
            <w:tcW w:w="2493" w:type="dxa"/>
            <w:vAlign w:val="center"/>
          </w:tcPr>
          <w:p w14:paraId="21CC9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0F9C6A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逻辑删除：0-未删除，1-已删除（BaseEntity）</w:t>
            </w:r>
          </w:p>
        </w:tc>
      </w:tr>
      <w:tr w14:paraId="6D85A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02105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created_by</w:t>
            </w:r>
          </w:p>
        </w:tc>
        <w:tc>
          <w:tcPr>
            <w:tcW w:w="2493" w:type="dxa"/>
            <w:vAlign w:val="center"/>
          </w:tcPr>
          <w:p w14:paraId="774B7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7E0CA7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vAlign w:val="center"/>
          </w:tcPr>
          <w:p w14:paraId="0FC5E0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创建人（BaseEntity）</w:t>
            </w:r>
          </w:p>
        </w:tc>
      </w:tr>
      <w:tr w14:paraId="412B3D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1BD398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update_by</w:t>
            </w:r>
          </w:p>
        </w:tc>
        <w:tc>
          <w:tcPr>
            <w:tcW w:w="2493" w:type="dxa"/>
            <w:vAlign w:val="center"/>
          </w:tcPr>
          <w:p w14:paraId="46708F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7B7E6D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vAlign w:val="center"/>
          </w:tcPr>
          <w:p w14:paraId="2A20B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更新人（BaseEntity）</w:t>
            </w:r>
          </w:p>
        </w:tc>
      </w:tr>
      <w:tr w14:paraId="761205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2D2214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created_time</w:t>
            </w:r>
          </w:p>
        </w:tc>
        <w:tc>
          <w:tcPr>
            <w:tcW w:w="2493" w:type="dxa"/>
            <w:vAlign w:val="center"/>
          </w:tcPr>
          <w:p w14:paraId="14A0A7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38E3EC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vAlign w:val="center"/>
          </w:tcPr>
          <w:p w14:paraId="2BAF43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创建时间（BaseEntity）</w:t>
            </w:r>
          </w:p>
        </w:tc>
      </w:tr>
      <w:tr w14:paraId="2D1C07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46A01C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updated_time</w:t>
            </w:r>
          </w:p>
        </w:tc>
        <w:tc>
          <w:tcPr>
            <w:tcW w:w="2493" w:type="dxa"/>
            <w:vAlign w:val="center"/>
          </w:tcPr>
          <w:p w14:paraId="1663B7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7AE34E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vAlign w:val="center"/>
          </w:tcPr>
          <w:p w14:paraId="2B70E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更新时间（BaseEntity）</w:t>
            </w:r>
          </w:p>
        </w:tc>
      </w:tr>
    </w:tbl>
    <w:p w14:paraId="7007686B">
      <w:pPr>
        <w:pBdr>
          <w:bottom w:val="single" w:color="2E75B6" w:sz="8" w:space="4"/>
        </w:pBdr>
        <w:spacing w:before="280" w:after="160"/>
      </w:pPr>
      <w:r>
        <w:rPr>
          <w:rFonts w:ascii="微软雅黑" w:hAnsi="微软雅黑" w:eastAsia="微软雅黑"/>
          <w:b/>
          <w:color w:val="1F4E79"/>
          <w:sz w:val="32"/>
        </w:rPr>
        <w:t>四、oral_question_group 口语部分表</w:t>
      </w:r>
    </w:p>
    <w:p w14:paraId="435766F4"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对应试卷的 Part 1/Part 2/Part 3，每个部分一种题型，承载题号区间与该部分时长。对应笔试 question_group 的角色，但因口语每部分题型单一、规则一致，结构更扁平。</w:t>
      </w:r>
    </w:p>
    <w:p w14:paraId="6F97890C"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4.1 字段定义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743C15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1F4E79"/>
            <w:vAlign w:val="center"/>
          </w:tcPr>
          <w:p w14:paraId="4AEB64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3B46D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64EC95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可空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24C60E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342AD9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24E5B1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2493" w:type="dxa"/>
            <w:vAlign w:val="center"/>
          </w:tcPr>
          <w:p w14:paraId="080B74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7912DF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10D80D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主键（雪花算法）</w:t>
            </w:r>
          </w:p>
        </w:tc>
      </w:tr>
      <w:tr w14:paraId="726448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1168D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paper_id</w:t>
            </w:r>
          </w:p>
        </w:tc>
        <w:tc>
          <w:tcPr>
            <w:tcW w:w="2493" w:type="dxa"/>
            <w:vAlign w:val="center"/>
          </w:tcPr>
          <w:p w14:paraId="782742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5259AE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50411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所属试卷 ID（oral_exam_paper.id）</w:t>
            </w:r>
          </w:p>
        </w:tc>
      </w:tr>
      <w:tr w14:paraId="4DB8D3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222DD8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part_number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FA324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tinyint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659E9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76A3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部分序号：1/2/3</w:t>
            </w:r>
          </w:p>
        </w:tc>
      </w:tr>
      <w:tr w14:paraId="310B6D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5EC4A5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part_name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CACBC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varchar(32)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3F070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348B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部分名称：听后重复/听后回答/听后复述/看图说话/朗读/回答问题</w:t>
            </w:r>
          </w:p>
        </w:tc>
      </w:tr>
      <w:tr w14:paraId="74FF98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67085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question_type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765FD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varchar(32)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AB3CC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BCD2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题型代码：listen_repeat/listen_answer/listen_retell/picture_speak/read_aloud/answer_question</w:t>
            </w:r>
          </w:p>
        </w:tc>
      </w:tr>
      <w:tr w14:paraId="64A0EF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1BBA5A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question_type_mapping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B9923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varchar(32)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7D918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B0C72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题型映射代码（与 question_type 一致或为枚举码）</w:t>
            </w:r>
          </w:p>
        </w:tc>
      </w:tr>
      <w:tr w14:paraId="6A0DCC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732156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start_number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447024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A103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2EE1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起始题号（如 1、16、26）</w:t>
            </w:r>
          </w:p>
        </w:tc>
      </w:tr>
      <w:tr w14:paraId="22C2E7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46F10C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end_number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2AC80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4A58E7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6008E0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结束题号（如 15、25、27）</w:t>
            </w:r>
          </w:p>
        </w:tc>
      </w:tr>
      <w:tr w14:paraId="00E99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3F6143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question_count</w:t>
            </w:r>
          </w:p>
        </w:tc>
        <w:tc>
          <w:tcPr>
            <w:tcW w:w="2493" w:type="dxa"/>
            <w:vAlign w:val="center"/>
          </w:tcPr>
          <w:p w14:paraId="58702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vAlign w:val="center"/>
          </w:tcPr>
          <w:p w14:paraId="4CF581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005700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该部分题数（end - start + 1）</w:t>
            </w:r>
          </w:p>
        </w:tc>
      </w:tr>
      <w:tr w14:paraId="2FBB26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1841B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duration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DAC6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4EF2B5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FF4EE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该部分时长（分钟），来自样卷注意部分</w:t>
            </w:r>
          </w:p>
        </w:tc>
      </w:tr>
      <w:tr w14:paraId="095A4F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530CA2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per_question_time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ACD10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8C11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6EF8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单题作答时间（秒），3.0 版每题统一时长时使用</w:t>
            </w:r>
          </w:p>
        </w:tc>
      </w:tr>
      <w:tr w14:paraId="620161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7EB25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deleted</w:t>
            </w:r>
          </w:p>
        </w:tc>
        <w:tc>
          <w:tcPr>
            <w:tcW w:w="2493" w:type="dxa"/>
            <w:vAlign w:val="center"/>
          </w:tcPr>
          <w:p w14:paraId="6A2696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tinyint</w:t>
            </w:r>
          </w:p>
        </w:tc>
        <w:tc>
          <w:tcPr>
            <w:tcW w:w="2493" w:type="dxa"/>
            <w:vAlign w:val="center"/>
          </w:tcPr>
          <w:p w14:paraId="16CE0D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6959A3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逻辑删除（BaseEntity）</w:t>
            </w:r>
          </w:p>
        </w:tc>
      </w:tr>
      <w:tr w14:paraId="7DB87D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6F9712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created_by / update_by / created_time / updated_time</w:t>
            </w:r>
          </w:p>
        </w:tc>
        <w:tc>
          <w:tcPr>
            <w:tcW w:w="2493" w:type="dxa"/>
            <w:vAlign w:val="center"/>
          </w:tcPr>
          <w:p w14:paraId="63846D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752D3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vAlign w:val="center"/>
          </w:tcPr>
          <w:p w14:paraId="6F3B7D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审计字段（BaseEntity）</w:t>
            </w:r>
          </w:p>
        </w:tc>
      </w:tr>
    </w:tbl>
    <w:p w14:paraId="2D50369D">
      <w:pPr>
        <w:pBdr>
          <w:bottom w:val="single" w:color="2E75B6" w:sz="8" w:space="4"/>
        </w:pBdr>
        <w:spacing w:before="280" w:after="160"/>
      </w:pPr>
      <w:r>
        <w:rPr>
          <w:rFonts w:ascii="微软雅黑" w:hAnsi="微软雅黑" w:eastAsia="微软雅黑"/>
          <w:b/>
          <w:color w:val="1F4E79"/>
          <w:sz w:val="32"/>
        </w:rPr>
        <w:t>五、oral_question 口语题目表</w:t>
      </w:r>
    </w:p>
    <w:p w14:paraId="3BFC73B0"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题目粒度记录，每道题一行。根据题型不同，启用不同字段：听后类用 audio_url，看图说话用 image_url，朗读用 passage，回答问题用 content + pinyin。</w:t>
      </w:r>
    </w:p>
    <w:p w14:paraId="754DFAE4"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5.1 字段定义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F26B5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1F4E79"/>
            <w:vAlign w:val="center"/>
          </w:tcPr>
          <w:p w14:paraId="33FDD8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C21A5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6DC81E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可空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FB58C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20E2F3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7F7F36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2493" w:type="dxa"/>
            <w:vAlign w:val="center"/>
          </w:tcPr>
          <w:p w14:paraId="077D9D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4E972C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2EDC8C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主键（雪花算法）</w:t>
            </w:r>
          </w:p>
        </w:tc>
      </w:tr>
      <w:tr w14:paraId="6ED12A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73524F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paper_id</w:t>
            </w:r>
          </w:p>
        </w:tc>
        <w:tc>
          <w:tcPr>
            <w:tcW w:w="2493" w:type="dxa"/>
            <w:vAlign w:val="center"/>
          </w:tcPr>
          <w:p w14:paraId="3F6A47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53083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762541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所属试卷 ID</w:t>
            </w:r>
          </w:p>
        </w:tc>
      </w:tr>
      <w:tr w14:paraId="45FABD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53855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group_id</w:t>
            </w:r>
          </w:p>
        </w:tc>
        <w:tc>
          <w:tcPr>
            <w:tcW w:w="2493" w:type="dxa"/>
            <w:vAlign w:val="center"/>
          </w:tcPr>
          <w:p w14:paraId="342245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3F358E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4E8E6F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所属部分 ID（oral_question_group.id）</w:t>
            </w:r>
          </w:p>
        </w:tc>
      </w:tr>
      <w:tr w14:paraId="191CE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6784C2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number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3F879C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varchar(16)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FD773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7E3CD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题号（样卷上的题号，如 1、15、26）</w:t>
            </w:r>
          </w:p>
        </w:tc>
      </w:tr>
      <w:tr w14:paraId="1525C6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06C7E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question_type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126E2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varchar(32)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29649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2A43A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题型代码（与所属部分一致，便于直接查询）</w:t>
            </w:r>
          </w:p>
        </w:tc>
      </w:tr>
      <w:tr w14:paraId="222244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2D9206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content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3900E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40D2B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6188B0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题目文本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+拼音</w:t>
            </w:r>
            <w:r>
              <w:rPr>
                <w:rFonts w:ascii="微软雅黑" w:hAnsi="微软雅黑" w:eastAsia="微软雅黑"/>
                <w:b w:val="0"/>
                <w:sz w:val="19"/>
              </w:rPr>
              <w:t>：回答问题类的问题文字 / 看图说话的提示语</w:t>
            </w:r>
          </w:p>
        </w:tc>
      </w:tr>
      <w:tr w14:paraId="1B420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2DB686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passage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ACA20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FCD28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3BA43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朗读段落：朗读题的完整文本（高级 Part 2）</w:t>
            </w:r>
          </w:p>
        </w:tc>
      </w:tr>
      <w:tr w14:paraId="2A59FC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7A6B61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image_url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30EA2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varchar(512)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7C534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49358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 URL：看图说话类的题目图片（MinIO）</w:t>
            </w:r>
          </w:p>
        </w:tc>
      </w:tr>
      <w:tr w14:paraId="1DFDCF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67A5C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audio_url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8F70C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varchar(512)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C853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2DB0D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单题音频 URL：听后重复/回答/复述切分后的题目音频</w:t>
            </w:r>
          </w:p>
        </w:tc>
      </w:tr>
      <w:tr w14:paraId="2F250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457294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audio_text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5C443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E54CE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B4E89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音频原文：听后重复/回答/复述音频对应的文字（评分参考，不展示给考生）</w:t>
            </w:r>
          </w:p>
        </w:tc>
      </w:tr>
      <w:tr w14:paraId="1E3F7B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489EC3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reference_answer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39FBCF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64B6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93D34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参考答案：回答问题类的参考回答要点</w:t>
            </w:r>
          </w:p>
        </w:tc>
      </w:tr>
      <w:tr w14:paraId="73ACFF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77D3C9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scoring_criteria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20501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text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B5016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6A4A90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评分标准/评分要点（供教师或 AI 评分参考）</w:t>
            </w:r>
          </w:p>
        </w:tc>
      </w:tr>
      <w:tr w14:paraId="6EDD69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0C8D56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prepare_time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571303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FA86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583F5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该题准备时间（秒）</w:t>
            </w:r>
          </w:p>
        </w:tc>
      </w:tr>
      <w:tr w14:paraId="6665EB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736560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response_time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060408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3A0E4C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80D6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该题作答时间（秒），如 90 表示 1.5 分钟</w:t>
            </w:r>
          </w:p>
        </w:tc>
      </w:tr>
      <w:tr w14:paraId="312EA5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FFF2CC"/>
            <w:vAlign w:val="center"/>
          </w:tcPr>
          <w:p w14:paraId="0D3828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max_score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2F151C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decimal(6,2)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1F322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shd w:val="clear" w:color="auto" w:fill="FFF2CC"/>
            <w:vAlign w:val="center"/>
          </w:tcPr>
          <w:p w14:paraId="7D4B9A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满分分值</w:t>
            </w:r>
          </w:p>
        </w:tc>
      </w:tr>
      <w:tr w14:paraId="5551F3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5A5CB1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deleted</w:t>
            </w:r>
          </w:p>
        </w:tc>
        <w:tc>
          <w:tcPr>
            <w:tcW w:w="2493" w:type="dxa"/>
            <w:vAlign w:val="center"/>
          </w:tcPr>
          <w:p w14:paraId="60F5D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tinyint</w:t>
            </w:r>
          </w:p>
        </w:tc>
        <w:tc>
          <w:tcPr>
            <w:tcW w:w="2493" w:type="dxa"/>
            <w:vAlign w:val="center"/>
          </w:tcPr>
          <w:p w14:paraId="35C4D1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93" w:type="dxa"/>
            <w:vAlign w:val="center"/>
          </w:tcPr>
          <w:p w14:paraId="3B0D2C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逻辑删除（BaseEntity）</w:t>
            </w:r>
          </w:p>
        </w:tc>
      </w:tr>
      <w:tr w14:paraId="5F95B4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35B472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created_by / update_by / created_time / updated_time</w:t>
            </w:r>
          </w:p>
        </w:tc>
        <w:tc>
          <w:tcPr>
            <w:tcW w:w="2493" w:type="dxa"/>
            <w:vAlign w:val="center"/>
          </w:tcPr>
          <w:p w14:paraId="75053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bigint</w:t>
            </w:r>
          </w:p>
        </w:tc>
        <w:tc>
          <w:tcPr>
            <w:tcW w:w="2493" w:type="dxa"/>
            <w:vAlign w:val="center"/>
          </w:tcPr>
          <w:p w14:paraId="19C9FB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93" w:type="dxa"/>
            <w:vAlign w:val="center"/>
          </w:tcPr>
          <w:p w14:paraId="320D16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审计字段（BaseEntity）</w:t>
            </w:r>
          </w:p>
        </w:tc>
      </w:tr>
    </w:tbl>
    <w:p w14:paraId="5BB9ED21">
      <w:pPr>
        <w:spacing w:before="200" w:after="80"/>
      </w:pPr>
      <w:r>
        <w:rPr>
          <w:rFonts w:ascii="微软雅黑" w:hAnsi="微软雅黑" w:eastAsia="微软雅黑"/>
          <w:b/>
          <w:color w:val="2E75B6"/>
          <w:sz w:val="26"/>
        </w:rPr>
        <w:t>5.2 各题型字段启用矩阵</w:t>
      </w:r>
    </w:p>
    <w:p w14:paraId="06694865"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★ = 必填，○ = 选填，— = 不适用。便于导入校验与前端动态表单渲染。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1C6BE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1F4E79"/>
            <w:vAlign w:val="center"/>
          </w:tcPr>
          <w:p w14:paraId="72C5BC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 \ 题型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4D14E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听后重复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2766E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听后回答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4895B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听后复述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F448B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看图说话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02BBD7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朗读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48487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回答问题</w:t>
            </w:r>
          </w:p>
        </w:tc>
      </w:tr>
      <w:tr w14:paraId="20C834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512936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audio_url</w:t>
            </w:r>
          </w:p>
        </w:tc>
        <w:tc>
          <w:tcPr>
            <w:tcW w:w="1134" w:type="dxa"/>
            <w:vAlign w:val="center"/>
          </w:tcPr>
          <w:p w14:paraId="7A2E68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134" w:type="dxa"/>
            <w:vAlign w:val="center"/>
          </w:tcPr>
          <w:p w14:paraId="7753F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134" w:type="dxa"/>
            <w:vAlign w:val="center"/>
          </w:tcPr>
          <w:p w14:paraId="2DEE2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134" w:type="dxa"/>
            <w:vAlign w:val="center"/>
          </w:tcPr>
          <w:p w14:paraId="45C060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A63FE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42FC58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 w14:paraId="40E69B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0FE4E5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audio_text</w:t>
            </w:r>
          </w:p>
        </w:tc>
        <w:tc>
          <w:tcPr>
            <w:tcW w:w="1134" w:type="dxa"/>
            <w:vAlign w:val="center"/>
          </w:tcPr>
          <w:p w14:paraId="36E7F3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773918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75720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08E0A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F3700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3D24F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 w14:paraId="2CB1B8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4E94D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image_url</w:t>
            </w:r>
          </w:p>
        </w:tc>
        <w:tc>
          <w:tcPr>
            <w:tcW w:w="1134" w:type="dxa"/>
            <w:vAlign w:val="center"/>
          </w:tcPr>
          <w:p w14:paraId="727F4C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47A09D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6B04DA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5423D5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020" w:type="dxa"/>
            <w:vAlign w:val="center"/>
          </w:tcPr>
          <w:p w14:paraId="5C924D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0D513F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 w14:paraId="6E10B0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01AC70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passage</w:t>
            </w:r>
          </w:p>
        </w:tc>
        <w:tc>
          <w:tcPr>
            <w:tcW w:w="1134" w:type="dxa"/>
            <w:vAlign w:val="center"/>
          </w:tcPr>
          <w:p w14:paraId="06EA34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1F7EC4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558382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561C37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DE806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134" w:type="dxa"/>
            <w:vAlign w:val="center"/>
          </w:tcPr>
          <w:p w14:paraId="2C74E1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 w14:paraId="3D21A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552893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content</w:t>
            </w:r>
          </w:p>
        </w:tc>
        <w:tc>
          <w:tcPr>
            <w:tcW w:w="1134" w:type="dxa"/>
            <w:vAlign w:val="center"/>
          </w:tcPr>
          <w:p w14:paraId="3F757C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15A0FA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6580C6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51B19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020" w:type="dxa"/>
            <w:vAlign w:val="center"/>
          </w:tcPr>
          <w:p w14:paraId="1EB588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657804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</w:tr>
      <w:tr w14:paraId="7C182A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6AA844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pinyin</w:t>
            </w:r>
          </w:p>
        </w:tc>
        <w:tc>
          <w:tcPr>
            <w:tcW w:w="1134" w:type="dxa"/>
            <w:vAlign w:val="center"/>
          </w:tcPr>
          <w:p w14:paraId="7E4DF8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1A5C47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2FB9E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4143B2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FDD93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10071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</w:tr>
      <w:tr w14:paraId="4EDBA3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4319D4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reference_answer</w:t>
            </w:r>
          </w:p>
        </w:tc>
        <w:tc>
          <w:tcPr>
            <w:tcW w:w="1134" w:type="dxa"/>
            <w:vAlign w:val="center"/>
          </w:tcPr>
          <w:p w14:paraId="1FCD9D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2CF7FB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279C8B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394C35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020" w:type="dxa"/>
            <w:vAlign w:val="center"/>
          </w:tcPr>
          <w:p w14:paraId="4359E6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77FDAC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</w:tr>
      <w:tr w14:paraId="123C96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0FC671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scoring_criteria</w:t>
            </w:r>
          </w:p>
        </w:tc>
        <w:tc>
          <w:tcPr>
            <w:tcW w:w="1134" w:type="dxa"/>
            <w:vAlign w:val="center"/>
          </w:tcPr>
          <w:p w14:paraId="3E91C2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6B9BCD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3B6185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394B7C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020" w:type="dxa"/>
            <w:vAlign w:val="center"/>
          </w:tcPr>
          <w:p w14:paraId="44BE6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1F3A95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</w:tr>
      <w:tr w14:paraId="468C08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1C0E5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prepare_time</w:t>
            </w:r>
          </w:p>
        </w:tc>
        <w:tc>
          <w:tcPr>
            <w:tcW w:w="1134" w:type="dxa"/>
            <w:vAlign w:val="center"/>
          </w:tcPr>
          <w:p w14:paraId="634F24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6CBB60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05DF9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7E95FD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020" w:type="dxa"/>
            <w:vAlign w:val="center"/>
          </w:tcPr>
          <w:p w14:paraId="20249E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  <w:tc>
          <w:tcPr>
            <w:tcW w:w="1134" w:type="dxa"/>
            <w:vAlign w:val="center"/>
          </w:tcPr>
          <w:p w14:paraId="54A291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○</w:t>
            </w:r>
          </w:p>
        </w:tc>
      </w:tr>
      <w:tr w14:paraId="18ADB4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6DA598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response_time</w:t>
            </w:r>
          </w:p>
        </w:tc>
        <w:tc>
          <w:tcPr>
            <w:tcW w:w="1134" w:type="dxa"/>
            <w:vAlign w:val="center"/>
          </w:tcPr>
          <w:p w14:paraId="7DB18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134" w:type="dxa"/>
            <w:vAlign w:val="center"/>
          </w:tcPr>
          <w:p w14:paraId="01BBF7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134" w:type="dxa"/>
            <w:vAlign w:val="center"/>
          </w:tcPr>
          <w:p w14:paraId="268F9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134" w:type="dxa"/>
            <w:vAlign w:val="center"/>
          </w:tcPr>
          <w:p w14:paraId="0CCE6A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020" w:type="dxa"/>
            <w:vAlign w:val="center"/>
          </w:tcPr>
          <w:p w14:paraId="29AFB1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  <w:tc>
          <w:tcPr>
            <w:tcW w:w="1134" w:type="dxa"/>
            <w:vAlign w:val="center"/>
          </w:tcPr>
          <w:p w14:paraId="65F66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★</w:t>
            </w:r>
          </w:p>
        </w:tc>
      </w:tr>
    </w:tbl>
    <w:p w14:paraId="73FEC6DD">
      <w:pPr>
        <w:pBdr>
          <w:bottom w:val="single" w:color="2E75B6" w:sz="8" w:space="4"/>
        </w:pBdr>
        <w:spacing w:before="280" w:after="160"/>
      </w:pPr>
      <w:r>
        <w:rPr>
          <w:rFonts w:hint="eastAsia"/>
          <w:b/>
          <w:color w:val="1F4E79"/>
          <w:sz w:val="32"/>
          <w:lang w:val="en-US" w:eastAsia="zh-CN"/>
        </w:rPr>
        <w:t>六</w:t>
      </w:r>
      <w:r>
        <w:rPr>
          <w:rFonts w:ascii="微软雅黑" w:hAnsi="微软雅黑" w:eastAsia="微软雅黑"/>
          <w:b/>
          <w:color w:val="1F4E79"/>
          <w:sz w:val="32"/>
        </w:rPr>
        <w:t>、枚举扩展建议</w:t>
      </w:r>
    </w:p>
    <w:p w14:paraId="48848C16">
      <w:pPr>
        <w:spacing w:before="200" w:after="80"/>
      </w:pPr>
      <w:r>
        <w:rPr>
          <w:rFonts w:hint="eastAsia"/>
          <w:b/>
          <w:color w:val="2E75B6"/>
          <w:sz w:val="26"/>
          <w:lang w:val="en-US" w:eastAsia="zh-CN"/>
        </w:rPr>
        <w:t>6</w:t>
      </w:r>
      <w:r>
        <w:rPr>
          <w:rFonts w:ascii="微软雅黑" w:hAnsi="微软雅黑" w:eastAsia="微软雅黑"/>
          <w:b/>
          <w:color w:val="2E75B6"/>
          <w:sz w:val="26"/>
        </w:rPr>
        <w:t>.1 ExamType 新增口语类型</w:t>
      </w:r>
    </w:p>
    <w:p w14:paraId="28C50380">
      <w:pPr>
        <w:pBdr>
          <w:left w:val="single" w:color="2E75B6" w:sz="18" w:space="6"/>
        </w:pBdr>
        <w:shd w:val="clear" w:color="auto" w:fill="F2F2F2"/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// common/enums/ExamType.java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public enum ExamType {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HSK(1, "HSK笔试"),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CSCA(2, "CSCA笔试"),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ORAL(3, "HSKK口语"),  // 新增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}</w:t>
      </w:r>
    </w:p>
    <w:p w14:paraId="428704D1">
      <w:pPr>
        <w:spacing w:before="200" w:after="80"/>
      </w:pPr>
      <w:r>
        <w:rPr>
          <w:rFonts w:hint="eastAsia"/>
          <w:b/>
          <w:color w:val="2E75B6"/>
          <w:sz w:val="26"/>
          <w:lang w:val="en-US" w:eastAsia="zh-CN"/>
        </w:rPr>
        <w:t>6</w:t>
      </w:r>
      <w:r>
        <w:rPr>
          <w:rFonts w:ascii="微软雅黑" w:hAnsi="微软雅黑" w:eastAsia="微软雅黑"/>
          <w:b/>
          <w:color w:val="2E75B6"/>
          <w:sz w:val="26"/>
        </w:rPr>
        <w:t>.2 新增 OralQuestionType 枚举</w:t>
      </w:r>
    </w:p>
    <w:p w14:paraId="5188F530">
      <w:pPr>
        <w:pBdr>
          <w:left w:val="single" w:color="2E75B6" w:sz="18" w:space="6"/>
        </w:pBdr>
        <w:shd w:val="clear" w:color="auto" w:fill="F2F2F2"/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// common/enums/OralQuestionType.java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public enum OralQuestionType {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LISTEN_REPEAT   ("listen_repeat",    "听后重复"),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LISTEN_ANSWER   ("listen_answer",    "听后回答"),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LISTEN_RETELL   ("listen_retell",    "听后复述"),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PICTURE_SPEAK   ("picture_speak",   "看图说话"),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READ_ALOUD      ("read_aloud",       "朗读"),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ANSWER_QUESTION ("answer_question",  "回答问题");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// 省略 getCode / getName / ofCode 等方法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}</w:t>
      </w:r>
    </w:p>
    <w:p w14:paraId="23776E48">
      <w:pPr>
        <w:spacing w:before="200" w:after="80"/>
      </w:pPr>
      <w:r>
        <w:rPr>
          <w:rFonts w:hint="eastAsia"/>
          <w:b/>
          <w:color w:val="2E75B6"/>
          <w:sz w:val="26"/>
          <w:lang w:val="en-US" w:eastAsia="zh-CN"/>
        </w:rPr>
        <w:t>6</w:t>
      </w:r>
      <w:r>
        <w:rPr>
          <w:rFonts w:ascii="微软雅黑" w:hAnsi="微软雅黑" w:eastAsia="微软雅黑"/>
          <w:b/>
          <w:color w:val="2E75B6"/>
          <w:sz w:val="26"/>
        </w:rPr>
        <w:t>.3 新增 OralLevel 枚举（级别体系）</w:t>
      </w:r>
    </w:p>
    <w:p w14:paraId="21B4A253">
      <w:pPr>
        <w:pBdr>
          <w:left w:val="single" w:color="2E75B6" w:sz="18" w:space="6"/>
        </w:pBdr>
        <w:shd w:val="clear" w:color="auto" w:fill="F2F2F2"/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// common/enums/OralLevel.java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public enum OralLevel {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BEGINNER     ("beginner",     "初级",   "HSK2.0"),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INTERMEDIATE ("intermediate", "中级",   "HSK2.0"),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ADVANCED     ("advanced",     "高级",   "HSK2.0"),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LEVEL3       ("level3",       "三级",   "HSK3.0"),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LEVEL4       ("level4",       "四级",   "HSK3.0"),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LEVEL5       ("level5",       "五级",   "HSK3.0"),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LEVEL6       ("level6",       "六级",   "HSK3.0");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}</w:t>
      </w:r>
    </w:p>
    <w:p w14:paraId="2A6679A9">
      <w:pPr>
        <w:pBdr>
          <w:bottom w:val="single" w:color="2E75B6" w:sz="8" w:space="4"/>
        </w:pBdr>
        <w:spacing w:before="280" w:after="160"/>
      </w:pPr>
      <w:r>
        <w:rPr>
          <w:rFonts w:hint="eastAsia"/>
          <w:b/>
          <w:color w:val="1F4E79"/>
          <w:sz w:val="32"/>
          <w:lang w:val="en-US" w:eastAsia="zh-CN"/>
        </w:rPr>
        <w:t>七</w:t>
      </w:r>
      <w:r>
        <w:rPr>
          <w:rFonts w:ascii="微软雅黑" w:hAnsi="微软雅黑" w:eastAsia="微软雅黑"/>
          <w:b/>
          <w:color w:val="1F4E79"/>
          <w:sz w:val="32"/>
        </w:rPr>
        <w:t>、数据导入流程建议</w:t>
      </w:r>
    </w:p>
    <w:p w14:paraId="605434ED">
      <w:pPr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复用现有 manage 模块“模板方法 + 策略模式”架构，新增 OralExcelHandler 与对应 Listener。</w:t>
      </w:r>
    </w:p>
    <w:p w14:paraId="25EDA5F8">
      <w:pPr>
        <w:spacing w:before="200" w:after="80"/>
      </w:pPr>
      <w:r>
        <w:rPr>
          <w:rFonts w:hint="eastAsia"/>
          <w:b/>
          <w:color w:val="2E75B6"/>
          <w:sz w:val="26"/>
          <w:lang w:val="en-US" w:eastAsia="zh-CN"/>
        </w:rPr>
        <w:t>7</w:t>
      </w:r>
      <w:r>
        <w:rPr>
          <w:rFonts w:ascii="微软雅黑" w:hAnsi="微软雅黑" w:eastAsia="微软雅黑"/>
          <w:b/>
          <w:color w:val="2E75B6"/>
          <w:sz w:val="26"/>
        </w:rPr>
        <w:t>.1 导入链路</w:t>
      </w:r>
    </w:p>
    <w:p w14:paraId="28977B14">
      <w:pPr>
        <w:pBdr>
          <w:left w:val="single" w:color="2E75B6" w:sz="18" w:space="6"/>
        </w:pBdr>
        <w:shd w:val="clear" w:color="auto" w:fill="F2F2F2"/>
        <w:spacing w:before="80" w:after="120"/>
        <w:ind w:left="113"/>
      </w:pPr>
      <w:r>
        <w:rPr>
          <w:rFonts w:ascii="Consolas" w:hAnsi="Consolas" w:eastAsia="Consolas"/>
          <w:b w:val="0"/>
          <w:color w:val="0B3D91"/>
          <w:sz w:val="19"/>
        </w:rPr>
        <w:t>前端 Excel + 音频/图片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│  POST /oral/question/upload  (multipart)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▼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[OralQuestionController.handleExcelUpload]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│  EasyExcel + OralExcelListener 校验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▼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[OralQuestionServiceImpl.processUpload]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│  ① 按 paper_code 去重生成 oral_exam_paper（含音频 URL）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│  ② 按 part_number 生成 oral_question_group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│  ③ 逐题生成 oral_question，按 question_type 启用对应字段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▼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[MinIO 上传] 单题音频 / 看图图片 → 回填 audio_url / image_url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 xml:space="preserve">      ▼</w:t>
      </w:r>
      <w:r>
        <w:rPr>
          <w:rFonts w:ascii="Consolas" w:hAnsi="Consolas" w:eastAsia="Consolas"/>
          <w:b w:val="0"/>
          <w:color w:val="0B3D91"/>
          <w:sz w:val="19"/>
        </w:rPr>
        <w:br w:type="textWrapping"/>
      </w:r>
      <w:r>
        <w:rPr>
          <w:rFonts w:ascii="Consolas" w:hAnsi="Consolas" w:eastAsia="Consolas"/>
          <w:b w:val="0"/>
          <w:color w:val="0B3D91"/>
          <w:sz w:val="19"/>
        </w:rPr>
        <w:t>返回：成功题数 + paperId 列表</w:t>
      </w:r>
    </w:p>
    <w:p w14:paraId="737B1E6E">
      <w:pPr>
        <w:spacing w:before="200" w:after="80"/>
      </w:pPr>
      <w:r>
        <w:rPr>
          <w:rFonts w:hint="eastAsia"/>
          <w:b/>
          <w:color w:val="2E75B6"/>
          <w:sz w:val="26"/>
          <w:lang w:val="en-US" w:eastAsia="zh-CN"/>
        </w:rPr>
        <w:t>7</w:t>
      </w:r>
      <w:r>
        <w:rPr>
          <w:rFonts w:ascii="微软雅黑" w:hAnsi="微软雅黑" w:eastAsia="微软雅黑"/>
          <w:b/>
          <w:color w:val="2E75B6"/>
          <w:sz w:val="26"/>
        </w:rPr>
        <w:t>.2 与笔试导入的差异点</w:t>
      </w:r>
    </w:p>
    <w:p w14:paraId="660C08B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新增 OralExcelEo：含 part_number、question_type、content、pinyin、passage、prepare_time、response_time 等列。</w:t>
      </w:r>
    </w:p>
    <w:p w14:paraId="03C6352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听后重复/回答/复述：Excel 中只填题号与题型，题目文本（audio_text）由录音材料文档另行补录，不直接面向考生。</w:t>
      </w:r>
    </w:p>
    <w:p w14:paraId="13DD7CFC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看图说话：Excel 填题号，图片通过 FileController 单独上传后回填 image_url。</w:t>
      </w:r>
    </w:p>
    <w:p w14:paraId="402ABCB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朗读/回答问题：Excel 直接填 passage / content + pinyin，无需媒体资源。</w:t>
      </w:r>
    </w:p>
    <w:p w14:paraId="62D0E07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校验规则：按 question_type 启用“字段启用矩阵”（见 5.2）做差异化必填校验。</w:t>
      </w:r>
    </w:p>
    <w:p w14:paraId="3108CF06">
      <w:pPr>
        <w:pBdr>
          <w:bottom w:val="single" w:color="2E75B6" w:sz="8" w:space="4"/>
        </w:pBdr>
        <w:spacing w:before="280" w:after="160"/>
      </w:pPr>
      <w:r>
        <w:rPr>
          <w:rFonts w:hint="eastAsia"/>
          <w:b/>
          <w:color w:val="1F4E79"/>
          <w:sz w:val="32"/>
          <w:lang w:val="en-US" w:eastAsia="zh-CN"/>
        </w:rPr>
        <w:t>八</w:t>
      </w:r>
      <w:r>
        <w:rPr>
          <w:rFonts w:ascii="微软雅黑" w:hAnsi="微软雅黑" w:eastAsia="微软雅黑"/>
          <w:b/>
          <w:color w:val="1F4E79"/>
          <w:sz w:val="32"/>
        </w:rPr>
        <w:t>、设计要点小结</w:t>
      </w:r>
    </w:p>
    <w:p w14:paraId="3E62F0E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三级对齐：oral_exam_paper / oral_question_group / oral_question 与笔试三级表一一对应，便于复用 ServiceImpl 通用方法与前端列表渲染。</w:t>
      </w:r>
    </w:p>
    <w:p w14:paraId="3C66FF5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题型驱动字段：通过 question_type 决定启用哪些字段（音频/图片/朗读段落/问题+拼音），用“字段启用矩阵”约束导入校验。</w:t>
      </w:r>
    </w:p>
    <w:p w14:paraId="4621BC5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多模态资源分离：题目文本与音视频/图片资源解耦，audio_url/image_url 由 MinIO 承载，避免大字段污染主表。</w:t>
      </w:r>
    </w:p>
    <w:p w14:paraId="315CB922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时间维度完整：试卷级 total_duration/prepare_duration、部分级 duration/per_question_time、题目级 prepare_time/response_time 三层时间控制，支撑考试流程引擎。</w:t>
      </w:r>
    </w:p>
    <w:p w14:paraId="2F6E28D1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评分友好：reference_answer + scoring_criteria + audio_text 三字段为后续 AI 评分或教师人工评分提供参考依据。</w:t>
      </w:r>
    </w:p>
    <w:p w14:paraId="0907D24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版本兼容：version + level_code 同时覆盖 HSK2.0（初/中/高）与 HSK3.0（3/4/5/6 级）两套级别体系。</w:t>
      </w:r>
    </w:p>
    <w:p w14:paraId="423BBAD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可扩展：新增题型只需扩展 OralQuestionType 枚举与字段启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用矩阵，无需改表结构。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3C3A08"/>
    <w:rsid w:val="170044EC"/>
    <w:rsid w:val="2245341D"/>
    <w:rsid w:val="25F32F6D"/>
    <w:rsid w:val="275C4B98"/>
    <w:rsid w:val="3C243C4B"/>
    <w:rsid w:val="4B9D6887"/>
    <w:rsid w:val="4C431ECB"/>
    <w:rsid w:val="63F2136B"/>
    <w:rsid w:val="6E086D30"/>
    <w:rsid w:val="74FA4F6E"/>
    <w:rsid w:val="7AD7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3813</Words>
  <Characters>10167</Characters>
  <Lines>0</Lines>
  <Paragraphs>0</Paragraphs>
  <TotalTime>3631</TotalTime>
  <ScaleCrop>false</ScaleCrop>
  <LinksUpToDate>false</LinksUpToDate>
  <CharactersWithSpaces>12144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Hazel</cp:lastModifiedBy>
  <dcterms:modified xsi:type="dcterms:W3CDTF">2026-07-20T03:45:24Z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eyJoZGlkIjoiYmM5ZmMwYmU0NGE2MjQ2NGM1N2FhNDFiOWFiNTMyYWMiLCJ1c2VySWQiOiI2Mzk5NDAzNDYifQ==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5D245B242035418EAA0EE014D02DD353_12</vt:lpwstr>
  </property>
</Properties>
</file>