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kern w:val="0"/>
          <w:sz w:val="24"/>
          <w:szCs w:val="24"/>
          <w:lang w:val="en-US" w:eastAsia="zh-CN" w:bidi="ar"/>
        </w:rPr>
        <w:t>一、web项目定义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“web项目通俗的说就是在服务器上跑的项目,页面是通过服务器上的程序运算所得到的结果。常见的web项目按计算机语言分,有:Java Web(Java EE)、ASP.Net、PHP项目。”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ascii="宋体" w:hAnsi="宋体" w:eastAsia="宋体" w:cs="宋体"/>
          <w:sz w:val="24"/>
          <w:szCs w:val="24"/>
        </w:rPr>
        <w:t>请求</w:t>
      </w:r>
      <w:r>
        <w:rPr>
          <w:rFonts w:ascii="宋体" w:hAnsi="宋体" w:eastAsia="宋体" w:cs="宋体"/>
          <w:sz w:val="24"/>
          <w:szCs w:val="24"/>
        </w:rPr>
        <w:t>：浏览器（客户端）向服务器发送信息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Style w:val="6"/>
          <w:rFonts w:ascii="宋体" w:hAnsi="宋体" w:eastAsia="宋体" w:cs="宋体"/>
          <w:sz w:val="24"/>
          <w:szCs w:val="24"/>
        </w:rPr>
        <w:t>响应</w:t>
      </w:r>
      <w:r>
        <w:rPr>
          <w:rFonts w:ascii="宋体" w:hAnsi="宋体" w:eastAsia="宋体" w:cs="宋体"/>
          <w:sz w:val="24"/>
          <w:szCs w:val="24"/>
        </w:rPr>
        <w:t>：服务器向（客户端）浏览器回送信息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4310" cy="2946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二、</w:t>
      </w:r>
      <w:r>
        <w:rPr>
          <w:sz w:val="24"/>
          <w:szCs w:val="24"/>
        </w:rPr>
        <w:t>tomcat服务器与servlet版本的关系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servlet：sun公司提供的用于开发动态web资源的技术。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jsp：（java server page），java提供的一门开发web网页的技术。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tomcat软件：java开发的。java软件运行的时候需要jdk。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b/>
          <w:bCs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三、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tomcat的安装目录介绍：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72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bin：可以执行文件。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ab/>
        <w:t>conf：tomcat服务器的配置文件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ab/>
        <w:t>lib：tomcat启动后需要依赖的jar包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ab/>
        <w:t>logs：tomcat工作之后的日志文件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ab/>
        <w:t xml:space="preserve">webapps：是tomcat布暑工程的目录。 </w:t>
      </w:r>
      <w:r>
        <w:rPr>
          <w:rFonts w:hint="eastAsia" w:ascii="宋体" w:hAnsi="宋体" w:eastAsia="宋体" w:cs="宋体"/>
          <w:sz w:val="24"/>
          <w:szCs w:val="24"/>
        </w:rPr>
        <w:t>work：jsp文件在被翻译之后，保存在当前这个目录下，session对象被序列化之后保存的位置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72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配置tomcat的端口（****重点）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</w:pPr>
      <w:r>
        <w:t>tomcat默认的端口是8080（访问端口）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http的默认端口是80，如果访问的时候输入http://www.baidu.com相当于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http://www.baidu.com:80。当真正在项目上线之后，通常采用80，修改方法如下：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Style w:val="6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1）找到tomcat目录/conf/server.xml</w:t>
      </w:r>
      <w:r>
        <w:rPr>
          <w:rStyle w:val="6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ab/>
      </w:r>
      <w:r>
        <w:rPr>
          <w:rStyle w:val="6"/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2）修改port的值，将port端口的值修改为80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5270500" cy="672465"/>
            <wp:effectExtent l="0" t="0" r="6350" b="13335"/>
            <wp:docPr id="2" name="图片 2" descr="2016110623082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1106230820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五、</w:t>
      </w:r>
      <w:r>
        <w:rPr>
          <w:sz w:val="24"/>
          <w:szCs w:val="24"/>
        </w:rPr>
        <w:t>catalina run 启动Tomcat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Tomcat启动，还有一种启动的方法就是在命令行中，先把你的当前目录切换 到你tomcat目录\bin目录下，如下是我的位置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62650" cy="9144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再执行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catalina run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这个命令启动Tomcat。这个命令有什么好处。当Tomcat启动失败的时候，会有一闪而过的情况，</w:t>
      </w:r>
      <w:r>
        <w:t>当我们使用catalina run 这个命令启动</w:t>
      </w:r>
      <w:r>
        <w:rPr>
          <w:highlight w:val="yellow"/>
        </w:rPr>
        <w:t>Tomcat的时候，哪怕有错误，我们也可以清楚的看到tomcat失败的原因。不会一闪而过。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Myeclipse中添加tomcat不成功，因为tomcat安装包下，worksapp中没有ROOT等必要的文件夹配置（具体不知道怎么说），删除原来的包，重新解压，并添加就好好了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tomcat部署项目的三种方法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https://www.cnblogs.com/ysocean/p/6893446.html#_label4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Tomcat是如何知道项目的所在位置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Tomcat的安装路径下，conf文件夹，server.xml文件中配置次标签</w:t>
      </w:r>
    </w:p>
    <w:p>
      <w:pPr>
        <w:rPr>
          <w:rFonts w:hint="eastAsia"/>
        </w:rPr>
      </w:pPr>
      <w:r>
        <w:rPr>
          <w:rFonts w:hint="eastAsia"/>
        </w:rPr>
        <w:t xml:space="preserve">   &lt;Context</w:t>
      </w:r>
    </w:p>
    <w:p>
      <w:pPr>
        <w:rPr>
          <w:rFonts w:hint="eastAsia"/>
        </w:rPr>
      </w:pPr>
      <w:r>
        <w:rPr>
          <w:rFonts w:hint="eastAsia"/>
        </w:rPr>
        <w:t xml:space="preserve">            docBase="/opt/ui"</w:t>
      </w:r>
    </w:p>
    <w:p>
      <w:pPr>
        <w:rPr>
          <w:rFonts w:hint="eastAsia"/>
        </w:rPr>
      </w:pPr>
      <w:r>
        <w:rPr>
          <w:rFonts w:hint="eastAsia"/>
        </w:rPr>
        <w:t xml:space="preserve">            path="/ui"</w:t>
      </w:r>
    </w:p>
    <w:p>
      <w:pPr>
        <w:rPr>
          <w:rFonts w:hint="eastAsia"/>
        </w:rPr>
      </w:pPr>
      <w:r>
        <w:rPr>
          <w:rFonts w:hint="eastAsia"/>
        </w:rPr>
        <w:t xml:space="preserve">            reloadable="true"&gt; </w:t>
      </w:r>
    </w:p>
    <w:p>
      <w:pPr>
        <w:rPr>
          <w:rFonts w:hint="eastAsia"/>
        </w:rPr>
      </w:pPr>
      <w:r>
        <w:rPr>
          <w:rFonts w:hint="eastAsia"/>
        </w:rPr>
        <w:t xml:space="preserve">      &lt;/Context&gt;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处理流程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现在我来模拟Tomcat处理一个Http请求的过程：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设置一个来自客户端URL：http://localhost:8080/test/index.jsp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用户点击网页内容，请求被发送到本机端口8080，被在那里监听的Coyote HTTP/1.1 Connector获得。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Connector把该请求交给它所在的Service的Engine来处理，并等待Engine的回应。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Engine获得请求localhost/test/index.jsp，匹配所有的虚拟主机Host。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Engine匹配到名为localhost的Host（即使匹配不到也把请求交给该Host处理，因为该Host被定义为该Engine的默认主机），名为localhost的Host获得请求/test/index.jsp，匹配它所拥有的所有的Context。Host匹配到路径为/test的Context（如果匹配不到就把该请求交给路径名为“ ”的Context去处理）。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 path=“/test”的Context获得请求/index.jsp，在它的mapping table中寻找出对应的Servlet。Context匹配到URL PATTERN为*.jsp的Servlet,对应于JspServlet类。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6. 构造HttpServletRequest对象和HttpServletResponse对象，作为参数调用JspServlet的doGet（）或doPost（）.执行业务逻辑、数据存储等程序。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7. Context把执行完之后的HttpServletResponse对象返回给Host。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8. Host把HttpServletResponse对象返回给Engine。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9. Engine把HttpServletResponse对象返回Connector。 10、Connector把HttpServletResponse对象返回给客户Browser。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————————————————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版权声明：本文为CSDN博主「黑马程序员武汉校区」的原创文章，遵循CC 4.0 BY-SA版权协议，转载请附上原文出处链接及本声明。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原文链接：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"https://blog.csdn.net/whczbk/java/article/details/101681099"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https://blog.csdn.net/whczbk/java/article/details/101681099</w:t>
      </w:r>
      <w:r>
        <w:rPr>
          <w:rFonts w:hint="eastAsia"/>
          <w:lang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https://www.cnblogs.com/happyflyingpig/p/7739749.html</w:t>
      </w:r>
      <w:r>
        <w:rPr>
          <w:rFonts w:hint="eastAsia"/>
          <w:lang w:val="en-US" w:eastAsia="zh-CN"/>
        </w:rPr>
        <w:t>mybatis二级缓存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1A55D"/>
    <w:multiLevelType w:val="singleLevel"/>
    <w:tmpl w:val="4611A55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54F33"/>
    <w:rsid w:val="07193E1C"/>
    <w:rsid w:val="08077113"/>
    <w:rsid w:val="09937032"/>
    <w:rsid w:val="09DF5A0D"/>
    <w:rsid w:val="0F4A6724"/>
    <w:rsid w:val="0FF13D2E"/>
    <w:rsid w:val="12853416"/>
    <w:rsid w:val="15B03204"/>
    <w:rsid w:val="17C77C4F"/>
    <w:rsid w:val="1805254A"/>
    <w:rsid w:val="24430A7A"/>
    <w:rsid w:val="2D257105"/>
    <w:rsid w:val="328B4420"/>
    <w:rsid w:val="35D57EED"/>
    <w:rsid w:val="3B581DDB"/>
    <w:rsid w:val="421E7CB7"/>
    <w:rsid w:val="43E2451C"/>
    <w:rsid w:val="46741D8E"/>
    <w:rsid w:val="4E5642B2"/>
    <w:rsid w:val="4EB166D1"/>
    <w:rsid w:val="51FB27E2"/>
    <w:rsid w:val="54AF6823"/>
    <w:rsid w:val="57EE4D0F"/>
    <w:rsid w:val="59BC32BE"/>
    <w:rsid w:val="5C7874DD"/>
    <w:rsid w:val="5D0E7EA8"/>
    <w:rsid w:val="5E57172F"/>
    <w:rsid w:val="691F763B"/>
    <w:rsid w:val="7912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2020-07-21T02:15:00Z</dcterms:created>
  <dc:creator>Administrator</dc:creator>
  <cp:lastModifiedBy>Administrator</cp:lastModifiedBy>
  <dcterms:modified xsi:type="dcterms:W3CDTF">2020-08-04T01:49:13Z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