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94F87" w14:textId="77777777" w:rsidR="00935DEB" w:rsidRPr="008012AF" w:rsidRDefault="00935DEB" w:rsidP="00935DEB">
      <w:pPr>
        <w:spacing w:line="240" w:lineRule="auto"/>
        <w:ind w:firstLine="0"/>
        <w:jc w:val="center"/>
        <w:rPr>
          <w:rFonts w:cs="Times New Roman"/>
          <w:b/>
          <w:sz w:val="36"/>
          <w:szCs w:val="36"/>
          <w:lang w:val="uk-UA"/>
        </w:rPr>
      </w:pPr>
      <w:r w:rsidRPr="008012AF">
        <w:rPr>
          <w:rFonts w:cs="Times New Roman"/>
          <w:b/>
          <w:sz w:val="36"/>
          <w:szCs w:val="36"/>
          <w:lang w:val="uk-UA"/>
        </w:rPr>
        <w:t>Міністерство освіти і науки України</w:t>
      </w:r>
    </w:p>
    <w:p w14:paraId="359CE8DA" w14:textId="77777777" w:rsidR="00935DEB" w:rsidRPr="008012AF" w:rsidRDefault="00935DEB" w:rsidP="00935DEB">
      <w:pPr>
        <w:spacing w:line="240" w:lineRule="auto"/>
        <w:ind w:firstLine="0"/>
        <w:jc w:val="center"/>
        <w:rPr>
          <w:rFonts w:cs="Times New Roman"/>
          <w:b/>
          <w:sz w:val="36"/>
          <w:szCs w:val="36"/>
          <w:lang w:val="uk-UA"/>
        </w:rPr>
      </w:pPr>
      <w:r w:rsidRPr="008012AF">
        <w:rPr>
          <w:rFonts w:cs="Times New Roman"/>
          <w:b/>
          <w:sz w:val="36"/>
          <w:szCs w:val="36"/>
          <w:lang w:val="uk-UA"/>
        </w:rPr>
        <w:t>ЧЕРКАСЬКИЙ НАЦІОНАЛЬНИЙ УНІВЕРСИТЕТ</w:t>
      </w:r>
      <w:r w:rsidRPr="008012AF">
        <w:rPr>
          <w:rFonts w:cs="Times New Roman"/>
          <w:b/>
          <w:sz w:val="36"/>
          <w:szCs w:val="36"/>
          <w:lang w:val="uk-UA"/>
        </w:rPr>
        <w:br/>
        <w:t>ім. Богдана Хмельницького</w:t>
      </w:r>
    </w:p>
    <w:p w14:paraId="5F9DC1F1" w14:textId="77777777" w:rsidR="00935DEB" w:rsidRPr="008012AF" w:rsidRDefault="00935DEB" w:rsidP="00935DEB">
      <w:pPr>
        <w:spacing w:line="240" w:lineRule="auto"/>
        <w:ind w:firstLine="0"/>
        <w:jc w:val="center"/>
        <w:rPr>
          <w:rFonts w:cs="Times New Roman"/>
          <w:b/>
          <w:sz w:val="36"/>
          <w:szCs w:val="36"/>
          <w:lang w:val="uk-UA"/>
        </w:rPr>
      </w:pPr>
      <w:r w:rsidRPr="008012AF">
        <w:rPr>
          <w:rFonts w:cs="Times New Roman"/>
          <w:b/>
          <w:noProof/>
          <w:sz w:val="36"/>
          <w:szCs w:val="36"/>
          <w:lang w:val="uk-UA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E99AF8" wp14:editId="61EAC348">
                <wp:simplePos x="0" y="0"/>
                <wp:positionH relativeFrom="column">
                  <wp:posOffset>43814</wp:posOffset>
                </wp:positionH>
                <wp:positionV relativeFrom="paragraph">
                  <wp:posOffset>97155</wp:posOffset>
                </wp:positionV>
                <wp:extent cx="5800725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0725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E153D" id="Прямая соединительная линия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5pt,7.65pt" to="460.2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" strokecolor="black [3040]" strokeweight="2pt"/>
            </w:pict>
          </mc:Fallback>
        </mc:AlternateContent>
      </w:r>
      <w:r w:rsidRPr="008012AF">
        <w:rPr>
          <w:rFonts w:cs="Times New Roman"/>
          <w:b/>
          <w:noProof/>
          <w:sz w:val="36"/>
          <w:szCs w:val="36"/>
          <w:lang w:val="uk-UA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527AED" wp14:editId="25427A71">
                <wp:simplePos x="0" y="0"/>
                <wp:positionH relativeFrom="column">
                  <wp:posOffset>43815</wp:posOffset>
                </wp:positionH>
                <wp:positionV relativeFrom="paragraph">
                  <wp:posOffset>97155</wp:posOffset>
                </wp:positionV>
                <wp:extent cx="0" cy="0"/>
                <wp:effectExtent l="0" t="0" r="0" b="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8A1A3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5pt,7.65pt" to="3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" strokecolor="#4579b8 [3044]"/>
            </w:pict>
          </mc:Fallback>
        </mc:AlternateContent>
      </w:r>
    </w:p>
    <w:p w14:paraId="42263715" w14:textId="77777777" w:rsidR="00935DEB" w:rsidRPr="008012AF" w:rsidRDefault="00935DEB" w:rsidP="00935DEB">
      <w:pPr>
        <w:tabs>
          <w:tab w:val="left" w:pos="2268"/>
        </w:tabs>
        <w:spacing w:line="240" w:lineRule="auto"/>
        <w:ind w:left="2127" w:hanging="1701"/>
        <w:rPr>
          <w:rFonts w:cs="Times New Roman"/>
          <w:sz w:val="32"/>
          <w:szCs w:val="32"/>
          <w:lang w:val="uk-UA"/>
        </w:rPr>
      </w:pPr>
      <w:r w:rsidRPr="008012AF">
        <w:rPr>
          <w:rFonts w:cs="Times New Roman"/>
          <w:b/>
          <w:sz w:val="32"/>
          <w:szCs w:val="32"/>
          <w:lang w:val="uk-UA"/>
        </w:rPr>
        <w:t xml:space="preserve">Факультет </w:t>
      </w:r>
      <w:r w:rsidRPr="008012AF">
        <w:rPr>
          <w:rFonts w:cs="Times New Roman"/>
          <w:b/>
          <w:sz w:val="32"/>
          <w:szCs w:val="32"/>
          <w:lang w:val="uk-UA"/>
        </w:rPr>
        <w:tab/>
      </w:r>
      <w:r w:rsidRPr="008012AF">
        <w:rPr>
          <w:rFonts w:cs="Times New Roman"/>
          <w:sz w:val="32"/>
          <w:szCs w:val="32"/>
          <w:lang w:val="uk-UA"/>
        </w:rPr>
        <w:t>Обчислювальної техніки, інтелектуальних та управляючих систем</w:t>
      </w:r>
    </w:p>
    <w:p w14:paraId="4F1BF61F" w14:textId="77777777" w:rsidR="00935DEB" w:rsidRPr="008012AF" w:rsidRDefault="00935DEB" w:rsidP="00935DEB">
      <w:pPr>
        <w:tabs>
          <w:tab w:val="left" w:pos="567"/>
        </w:tabs>
        <w:spacing w:line="240" w:lineRule="auto"/>
        <w:ind w:firstLine="426"/>
        <w:rPr>
          <w:rFonts w:cs="Times New Roman"/>
          <w:sz w:val="32"/>
          <w:szCs w:val="32"/>
          <w:lang w:val="uk-UA"/>
        </w:rPr>
      </w:pPr>
      <w:r w:rsidRPr="008012AF">
        <w:rPr>
          <w:rFonts w:cs="Times New Roman"/>
          <w:b/>
          <w:sz w:val="32"/>
          <w:szCs w:val="32"/>
          <w:lang w:val="uk-UA"/>
        </w:rPr>
        <w:t xml:space="preserve">Кафедра </w:t>
      </w:r>
      <w:r w:rsidRPr="008012AF">
        <w:rPr>
          <w:rFonts w:cs="Times New Roman"/>
          <w:b/>
          <w:sz w:val="32"/>
          <w:szCs w:val="32"/>
          <w:lang w:val="uk-UA"/>
        </w:rPr>
        <w:tab/>
      </w:r>
      <w:r w:rsidRPr="008012AF">
        <w:rPr>
          <w:rFonts w:cs="Times New Roman"/>
          <w:sz w:val="32"/>
          <w:szCs w:val="32"/>
          <w:lang w:val="uk-UA"/>
        </w:rPr>
        <w:t>Програмного забезпечення автоматизованих систем</w:t>
      </w:r>
    </w:p>
    <w:p w14:paraId="7EBDE6C3" w14:textId="77777777" w:rsidR="00935DEB" w:rsidRPr="008012AF" w:rsidRDefault="00935DEB" w:rsidP="00935DEB">
      <w:pPr>
        <w:spacing w:line="240" w:lineRule="auto"/>
        <w:ind w:firstLine="0"/>
        <w:rPr>
          <w:lang w:val="uk-UA"/>
        </w:rPr>
      </w:pPr>
    </w:p>
    <w:p w14:paraId="564ACF6F" w14:textId="39E67A84" w:rsidR="00935DEB" w:rsidRPr="008012AF" w:rsidRDefault="00935DEB" w:rsidP="00935DEB">
      <w:pPr>
        <w:spacing w:before="2400" w:line="240" w:lineRule="auto"/>
        <w:ind w:firstLine="0"/>
        <w:jc w:val="center"/>
        <w:rPr>
          <w:rFonts w:cs="Times New Roman"/>
          <w:sz w:val="36"/>
          <w:szCs w:val="36"/>
          <w:lang w:val="uk-UA"/>
        </w:rPr>
      </w:pPr>
      <w:r w:rsidRPr="008012AF">
        <w:rPr>
          <w:rFonts w:cs="Times New Roman"/>
          <w:b/>
          <w:sz w:val="40"/>
          <w:szCs w:val="40"/>
          <w:lang w:val="uk-UA"/>
        </w:rPr>
        <w:t>ЛАБОРАТОРНА РОБОТА №</w:t>
      </w:r>
      <w:r>
        <w:rPr>
          <w:rFonts w:cs="Times New Roman"/>
          <w:b/>
          <w:sz w:val="40"/>
          <w:szCs w:val="40"/>
          <w:lang w:val="uk-UA"/>
        </w:rPr>
        <w:t>5</w:t>
      </w:r>
      <w:r w:rsidRPr="008012AF">
        <w:rPr>
          <w:rFonts w:cs="Times New Roman"/>
          <w:b/>
          <w:sz w:val="40"/>
          <w:szCs w:val="40"/>
          <w:lang w:val="uk-UA"/>
        </w:rPr>
        <w:t xml:space="preserve"> </w:t>
      </w:r>
      <w:r w:rsidRPr="008012AF">
        <w:rPr>
          <w:rFonts w:cs="Times New Roman"/>
          <w:b/>
          <w:sz w:val="40"/>
          <w:szCs w:val="40"/>
          <w:lang w:val="uk-UA"/>
        </w:rPr>
        <w:br/>
      </w:r>
      <w:r w:rsidRPr="008012AF">
        <w:rPr>
          <w:rFonts w:cs="Times New Roman"/>
          <w:sz w:val="36"/>
          <w:szCs w:val="36"/>
          <w:lang w:val="uk-UA"/>
        </w:rPr>
        <w:t>по дисципліні «Системне програмування»</w:t>
      </w:r>
    </w:p>
    <w:p w14:paraId="0F04B443" w14:textId="77777777" w:rsidR="00935DEB" w:rsidRPr="008012AF" w:rsidRDefault="00935DEB" w:rsidP="00935DEB">
      <w:pPr>
        <w:spacing w:line="240" w:lineRule="auto"/>
        <w:ind w:firstLine="0"/>
        <w:rPr>
          <w:lang w:val="uk-UA"/>
        </w:rPr>
      </w:pPr>
    </w:p>
    <w:p w14:paraId="42842723" w14:textId="5C4A4A8F" w:rsidR="00935DEB" w:rsidRPr="00935DEB" w:rsidRDefault="00935DEB" w:rsidP="00935DEB">
      <w:pPr>
        <w:spacing w:line="240" w:lineRule="auto"/>
        <w:ind w:left="-284" w:firstLine="0"/>
        <w:jc w:val="center"/>
        <w:rPr>
          <w:rFonts w:cs="Times New Roman"/>
          <w:b/>
          <w:sz w:val="32"/>
          <w:szCs w:val="32"/>
          <w:lang w:val="uk-UA"/>
        </w:rPr>
      </w:pPr>
      <w:r w:rsidRPr="008012AF">
        <w:rPr>
          <w:rFonts w:cs="Times New Roman"/>
          <w:b/>
          <w:sz w:val="36"/>
          <w:szCs w:val="36"/>
          <w:lang w:val="uk-UA"/>
        </w:rPr>
        <w:t>Тема:</w:t>
      </w:r>
      <w:r w:rsidRPr="008012AF">
        <w:rPr>
          <w:rFonts w:cs="Times New Roman"/>
          <w:sz w:val="36"/>
          <w:szCs w:val="36"/>
          <w:lang w:val="uk-UA"/>
        </w:rPr>
        <w:t xml:space="preserve"> </w:t>
      </w:r>
      <w:r w:rsidRPr="00935DEB">
        <w:rPr>
          <w:rFonts w:cs="Times New Roman"/>
          <w:b/>
          <w:sz w:val="32"/>
          <w:szCs w:val="32"/>
          <w:lang w:val="uk-UA"/>
        </w:rPr>
        <w:t>МОДЕЛЮВАННЯ І УСУНЕННЯ СИТУАЦІЙ ВЗАЄМНОГО</w:t>
      </w:r>
      <w:r>
        <w:rPr>
          <w:rFonts w:cs="Times New Roman"/>
          <w:b/>
          <w:sz w:val="32"/>
          <w:szCs w:val="32"/>
          <w:lang w:val="uk-UA"/>
        </w:rPr>
        <w:t xml:space="preserve"> </w:t>
      </w:r>
      <w:r w:rsidRPr="00935DEB">
        <w:rPr>
          <w:rFonts w:cs="Times New Roman"/>
          <w:b/>
          <w:sz w:val="32"/>
          <w:szCs w:val="32"/>
          <w:lang w:val="uk-UA"/>
        </w:rPr>
        <w:t>БЛОКУВАННЯ І ГОЛОДУВАННЯ</w:t>
      </w:r>
    </w:p>
    <w:p w14:paraId="62DE376A" w14:textId="77777777" w:rsidR="00935DEB" w:rsidRPr="008012AF" w:rsidRDefault="00935DEB" w:rsidP="00935DEB">
      <w:pPr>
        <w:tabs>
          <w:tab w:val="left" w:pos="3969"/>
          <w:tab w:val="left" w:pos="5954"/>
        </w:tabs>
        <w:spacing w:before="1920" w:line="240" w:lineRule="auto"/>
        <w:ind w:firstLine="0"/>
        <w:rPr>
          <w:rFonts w:cs="Times New Roman"/>
          <w:sz w:val="32"/>
          <w:szCs w:val="32"/>
          <w:lang w:val="uk-UA"/>
        </w:rPr>
      </w:pPr>
      <w:r w:rsidRPr="008012AF">
        <w:rPr>
          <w:rFonts w:cs="Times New Roman"/>
          <w:sz w:val="32"/>
          <w:szCs w:val="32"/>
          <w:lang w:val="uk-UA"/>
        </w:rPr>
        <w:tab/>
      </w:r>
      <w:r w:rsidRPr="008012AF">
        <w:rPr>
          <w:rFonts w:cs="Times New Roman"/>
          <w:b/>
          <w:sz w:val="32"/>
          <w:szCs w:val="32"/>
          <w:lang w:val="uk-UA"/>
        </w:rPr>
        <w:t>Виконала:</w:t>
      </w:r>
      <w:r w:rsidRPr="008012AF">
        <w:rPr>
          <w:rFonts w:cs="Times New Roman"/>
          <w:sz w:val="32"/>
          <w:szCs w:val="32"/>
          <w:lang w:val="uk-UA"/>
        </w:rPr>
        <w:t xml:space="preserve"> </w:t>
      </w:r>
      <w:r w:rsidRPr="008012AF">
        <w:rPr>
          <w:rFonts w:cs="Times New Roman"/>
          <w:sz w:val="32"/>
          <w:szCs w:val="32"/>
          <w:lang w:val="uk-UA"/>
        </w:rPr>
        <w:tab/>
        <w:t>студентка гр. КС-24</w:t>
      </w:r>
    </w:p>
    <w:p w14:paraId="0200C536" w14:textId="77777777" w:rsidR="00935DEB" w:rsidRPr="008012AF" w:rsidRDefault="00935DEB" w:rsidP="00935DEB">
      <w:pPr>
        <w:tabs>
          <w:tab w:val="left" w:pos="3969"/>
          <w:tab w:val="left" w:pos="5954"/>
        </w:tabs>
        <w:spacing w:line="240" w:lineRule="auto"/>
        <w:ind w:firstLine="0"/>
        <w:rPr>
          <w:rFonts w:cs="Times New Roman"/>
          <w:sz w:val="32"/>
          <w:szCs w:val="32"/>
          <w:lang w:val="uk-UA"/>
        </w:rPr>
      </w:pPr>
      <w:r w:rsidRPr="008012AF">
        <w:rPr>
          <w:rFonts w:cs="Times New Roman"/>
          <w:sz w:val="32"/>
          <w:szCs w:val="32"/>
          <w:lang w:val="uk-UA"/>
        </w:rPr>
        <w:tab/>
      </w:r>
      <w:r w:rsidRPr="008012AF">
        <w:rPr>
          <w:rFonts w:cs="Times New Roman"/>
          <w:sz w:val="32"/>
          <w:szCs w:val="32"/>
          <w:lang w:val="uk-UA"/>
        </w:rPr>
        <w:tab/>
        <w:t>Гук М.О.</w:t>
      </w:r>
    </w:p>
    <w:p w14:paraId="729A6B13" w14:textId="77777777" w:rsidR="00935DEB" w:rsidRPr="008012AF" w:rsidRDefault="00935DEB" w:rsidP="00935DEB">
      <w:pPr>
        <w:tabs>
          <w:tab w:val="left" w:pos="3969"/>
          <w:tab w:val="left" w:pos="5954"/>
        </w:tabs>
        <w:spacing w:line="240" w:lineRule="auto"/>
        <w:ind w:firstLine="0"/>
        <w:rPr>
          <w:rFonts w:cs="Times New Roman"/>
          <w:sz w:val="32"/>
          <w:szCs w:val="32"/>
          <w:lang w:val="uk-UA"/>
        </w:rPr>
      </w:pPr>
    </w:p>
    <w:p w14:paraId="290ABC88" w14:textId="77777777" w:rsidR="00935DEB" w:rsidRPr="008012AF" w:rsidRDefault="00935DEB" w:rsidP="00935DEB">
      <w:pPr>
        <w:tabs>
          <w:tab w:val="left" w:pos="3969"/>
          <w:tab w:val="left" w:pos="5954"/>
        </w:tabs>
        <w:spacing w:line="240" w:lineRule="auto"/>
        <w:ind w:left="3969" w:hanging="3969"/>
        <w:rPr>
          <w:rFonts w:cs="Times New Roman"/>
          <w:sz w:val="32"/>
          <w:szCs w:val="32"/>
          <w:lang w:val="uk-UA"/>
        </w:rPr>
      </w:pPr>
      <w:r w:rsidRPr="008012AF">
        <w:rPr>
          <w:rFonts w:cs="Times New Roman"/>
          <w:sz w:val="32"/>
          <w:szCs w:val="32"/>
          <w:lang w:val="uk-UA"/>
        </w:rPr>
        <w:tab/>
      </w:r>
      <w:r w:rsidRPr="008012AF">
        <w:rPr>
          <w:rFonts w:cs="Times New Roman"/>
          <w:b/>
          <w:sz w:val="32"/>
          <w:szCs w:val="32"/>
          <w:lang w:val="uk-UA"/>
        </w:rPr>
        <w:t>Перевірив:</w:t>
      </w:r>
      <w:r w:rsidRPr="008012AF">
        <w:rPr>
          <w:rFonts w:cs="Times New Roman"/>
          <w:sz w:val="32"/>
          <w:szCs w:val="32"/>
          <w:lang w:val="uk-UA"/>
        </w:rPr>
        <w:tab/>
        <w:t>викладач</w:t>
      </w:r>
    </w:p>
    <w:p w14:paraId="1BEF64EE" w14:textId="77777777" w:rsidR="00935DEB" w:rsidRPr="008012AF" w:rsidRDefault="00935DEB" w:rsidP="00935DEB">
      <w:pPr>
        <w:tabs>
          <w:tab w:val="left" w:pos="3969"/>
          <w:tab w:val="left" w:pos="5954"/>
        </w:tabs>
        <w:spacing w:line="240" w:lineRule="auto"/>
        <w:ind w:left="3969" w:firstLine="1985"/>
        <w:rPr>
          <w:rFonts w:cs="Times New Roman"/>
          <w:sz w:val="32"/>
          <w:szCs w:val="32"/>
          <w:lang w:val="uk-UA"/>
        </w:rPr>
      </w:pPr>
      <w:r w:rsidRPr="008012AF">
        <w:rPr>
          <w:rFonts w:cs="Times New Roman"/>
          <w:sz w:val="32"/>
          <w:szCs w:val="32"/>
          <w:lang w:val="uk-UA"/>
        </w:rPr>
        <w:t>кафедри ІТ</w:t>
      </w:r>
    </w:p>
    <w:p w14:paraId="49FFC8CA" w14:textId="77777777" w:rsidR="00935DEB" w:rsidRPr="008012AF" w:rsidRDefault="00935DEB" w:rsidP="00935DEB">
      <w:pPr>
        <w:tabs>
          <w:tab w:val="left" w:pos="5954"/>
        </w:tabs>
        <w:spacing w:line="240" w:lineRule="auto"/>
        <w:ind w:firstLine="0"/>
        <w:rPr>
          <w:rFonts w:cs="Times New Roman"/>
          <w:sz w:val="32"/>
          <w:szCs w:val="32"/>
          <w:lang w:val="uk-UA"/>
        </w:rPr>
      </w:pPr>
      <w:r w:rsidRPr="008012AF">
        <w:rPr>
          <w:rFonts w:cs="Times New Roman"/>
          <w:sz w:val="32"/>
          <w:szCs w:val="32"/>
          <w:lang w:val="uk-UA"/>
        </w:rPr>
        <w:tab/>
        <w:t>Авраменко А.С.</w:t>
      </w:r>
    </w:p>
    <w:p w14:paraId="1E54728F" w14:textId="025FF834" w:rsidR="00935DEB" w:rsidRPr="00935DEB" w:rsidRDefault="00935DEB" w:rsidP="00935DEB">
      <w:pPr>
        <w:spacing w:before="1560" w:line="240" w:lineRule="auto"/>
        <w:ind w:firstLine="0"/>
        <w:jc w:val="center"/>
        <w:rPr>
          <w:rFonts w:cs="Times New Roman"/>
          <w:sz w:val="32"/>
          <w:szCs w:val="32"/>
          <w:lang w:val="uk-UA"/>
        </w:rPr>
      </w:pPr>
      <w:r w:rsidRPr="008012AF">
        <w:rPr>
          <w:rFonts w:cs="Times New Roman"/>
          <w:sz w:val="32"/>
          <w:szCs w:val="32"/>
          <w:lang w:val="uk-UA"/>
        </w:rPr>
        <w:t>Черкаси, 2026</w:t>
      </w:r>
    </w:p>
    <w:p w14:paraId="444F97F7" w14:textId="0C12136A" w:rsidR="00431448" w:rsidRDefault="005D07B7" w:rsidP="00935DEB">
      <w:pPr>
        <w:rPr>
          <w:lang w:val="ru-RU"/>
        </w:rPr>
      </w:pPr>
      <w:r w:rsidRPr="00BC7FD6">
        <w:rPr>
          <w:lang w:val="ru-RU"/>
        </w:rPr>
        <w:lastRenderedPageBreak/>
        <w:t>Мета роботи: вивчити принципи виникнення взаємоблокувань і реалізувати моделювання алгоритму банкіра для перевірки безпечності стану системи.</w:t>
      </w:r>
    </w:p>
    <w:p w14:paraId="2C7F7378" w14:textId="77777777" w:rsidR="008273D3" w:rsidRPr="00BC7FD6" w:rsidRDefault="008273D3" w:rsidP="008273D3">
      <w:pPr>
        <w:ind w:firstLine="0"/>
        <w:rPr>
          <w:lang w:val="ru-RU"/>
        </w:rPr>
      </w:pPr>
    </w:p>
    <w:p w14:paraId="3C85AFBA" w14:textId="77777777" w:rsidR="00431448" w:rsidRPr="00637D62" w:rsidRDefault="005D07B7" w:rsidP="00884301">
      <w:pPr>
        <w:pStyle w:val="1"/>
        <w:rPr>
          <w:lang w:val="ru-RU"/>
        </w:rPr>
      </w:pPr>
      <w:r w:rsidRPr="00637D62">
        <w:rPr>
          <w:lang w:val="ru-RU"/>
        </w:rPr>
        <w:t>ЗАВДАННЯ</w:t>
      </w:r>
    </w:p>
    <w:p w14:paraId="6FB359F8" w14:textId="77777777" w:rsidR="00431448" w:rsidRPr="00BC7FD6" w:rsidRDefault="005D07B7" w:rsidP="00884301">
      <w:pPr>
        <w:rPr>
          <w:lang w:val="ru-RU"/>
        </w:rPr>
      </w:pPr>
      <w:r w:rsidRPr="00BC7FD6">
        <w:rPr>
          <w:lang w:val="ru-RU"/>
        </w:rPr>
        <w:t>Розробити програму підвищеної складності, що моделює роботу алгоритму банкіра. Кількість процесів має задаватися в межах від 2 до 4, кількість типів ресурсів - від 1 до 3.</w:t>
      </w:r>
    </w:p>
    <w:p w14:paraId="4E8F7268" w14:textId="77777777" w:rsidR="00431448" w:rsidRPr="00884301" w:rsidRDefault="005D07B7" w:rsidP="00884301">
      <w:pPr>
        <w:pStyle w:val="ae"/>
        <w:numPr>
          <w:ilvl w:val="0"/>
          <w:numId w:val="12"/>
        </w:numPr>
        <w:ind w:left="709"/>
        <w:rPr>
          <w:lang w:val="ru-RU"/>
        </w:rPr>
      </w:pPr>
      <w:r w:rsidRPr="00884301">
        <w:rPr>
          <w:lang w:val="ru-RU"/>
        </w:rPr>
        <w:t>згенерувати випадкову систему процесів і ресурсів у заданих межах;</w:t>
      </w:r>
    </w:p>
    <w:p w14:paraId="7024EE99" w14:textId="77777777" w:rsidR="00431448" w:rsidRDefault="005D07B7" w:rsidP="00884301">
      <w:pPr>
        <w:pStyle w:val="ae"/>
        <w:numPr>
          <w:ilvl w:val="0"/>
          <w:numId w:val="12"/>
        </w:numPr>
        <w:ind w:left="709"/>
      </w:pPr>
      <w:r>
        <w:t>сформувати матриці Allocation, Max і Need;</w:t>
      </w:r>
    </w:p>
    <w:p w14:paraId="53E25639" w14:textId="77777777" w:rsidR="00431448" w:rsidRPr="00884301" w:rsidRDefault="005D07B7" w:rsidP="00884301">
      <w:pPr>
        <w:pStyle w:val="ae"/>
        <w:numPr>
          <w:ilvl w:val="0"/>
          <w:numId w:val="12"/>
        </w:numPr>
        <w:ind w:left="709"/>
        <w:rPr>
          <w:lang w:val="ru-RU"/>
        </w:rPr>
      </w:pPr>
      <w:r w:rsidRPr="00884301">
        <w:rPr>
          <w:lang w:val="ru-RU"/>
        </w:rPr>
        <w:t xml:space="preserve">обчислити вектор доступних ресурсів </w:t>
      </w:r>
      <w:r>
        <w:t>Available</w:t>
      </w:r>
      <w:r w:rsidRPr="00884301">
        <w:rPr>
          <w:lang w:val="ru-RU"/>
        </w:rPr>
        <w:t>;</w:t>
      </w:r>
    </w:p>
    <w:p w14:paraId="2D129F40" w14:textId="77777777" w:rsidR="00431448" w:rsidRPr="00884301" w:rsidRDefault="005D07B7" w:rsidP="00884301">
      <w:pPr>
        <w:pStyle w:val="ae"/>
        <w:numPr>
          <w:ilvl w:val="0"/>
          <w:numId w:val="12"/>
        </w:numPr>
        <w:ind w:left="709"/>
        <w:rPr>
          <w:lang w:val="ru-RU"/>
        </w:rPr>
      </w:pPr>
      <w:r w:rsidRPr="00884301">
        <w:rPr>
          <w:lang w:val="ru-RU"/>
        </w:rPr>
        <w:t>перевірити стан системи алгоритмом банкіра;</w:t>
      </w:r>
    </w:p>
    <w:p w14:paraId="3E742C39" w14:textId="2EE85BB0" w:rsidR="00431448" w:rsidRDefault="005D07B7" w:rsidP="00884301">
      <w:pPr>
        <w:pStyle w:val="ae"/>
        <w:numPr>
          <w:ilvl w:val="0"/>
          <w:numId w:val="12"/>
        </w:numPr>
        <w:ind w:left="709"/>
        <w:rPr>
          <w:lang w:val="ru-RU"/>
        </w:rPr>
      </w:pPr>
      <w:r w:rsidRPr="00884301">
        <w:rPr>
          <w:lang w:val="ru-RU"/>
        </w:rPr>
        <w:t>вивести безпечну послідовність або показати, що стан небезпечний.</w:t>
      </w:r>
    </w:p>
    <w:p w14:paraId="231231ED" w14:textId="77777777" w:rsidR="008273D3" w:rsidRPr="00884301" w:rsidRDefault="008273D3" w:rsidP="008273D3">
      <w:pPr>
        <w:pStyle w:val="ae"/>
        <w:ind w:left="709" w:firstLine="0"/>
        <w:rPr>
          <w:lang w:val="ru-RU"/>
        </w:rPr>
      </w:pPr>
    </w:p>
    <w:p w14:paraId="77579DF1" w14:textId="77777777" w:rsidR="008273D3" w:rsidRDefault="005D07B7" w:rsidP="008273D3">
      <w:pPr>
        <w:pStyle w:val="1"/>
        <w:rPr>
          <w:lang w:val="uk-UA"/>
        </w:rPr>
      </w:pPr>
      <w:r w:rsidRPr="00637D62">
        <w:rPr>
          <w:lang w:val="ru-RU"/>
        </w:rPr>
        <w:t>ХІД РОБОТИ</w:t>
      </w:r>
    </w:p>
    <w:p w14:paraId="09D1559C" w14:textId="45FF9C71" w:rsidR="00431448" w:rsidRPr="008273D3" w:rsidRDefault="008273D3" w:rsidP="008273D3">
      <w:pPr>
        <w:rPr>
          <w:lang w:val="uk-UA"/>
        </w:rPr>
      </w:pPr>
      <w:r>
        <w:rPr>
          <w:lang w:val="uk-UA"/>
        </w:rPr>
        <w:t xml:space="preserve">Посилання на гіт: </w:t>
      </w:r>
      <w:hyperlink r:id="rId6" w:history="1">
        <w:r w:rsidRPr="00C610B1">
          <w:rPr>
            <w:rStyle w:val="affa"/>
            <w:lang w:val="uk-UA"/>
          </w:rPr>
          <w:t>https://github.com/HukMariia1124/SystemProgramming_Lab5</w:t>
        </w:r>
      </w:hyperlink>
    </w:p>
    <w:p w14:paraId="74F7F983" w14:textId="77777777" w:rsidR="008273D3" w:rsidRPr="008273D3" w:rsidRDefault="008273D3" w:rsidP="008273D3">
      <w:pPr>
        <w:rPr>
          <w:lang w:val="ru-RU"/>
        </w:rPr>
      </w:pPr>
    </w:p>
    <w:p w14:paraId="3ECDFF6A" w14:textId="77777777" w:rsidR="00431448" w:rsidRPr="00BC7FD6" w:rsidRDefault="005D07B7" w:rsidP="00884301">
      <w:pPr>
        <w:rPr>
          <w:lang w:val="ru-RU"/>
        </w:rPr>
      </w:pPr>
      <w:r w:rsidRPr="00BC7FD6">
        <w:rPr>
          <w:lang w:val="ru-RU"/>
        </w:rPr>
        <w:t xml:space="preserve">Програма реалізована мовою </w:t>
      </w:r>
      <w:r>
        <w:t>C</w:t>
      </w:r>
      <w:r w:rsidRPr="00BC7FD6">
        <w:rPr>
          <w:lang w:val="ru-RU"/>
        </w:rPr>
        <w:t xml:space="preserve"># з графічним інтерфейсом </w:t>
      </w:r>
      <w:r>
        <w:t>WPF</w:t>
      </w:r>
      <w:r w:rsidRPr="00BC7FD6">
        <w:rPr>
          <w:lang w:val="ru-RU"/>
        </w:rPr>
        <w:t>. Інтерфейс дозволяє генерувати параметри системи, переглядати матриці ресурсів і запускати аналіз алгоритмом банкіра.</w:t>
      </w:r>
    </w:p>
    <w:p w14:paraId="7FCC52C1" w14:textId="157AFC73" w:rsidR="00431448" w:rsidRDefault="005D07B7" w:rsidP="00884301">
      <w:pPr>
        <w:rPr>
          <w:lang w:val="ru-RU"/>
        </w:rPr>
      </w:pPr>
      <w:r w:rsidRPr="00BC7FD6">
        <w:rPr>
          <w:lang w:val="ru-RU"/>
        </w:rPr>
        <w:t>У програмі використовуються такі основні позначення:</w:t>
      </w:r>
    </w:p>
    <w:p w14:paraId="2A3389A4" w14:textId="2D027BB6" w:rsidR="00884301" w:rsidRDefault="00884301" w:rsidP="00884301">
      <w:pPr>
        <w:rPr>
          <w:lang w:val="ru-RU"/>
        </w:rPr>
      </w:pPr>
    </w:p>
    <w:p w14:paraId="5350AF43" w14:textId="5BFDEC42" w:rsidR="00884301" w:rsidRPr="00BC7FD6" w:rsidRDefault="00884301" w:rsidP="00884301">
      <w:pPr>
        <w:rPr>
          <w:lang w:val="ru-RU"/>
        </w:rPr>
      </w:pPr>
      <w:r>
        <w:rPr>
          <w:lang w:val="ru-RU"/>
        </w:rPr>
        <w:t xml:space="preserve">Таблиця 1 – </w:t>
      </w:r>
      <w:r w:rsidR="00C31478">
        <w:rPr>
          <w:lang w:val="ru-RU"/>
        </w:rPr>
        <w:t>Поля програми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1448" w14:paraId="232A7326" w14:textId="77777777" w:rsidTr="00884301">
        <w:trPr>
          <w:jc w:val="center"/>
        </w:trPr>
        <w:tc>
          <w:tcPr>
            <w:tcW w:w="3120" w:type="dxa"/>
            <w:vAlign w:val="center"/>
          </w:tcPr>
          <w:p w14:paraId="5C8FC0BB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Позначення</w:t>
            </w:r>
          </w:p>
        </w:tc>
        <w:tc>
          <w:tcPr>
            <w:tcW w:w="3120" w:type="dxa"/>
            <w:vAlign w:val="center"/>
          </w:tcPr>
          <w:p w14:paraId="11E1A146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Поле в програмі</w:t>
            </w:r>
          </w:p>
        </w:tc>
        <w:tc>
          <w:tcPr>
            <w:tcW w:w="3120" w:type="dxa"/>
            <w:vAlign w:val="center"/>
          </w:tcPr>
          <w:p w14:paraId="17F4BE05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Зміст</w:t>
            </w:r>
          </w:p>
        </w:tc>
      </w:tr>
      <w:tr w:rsidR="00431448" w:rsidRPr="00923B6D" w14:paraId="242985D3" w14:textId="77777777" w:rsidTr="00884301">
        <w:trPr>
          <w:jc w:val="center"/>
        </w:trPr>
        <w:tc>
          <w:tcPr>
            <w:tcW w:w="3120" w:type="dxa"/>
            <w:vAlign w:val="center"/>
          </w:tcPr>
          <w:p w14:paraId="2E904E86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E</w:t>
            </w:r>
          </w:p>
        </w:tc>
        <w:tc>
          <w:tcPr>
            <w:tcW w:w="3120" w:type="dxa"/>
            <w:vAlign w:val="center"/>
          </w:tcPr>
          <w:p w14:paraId="71213CB9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_total</w:t>
            </w:r>
          </w:p>
        </w:tc>
        <w:tc>
          <w:tcPr>
            <w:tcW w:w="3120" w:type="dxa"/>
            <w:vAlign w:val="center"/>
          </w:tcPr>
          <w:p w14:paraId="23238171" w14:textId="77777777" w:rsidR="00431448" w:rsidRPr="00BC7FD6" w:rsidRDefault="005D07B7" w:rsidP="00884301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BC7FD6">
              <w:rPr>
                <w:lang w:val="ru-RU"/>
              </w:rPr>
              <w:t>загальна кількість ресурсів у системі</w:t>
            </w:r>
          </w:p>
        </w:tc>
      </w:tr>
      <w:tr w:rsidR="00431448" w:rsidRPr="00923B6D" w14:paraId="61AB67E8" w14:textId="77777777" w:rsidTr="00884301">
        <w:trPr>
          <w:jc w:val="center"/>
        </w:trPr>
        <w:tc>
          <w:tcPr>
            <w:tcW w:w="3120" w:type="dxa"/>
            <w:vAlign w:val="center"/>
          </w:tcPr>
          <w:p w14:paraId="67FFA4D9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A / Available</w:t>
            </w:r>
          </w:p>
        </w:tc>
        <w:tc>
          <w:tcPr>
            <w:tcW w:w="3120" w:type="dxa"/>
            <w:vAlign w:val="center"/>
          </w:tcPr>
          <w:p w14:paraId="556417AF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_available</w:t>
            </w:r>
          </w:p>
        </w:tc>
        <w:tc>
          <w:tcPr>
            <w:tcW w:w="3120" w:type="dxa"/>
            <w:vAlign w:val="center"/>
          </w:tcPr>
          <w:p w14:paraId="7BED8244" w14:textId="77777777" w:rsidR="00431448" w:rsidRPr="00BC7FD6" w:rsidRDefault="005D07B7" w:rsidP="00884301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BC7FD6">
              <w:rPr>
                <w:lang w:val="ru-RU"/>
              </w:rPr>
              <w:t>кількість ресурсів, які зараз вільні</w:t>
            </w:r>
          </w:p>
        </w:tc>
      </w:tr>
      <w:tr w:rsidR="00431448" w14:paraId="6074978C" w14:textId="77777777" w:rsidTr="00884301">
        <w:trPr>
          <w:jc w:val="center"/>
        </w:trPr>
        <w:tc>
          <w:tcPr>
            <w:tcW w:w="3120" w:type="dxa"/>
            <w:vAlign w:val="center"/>
          </w:tcPr>
          <w:p w14:paraId="07BE1D34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C / Allocation</w:t>
            </w:r>
          </w:p>
        </w:tc>
        <w:tc>
          <w:tcPr>
            <w:tcW w:w="3120" w:type="dxa"/>
            <w:vAlign w:val="center"/>
          </w:tcPr>
          <w:p w14:paraId="23731947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_allocation</w:t>
            </w:r>
          </w:p>
        </w:tc>
        <w:tc>
          <w:tcPr>
            <w:tcW w:w="3120" w:type="dxa"/>
            <w:vAlign w:val="center"/>
          </w:tcPr>
          <w:p w14:paraId="119D73EA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ресурси, вже виділені процесам</w:t>
            </w:r>
          </w:p>
        </w:tc>
      </w:tr>
      <w:tr w:rsidR="00431448" w14:paraId="3C464528" w14:textId="77777777" w:rsidTr="00884301">
        <w:trPr>
          <w:jc w:val="center"/>
        </w:trPr>
        <w:tc>
          <w:tcPr>
            <w:tcW w:w="3120" w:type="dxa"/>
            <w:vAlign w:val="center"/>
          </w:tcPr>
          <w:p w14:paraId="73E6B0E5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Max</w:t>
            </w:r>
          </w:p>
        </w:tc>
        <w:tc>
          <w:tcPr>
            <w:tcW w:w="3120" w:type="dxa"/>
            <w:vAlign w:val="center"/>
          </w:tcPr>
          <w:p w14:paraId="741D35A1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_maximum</w:t>
            </w:r>
          </w:p>
        </w:tc>
        <w:tc>
          <w:tcPr>
            <w:tcW w:w="3120" w:type="dxa"/>
            <w:vAlign w:val="center"/>
          </w:tcPr>
          <w:p w14:paraId="1F9F45D2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 xml:space="preserve">максимальні потреби </w:t>
            </w:r>
            <w:r>
              <w:lastRenderedPageBreak/>
              <w:t>процесів</w:t>
            </w:r>
          </w:p>
        </w:tc>
      </w:tr>
      <w:tr w:rsidR="00431448" w:rsidRPr="00923B6D" w14:paraId="58FFDFFC" w14:textId="77777777" w:rsidTr="00884301">
        <w:trPr>
          <w:jc w:val="center"/>
        </w:trPr>
        <w:tc>
          <w:tcPr>
            <w:tcW w:w="3120" w:type="dxa"/>
            <w:vAlign w:val="center"/>
          </w:tcPr>
          <w:p w14:paraId="6ED7EE63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lastRenderedPageBreak/>
              <w:t>Need</w:t>
            </w:r>
          </w:p>
        </w:tc>
        <w:tc>
          <w:tcPr>
            <w:tcW w:w="3120" w:type="dxa"/>
            <w:vAlign w:val="center"/>
          </w:tcPr>
          <w:p w14:paraId="6CE14A84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_need</w:t>
            </w:r>
          </w:p>
        </w:tc>
        <w:tc>
          <w:tcPr>
            <w:tcW w:w="3120" w:type="dxa"/>
            <w:vAlign w:val="center"/>
          </w:tcPr>
          <w:p w14:paraId="19F4A237" w14:textId="77777777" w:rsidR="00431448" w:rsidRPr="00BC7FD6" w:rsidRDefault="005D07B7" w:rsidP="00884301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BC7FD6">
              <w:rPr>
                <w:lang w:val="ru-RU"/>
              </w:rPr>
              <w:t>ресурси, які ще можуть знадобитися процесу</w:t>
            </w:r>
          </w:p>
        </w:tc>
      </w:tr>
      <w:tr w:rsidR="00431448" w:rsidRPr="00923B6D" w14:paraId="6D4EDF31" w14:textId="77777777" w:rsidTr="00884301">
        <w:trPr>
          <w:jc w:val="center"/>
        </w:trPr>
        <w:tc>
          <w:tcPr>
            <w:tcW w:w="3120" w:type="dxa"/>
            <w:vAlign w:val="center"/>
          </w:tcPr>
          <w:p w14:paraId="6B40B5BD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Work</w:t>
            </w:r>
          </w:p>
        </w:tc>
        <w:tc>
          <w:tcPr>
            <w:tcW w:w="3120" w:type="dxa"/>
            <w:vAlign w:val="center"/>
          </w:tcPr>
          <w:p w14:paraId="2C8902C8" w14:textId="77777777" w:rsidR="00431448" w:rsidRDefault="005D07B7" w:rsidP="00884301">
            <w:pPr>
              <w:spacing w:line="240" w:lineRule="auto"/>
              <w:ind w:firstLine="0"/>
              <w:jc w:val="center"/>
            </w:pPr>
            <w:r>
              <w:t>work</w:t>
            </w:r>
          </w:p>
        </w:tc>
        <w:tc>
          <w:tcPr>
            <w:tcW w:w="3120" w:type="dxa"/>
            <w:vAlign w:val="center"/>
          </w:tcPr>
          <w:p w14:paraId="1F3C7485" w14:textId="77777777" w:rsidR="00431448" w:rsidRPr="00BC7FD6" w:rsidRDefault="005D07B7" w:rsidP="00884301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BC7FD6">
              <w:rPr>
                <w:lang w:val="ru-RU"/>
              </w:rPr>
              <w:t xml:space="preserve">робоча копія </w:t>
            </w:r>
            <w:r>
              <w:t>Available</w:t>
            </w:r>
            <w:r w:rsidRPr="00BC7FD6">
              <w:rPr>
                <w:lang w:val="ru-RU"/>
              </w:rPr>
              <w:t xml:space="preserve"> для уявного завершення процесів</w:t>
            </w:r>
          </w:p>
        </w:tc>
      </w:tr>
    </w:tbl>
    <w:p w14:paraId="4973A93D" w14:textId="77777777" w:rsidR="00263367" w:rsidRDefault="00263367" w:rsidP="00C31478">
      <w:pPr>
        <w:rPr>
          <w:lang w:val="ru-RU"/>
        </w:rPr>
      </w:pPr>
    </w:p>
    <w:p w14:paraId="05D54295" w14:textId="33B8892F" w:rsidR="00431448" w:rsidRPr="00BC7FD6" w:rsidRDefault="005D07B7" w:rsidP="00C31478">
      <w:pPr>
        <w:rPr>
          <w:lang w:val="ru-RU"/>
        </w:rPr>
      </w:pPr>
      <w:r w:rsidRPr="00BC7FD6">
        <w:rPr>
          <w:lang w:val="ru-RU"/>
        </w:rPr>
        <w:t>Матриця потреб обчислюється за формулою:</w:t>
      </w:r>
    </w:p>
    <w:p w14:paraId="6167F145" w14:textId="77777777" w:rsidR="00431448" w:rsidRPr="00CB6999" w:rsidRDefault="005D07B7" w:rsidP="00BC7FD6">
      <w:pPr>
        <w:rPr>
          <w:rFonts w:ascii="Courier New" w:hAnsi="Courier New" w:cs="Courier New"/>
          <w:sz w:val="20"/>
          <w:szCs w:val="20"/>
        </w:rPr>
      </w:pPr>
      <w:r w:rsidRPr="00CB6999">
        <w:rPr>
          <w:rFonts w:ascii="Courier New" w:hAnsi="Courier New" w:cs="Courier New"/>
          <w:sz w:val="20"/>
          <w:szCs w:val="20"/>
        </w:rPr>
        <w:t>Need[i, j] = Max[i, j] - Allocation[i, j];</w:t>
      </w:r>
      <w:r w:rsidRPr="00CB6999">
        <w:rPr>
          <w:rFonts w:ascii="Courier New" w:hAnsi="Courier New" w:cs="Courier New"/>
          <w:sz w:val="20"/>
          <w:szCs w:val="20"/>
        </w:rPr>
        <w:br/>
      </w:r>
    </w:p>
    <w:p w14:paraId="6B9FC52C" w14:textId="77777777" w:rsidR="00431448" w:rsidRDefault="005D07B7" w:rsidP="00BC7FD6">
      <w:r>
        <w:t>Вектор доступних ресурсів обчислюється як різниця між загальною кількістю ресурсу і сумою виділених одиниць цього ресурсу:</w:t>
      </w:r>
    </w:p>
    <w:p w14:paraId="6B5C1268" w14:textId="77777777" w:rsidR="00431448" w:rsidRPr="00CB6999" w:rsidRDefault="005D07B7" w:rsidP="00BC7FD6">
      <w:pPr>
        <w:rPr>
          <w:rFonts w:ascii="Courier New" w:hAnsi="Courier New" w:cs="Courier New"/>
          <w:sz w:val="20"/>
          <w:szCs w:val="20"/>
        </w:rPr>
      </w:pPr>
      <w:r w:rsidRPr="00CB6999">
        <w:rPr>
          <w:rFonts w:ascii="Courier New" w:hAnsi="Courier New" w:cs="Courier New"/>
          <w:sz w:val="20"/>
          <w:szCs w:val="20"/>
        </w:rPr>
        <w:t>Available[j] = Total[j] - sum(Allocation[i, j]);</w:t>
      </w:r>
      <w:r w:rsidRPr="00CB6999">
        <w:rPr>
          <w:rFonts w:ascii="Courier New" w:hAnsi="Courier New" w:cs="Courier New"/>
          <w:sz w:val="20"/>
          <w:szCs w:val="20"/>
        </w:rPr>
        <w:br/>
      </w:r>
    </w:p>
    <w:p w14:paraId="463B0F80" w14:textId="77777777" w:rsidR="00431448" w:rsidRDefault="005D07B7" w:rsidP="00BC7FD6">
      <w:r>
        <w:t>Основні можливості інтерфейсу програми:</w:t>
      </w:r>
    </w:p>
    <w:p w14:paraId="62CE74BE" w14:textId="77777777" w:rsidR="00431448" w:rsidRPr="00BC7FD6" w:rsidRDefault="005D07B7" w:rsidP="00BC7FD6">
      <w:pPr>
        <w:pStyle w:val="ae"/>
        <w:numPr>
          <w:ilvl w:val="0"/>
          <w:numId w:val="11"/>
        </w:numPr>
        <w:ind w:left="709"/>
        <w:rPr>
          <w:lang w:val="ru-RU"/>
        </w:rPr>
      </w:pPr>
      <w:r w:rsidRPr="00BC7FD6">
        <w:rPr>
          <w:lang w:val="ru-RU"/>
        </w:rPr>
        <w:t>випадкова генерація кількості процесів від 2 до 4;</w:t>
      </w:r>
    </w:p>
    <w:p w14:paraId="256195A9" w14:textId="77777777" w:rsidR="00431448" w:rsidRPr="00BC7FD6" w:rsidRDefault="005D07B7" w:rsidP="00BC7FD6">
      <w:pPr>
        <w:pStyle w:val="ae"/>
        <w:numPr>
          <w:ilvl w:val="0"/>
          <w:numId w:val="11"/>
        </w:numPr>
        <w:ind w:left="709"/>
        <w:rPr>
          <w:lang w:val="ru-RU"/>
        </w:rPr>
      </w:pPr>
      <w:r w:rsidRPr="00BC7FD6">
        <w:rPr>
          <w:lang w:val="ru-RU"/>
        </w:rPr>
        <w:t>випадкова генерація кількості типів ресурсів від 1 до 3;</w:t>
      </w:r>
    </w:p>
    <w:p w14:paraId="2BB738CE" w14:textId="77777777" w:rsidR="00431448" w:rsidRPr="00BC7FD6" w:rsidRDefault="005D07B7" w:rsidP="00BC7FD6">
      <w:pPr>
        <w:pStyle w:val="ae"/>
        <w:numPr>
          <w:ilvl w:val="0"/>
          <w:numId w:val="11"/>
        </w:numPr>
        <w:ind w:left="709"/>
        <w:rPr>
          <w:lang w:val="ru-RU"/>
        </w:rPr>
      </w:pPr>
      <w:r w:rsidRPr="00BC7FD6">
        <w:rPr>
          <w:lang w:val="ru-RU"/>
        </w:rPr>
        <w:t xml:space="preserve">перегляд і редагування матриць </w:t>
      </w:r>
      <w:r>
        <w:t>Allocation</w:t>
      </w:r>
      <w:r w:rsidRPr="00BC7FD6">
        <w:rPr>
          <w:lang w:val="ru-RU"/>
        </w:rPr>
        <w:t xml:space="preserve"> і </w:t>
      </w:r>
      <w:r>
        <w:t>Max</w:t>
      </w:r>
      <w:r w:rsidRPr="00BC7FD6">
        <w:rPr>
          <w:lang w:val="ru-RU"/>
        </w:rPr>
        <w:t>;</w:t>
      </w:r>
    </w:p>
    <w:p w14:paraId="2F0B0A75" w14:textId="77777777" w:rsidR="00431448" w:rsidRPr="00BC7FD6" w:rsidRDefault="005D07B7" w:rsidP="00BC7FD6">
      <w:pPr>
        <w:pStyle w:val="ae"/>
        <w:numPr>
          <w:ilvl w:val="0"/>
          <w:numId w:val="11"/>
        </w:numPr>
        <w:ind w:left="709"/>
        <w:rPr>
          <w:lang w:val="ru-RU"/>
        </w:rPr>
      </w:pPr>
      <w:r w:rsidRPr="00BC7FD6">
        <w:rPr>
          <w:lang w:val="ru-RU"/>
        </w:rPr>
        <w:t xml:space="preserve">автоматичний перерахунок </w:t>
      </w:r>
      <w:r>
        <w:t>Need</w:t>
      </w:r>
      <w:r w:rsidRPr="00BC7FD6">
        <w:rPr>
          <w:lang w:val="ru-RU"/>
        </w:rPr>
        <w:t xml:space="preserve"> і </w:t>
      </w:r>
      <w:r>
        <w:t>Available</w:t>
      </w:r>
      <w:r w:rsidRPr="00BC7FD6">
        <w:rPr>
          <w:lang w:val="ru-RU"/>
        </w:rPr>
        <w:t>;</w:t>
      </w:r>
    </w:p>
    <w:p w14:paraId="26E4157E" w14:textId="5EC6A4E3" w:rsidR="00CB6999" w:rsidRDefault="005D07B7" w:rsidP="00CB6999">
      <w:pPr>
        <w:pStyle w:val="ae"/>
        <w:numPr>
          <w:ilvl w:val="0"/>
          <w:numId w:val="11"/>
        </w:numPr>
        <w:ind w:left="709"/>
        <w:rPr>
          <w:lang w:val="ru-RU"/>
        </w:rPr>
      </w:pPr>
      <w:r w:rsidRPr="00BC7FD6">
        <w:rPr>
          <w:lang w:val="ru-RU"/>
        </w:rPr>
        <w:t>покроковий лог роботи алгоритму банкіра.</w:t>
      </w:r>
    </w:p>
    <w:p w14:paraId="05B080B2" w14:textId="77777777" w:rsidR="00C31478" w:rsidRPr="00CB6999" w:rsidRDefault="00C31478" w:rsidP="00C31478">
      <w:pPr>
        <w:pStyle w:val="ae"/>
        <w:ind w:left="709" w:firstLine="0"/>
        <w:rPr>
          <w:lang w:val="ru-RU"/>
        </w:rPr>
      </w:pPr>
    </w:p>
    <w:p w14:paraId="7A0CB34F" w14:textId="0F1EAD1E" w:rsidR="00431448" w:rsidRPr="00BC7FD6" w:rsidRDefault="005D07B7" w:rsidP="00CB6999">
      <w:pPr>
        <w:rPr>
          <w:lang w:val="ru-RU"/>
        </w:rPr>
      </w:pPr>
      <w:r w:rsidRPr="00BC7FD6">
        <w:rPr>
          <w:lang w:val="ru-RU"/>
        </w:rPr>
        <w:t xml:space="preserve">Генерація стану системи виконується в методі </w:t>
      </w:r>
      <w:r>
        <w:t>GenerateScenario</w:t>
      </w:r>
      <w:r w:rsidRPr="00BC7FD6">
        <w:rPr>
          <w:lang w:val="ru-RU"/>
        </w:rPr>
        <w:t xml:space="preserve">. Спочатку створюється матриця </w:t>
      </w:r>
      <w:r>
        <w:t>Allocation</w:t>
      </w:r>
      <w:r w:rsidRPr="00BC7FD6">
        <w:rPr>
          <w:lang w:val="ru-RU"/>
        </w:rPr>
        <w:t xml:space="preserve">, після цього для кожного процесу формується </w:t>
      </w:r>
      <w:r>
        <w:t>Max</w:t>
      </w:r>
      <w:r w:rsidRPr="00BC7FD6">
        <w:rPr>
          <w:lang w:val="ru-RU"/>
        </w:rPr>
        <w:t xml:space="preserve">, а </w:t>
      </w:r>
      <w:r>
        <w:t>Need</w:t>
      </w:r>
      <w:r w:rsidRPr="00BC7FD6">
        <w:rPr>
          <w:lang w:val="ru-RU"/>
        </w:rPr>
        <w:t xml:space="preserve"> рахується як різниця між </w:t>
      </w:r>
      <w:r>
        <w:t>Max</w:t>
      </w:r>
      <w:r w:rsidRPr="00BC7FD6">
        <w:rPr>
          <w:lang w:val="ru-RU"/>
        </w:rPr>
        <w:t xml:space="preserve"> і </w:t>
      </w:r>
      <w:r>
        <w:t>Allocation</w:t>
      </w:r>
      <w:r w:rsidRPr="00BC7FD6">
        <w:rPr>
          <w:lang w:val="ru-RU"/>
        </w:rPr>
        <w:t>.</w:t>
      </w:r>
    </w:p>
    <w:p w14:paraId="5447D6EF" w14:textId="77777777" w:rsidR="00431448" w:rsidRPr="00BC7FD6" w:rsidRDefault="005D07B7" w:rsidP="00CB6999">
      <w:pPr>
        <w:rPr>
          <w:lang w:val="ru-RU"/>
        </w:rPr>
      </w:pPr>
      <w:r w:rsidRPr="00BC7FD6">
        <w:rPr>
          <w:lang w:val="ru-RU"/>
        </w:rPr>
        <w:t>Скорочений фрагмент генерації стану системи:</w:t>
      </w:r>
    </w:p>
    <w:p w14:paraId="630D64C4" w14:textId="29ABC07B" w:rsidR="00431448" w:rsidRDefault="005D07B7" w:rsidP="00CB6999">
      <w:pPr>
        <w:spacing w:before="80" w:after="12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B6999">
        <w:rPr>
          <w:rFonts w:ascii="Courier New" w:hAnsi="Courier New" w:cs="Courier New"/>
          <w:sz w:val="20"/>
          <w:szCs w:val="20"/>
        </w:rPr>
        <w:t>// Генерація Max і Need після випадкового Allocation.</w:t>
      </w:r>
      <w:r w:rsidRPr="00CB6999">
        <w:rPr>
          <w:rFonts w:ascii="Courier New" w:hAnsi="Courier New" w:cs="Courier New"/>
          <w:sz w:val="20"/>
          <w:szCs w:val="20"/>
        </w:rPr>
        <w:br/>
        <w:t>for (var i = 0; i &lt; processCount; i++)</w:t>
      </w:r>
      <w:r w:rsidRPr="00CB6999">
        <w:rPr>
          <w:rFonts w:ascii="Courier New" w:hAnsi="Courier New" w:cs="Courier New"/>
          <w:sz w:val="20"/>
          <w:szCs w:val="20"/>
        </w:rPr>
        <w:br/>
        <w:t>{</w:t>
      </w:r>
      <w:r w:rsidRPr="00CB6999">
        <w:rPr>
          <w:rFonts w:ascii="Courier New" w:hAnsi="Courier New" w:cs="Courier New"/>
          <w:sz w:val="20"/>
          <w:szCs w:val="20"/>
        </w:rPr>
        <w:br/>
        <w:t xml:space="preserve">    for (var j = 0; j &lt; resourceCount; j++)</w:t>
      </w:r>
      <w:r w:rsidRPr="00CB6999">
        <w:rPr>
          <w:rFonts w:ascii="Courier New" w:hAnsi="Courier New" w:cs="Courier New"/>
          <w:sz w:val="20"/>
          <w:szCs w:val="20"/>
        </w:rPr>
        <w:br/>
        <w:t xml:space="preserve">    {</w:t>
      </w:r>
      <w:r w:rsidRPr="00CB6999">
        <w:rPr>
          <w:rFonts w:ascii="Courier New" w:hAnsi="Courier New" w:cs="Courier New"/>
          <w:sz w:val="20"/>
          <w:szCs w:val="20"/>
        </w:rPr>
        <w:br/>
        <w:t xml:space="preserve">        var extraNeed = _random.Next(0, Math.Max(2, _total[j] / 2) + 1);</w:t>
      </w:r>
      <w:r w:rsidRPr="00CB6999">
        <w:rPr>
          <w:rFonts w:ascii="Courier New" w:hAnsi="Courier New" w:cs="Courier New"/>
          <w:sz w:val="20"/>
          <w:szCs w:val="20"/>
        </w:rPr>
        <w:br/>
        <w:t xml:space="preserve">        _maximum[i, j] = Math.Min(_total[j], _allocation[i, j] + extraNeed);</w:t>
      </w:r>
      <w:r w:rsidRPr="00CB6999">
        <w:rPr>
          <w:rFonts w:ascii="Courier New" w:hAnsi="Courier New" w:cs="Courier New"/>
          <w:sz w:val="20"/>
          <w:szCs w:val="20"/>
        </w:rPr>
        <w:br/>
        <w:t xml:space="preserve">        _need[i, j] = _maximum[i, j] - _allocation[i, j];</w:t>
      </w:r>
      <w:r w:rsidRPr="00CB6999">
        <w:rPr>
          <w:rFonts w:ascii="Courier New" w:hAnsi="Courier New" w:cs="Courier New"/>
          <w:sz w:val="20"/>
          <w:szCs w:val="20"/>
        </w:rPr>
        <w:br/>
      </w:r>
      <w:r w:rsidRPr="00CB6999">
        <w:rPr>
          <w:rFonts w:ascii="Courier New" w:hAnsi="Courier New" w:cs="Courier New"/>
          <w:sz w:val="20"/>
          <w:szCs w:val="20"/>
        </w:rPr>
        <w:lastRenderedPageBreak/>
        <w:t xml:space="preserve">    }</w:t>
      </w:r>
      <w:r w:rsidRPr="00CB6999">
        <w:rPr>
          <w:rFonts w:ascii="Courier New" w:hAnsi="Courier New" w:cs="Courier New"/>
          <w:sz w:val="20"/>
          <w:szCs w:val="20"/>
        </w:rPr>
        <w:br/>
        <w:t>}</w:t>
      </w:r>
      <w:r w:rsidRPr="00CB6999">
        <w:rPr>
          <w:rFonts w:ascii="Courier New" w:hAnsi="Courier New" w:cs="Courier New"/>
          <w:sz w:val="20"/>
          <w:szCs w:val="20"/>
        </w:rPr>
        <w:br/>
      </w:r>
      <w:r w:rsidRPr="00CB6999">
        <w:rPr>
          <w:rFonts w:ascii="Courier New" w:hAnsi="Courier New" w:cs="Courier New"/>
          <w:sz w:val="20"/>
          <w:szCs w:val="20"/>
        </w:rPr>
        <w:br/>
        <w:t>RecalculateDerivedState();</w:t>
      </w:r>
      <w:r w:rsidRPr="00CB6999">
        <w:rPr>
          <w:rFonts w:ascii="Courier New" w:hAnsi="Courier New" w:cs="Courier New"/>
          <w:sz w:val="20"/>
          <w:szCs w:val="20"/>
        </w:rPr>
        <w:br/>
        <w:t>BindAllGrids();</w:t>
      </w:r>
    </w:p>
    <w:p w14:paraId="3D03FEB5" w14:textId="77777777" w:rsidR="005D07B7" w:rsidRPr="00CB6999" w:rsidRDefault="005D07B7" w:rsidP="00CB6999">
      <w:pPr>
        <w:spacing w:before="80" w:after="120"/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13DF9A28" w14:textId="77777777" w:rsidR="00431448" w:rsidRPr="00BC7FD6" w:rsidRDefault="005D07B7" w:rsidP="00935DEB">
      <w:pPr>
        <w:rPr>
          <w:lang w:val="ru-RU"/>
        </w:rPr>
      </w:pPr>
      <w:r w:rsidRPr="00BC7FD6">
        <w:rPr>
          <w:lang w:val="ru-RU"/>
        </w:rPr>
        <w:t xml:space="preserve">Перевірка безпечності виконується методом </w:t>
      </w:r>
      <w:r>
        <w:t>CheckSafety</w:t>
      </w:r>
      <w:r w:rsidRPr="00BC7FD6">
        <w:rPr>
          <w:lang w:val="ru-RU"/>
        </w:rPr>
        <w:t xml:space="preserve">. Алгоритм бере </w:t>
      </w:r>
      <w:r>
        <w:t>Work</w:t>
      </w:r>
      <w:r w:rsidRPr="00BC7FD6">
        <w:rPr>
          <w:lang w:val="ru-RU"/>
        </w:rPr>
        <w:t xml:space="preserve"> = </w:t>
      </w:r>
      <w:r>
        <w:t>Available</w:t>
      </w:r>
      <w:r w:rsidRPr="00BC7FD6">
        <w:rPr>
          <w:lang w:val="ru-RU"/>
        </w:rPr>
        <w:t xml:space="preserve"> і шукає процес, для якого </w:t>
      </w:r>
      <w:r>
        <w:t>Need</w:t>
      </w:r>
      <w:r w:rsidRPr="00BC7FD6">
        <w:rPr>
          <w:lang w:val="ru-RU"/>
        </w:rPr>
        <w:t xml:space="preserve"> не перевищує </w:t>
      </w:r>
      <w:r>
        <w:t>Work</w:t>
      </w:r>
      <w:r w:rsidRPr="00BC7FD6">
        <w:rPr>
          <w:lang w:val="ru-RU"/>
        </w:rPr>
        <w:t xml:space="preserve">. Якщо такий процес існує, він уявно завершується і повертає виділені ресурси в </w:t>
      </w:r>
      <w:r>
        <w:t>Work</w:t>
      </w:r>
      <w:r w:rsidRPr="00BC7FD6">
        <w:rPr>
          <w:lang w:val="ru-RU"/>
        </w:rPr>
        <w:t>.</w:t>
      </w:r>
    </w:p>
    <w:p w14:paraId="0429BA0A" w14:textId="77777777" w:rsidR="00431448" w:rsidRPr="00727CBF" w:rsidRDefault="005D07B7" w:rsidP="00727CBF">
      <w:pPr>
        <w:spacing w:before="80" w:after="120"/>
        <w:ind w:firstLine="0"/>
        <w:jc w:val="left"/>
        <w:rPr>
          <w:rFonts w:ascii="Courier New" w:hAnsi="Courier New" w:cs="Courier New"/>
        </w:rPr>
      </w:pPr>
      <w:r w:rsidRPr="00727CBF">
        <w:rPr>
          <w:rFonts w:ascii="Courier New" w:hAnsi="Courier New" w:cs="Courier New"/>
          <w:sz w:val="20"/>
          <w:szCs w:val="24"/>
        </w:rPr>
        <w:t>var work = (int[])_available.Clone();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>var finish = new bool[processCount];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>var sequence = new List&lt;int&gt;();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>while (changed)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>{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changed = false;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for (var i = 0; i &lt; processCount; i++)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{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if (finish[i] || !RowLessOrEqual(_need, i, work))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{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    continue;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}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for (var j = 0; j &lt; resourceCount; j++)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{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    work[j] += _allocation[i, j];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}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finish[i] = true;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sequence.Add(i);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    changed = true;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 xml:space="preserve">    }</w:t>
      </w:r>
      <w:r w:rsidRPr="00727CBF">
        <w:rPr>
          <w:rFonts w:ascii="Courier New" w:hAnsi="Courier New" w:cs="Courier New"/>
          <w:sz w:val="32"/>
          <w:szCs w:val="24"/>
        </w:rPr>
        <w:br/>
      </w:r>
      <w:r w:rsidRPr="00727CBF">
        <w:rPr>
          <w:rFonts w:ascii="Courier New" w:hAnsi="Courier New" w:cs="Courier New"/>
          <w:sz w:val="20"/>
          <w:szCs w:val="24"/>
        </w:rPr>
        <w:t>}</w:t>
      </w:r>
      <w:r w:rsidRPr="00727CBF">
        <w:rPr>
          <w:rFonts w:ascii="Courier New" w:hAnsi="Courier New" w:cs="Courier New"/>
          <w:sz w:val="32"/>
          <w:szCs w:val="24"/>
        </w:rPr>
        <w:br/>
      </w:r>
    </w:p>
    <w:p w14:paraId="4E510650" w14:textId="1EA5AD44" w:rsidR="00637D62" w:rsidRDefault="005D07B7" w:rsidP="00637D62">
      <w:pPr>
        <w:rPr>
          <w:lang w:val="ru-RU"/>
        </w:rPr>
      </w:pPr>
      <w:r w:rsidRPr="00BC7FD6">
        <w:rPr>
          <w:lang w:val="ru-RU"/>
        </w:rPr>
        <w:lastRenderedPageBreak/>
        <w:t xml:space="preserve">Якщо всі процеси вдалося позначити як завершені, стан вважається безпечним. Якщо на певному кроці немає жодного процесу, для якого виконується </w:t>
      </w:r>
      <w:r>
        <w:t>Need</w:t>
      </w:r>
      <w:r w:rsidRPr="00BC7FD6">
        <w:rPr>
          <w:lang w:val="ru-RU"/>
        </w:rPr>
        <w:t xml:space="preserve"> &lt;= </w:t>
      </w:r>
      <w:r>
        <w:t>Work</w:t>
      </w:r>
      <w:r w:rsidRPr="00BC7FD6">
        <w:rPr>
          <w:lang w:val="ru-RU"/>
        </w:rPr>
        <w:t>, стан є небезпечним.</w:t>
      </w:r>
      <w:r w:rsidR="00637D62">
        <w:rPr>
          <w:lang w:val="ru-RU"/>
        </w:rPr>
        <w:t xml:space="preserve"> Приклади роботи:</w:t>
      </w:r>
    </w:p>
    <w:p w14:paraId="2314B84B" w14:textId="54F4DE25" w:rsidR="00727CBF" w:rsidRDefault="00727CBF" w:rsidP="00727CBF">
      <w:pPr>
        <w:rPr>
          <w:lang w:val="ru-RU"/>
        </w:rPr>
      </w:pPr>
    </w:p>
    <w:p w14:paraId="50FB267B" w14:textId="27ED8539" w:rsidR="00637D62" w:rsidRDefault="00637D62" w:rsidP="00637D62">
      <w:pPr>
        <w:ind w:firstLine="0"/>
        <w:rPr>
          <w:lang w:val="ru-RU"/>
        </w:rPr>
      </w:pPr>
      <w:r w:rsidRPr="00637D62">
        <w:rPr>
          <w:noProof/>
          <w:lang w:val="ru-RU"/>
        </w:rPr>
        <w:drawing>
          <wp:inline distT="0" distB="0" distL="0" distR="0" wp14:anchorId="5E1CABF4" wp14:editId="49E42AC3">
            <wp:extent cx="6331585" cy="32600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B6B7" w14:textId="1EEC296D" w:rsidR="00637D62" w:rsidRDefault="00637D62" w:rsidP="00637D62">
      <w:pPr>
        <w:ind w:firstLine="0"/>
        <w:jc w:val="center"/>
        <w:rPr>
          <w:lang w:val="ru-RU"/>
        </w:rPr>
      </w:pPr>
      <w:r>
        <w:rPr>
          <w:lang w:val="ru-RU"/>
        </w:rPr>
        <w:t>Рис. 1 – Небезпечний стан</w:t>
      </w:r>
    </w:p>
    <w:p w14:paraId="64FDFD95" w14:textId="74ED8175" w:rsidR="00637D62" w:rsidRDefault="00637D62" w:rsidP="00727CBF">
      <w:pPr>
        <w:rPr>
          <w:lang w:val="ru-RU"/>
        </w:rPr>
      </w:pPr>
    </w:p>
    <w:p w14:paraId="568C4CD4" w14:textId="396490A5" w:rsidR="00637D62" w:rsidRDefault="00923B6D" w:rsidP="00DD39B3">
      <w:pPr>
        <w:ind w:firstLine="0"/>
        <w:rPr>
          <w:lang w:val="ru-RU"/>
        </w:rPr>
      </w:pPr>
      <w:r w:rsidRPr="00923B6D">
        <w:rPr>
          <w:lang w:val="ru-RU"/>
        </w:rPr>
        <w:drawing>
          <wp:inline distT="0" distB="0" distL="0" distR="0" wp14:anchorId="620DDD56" wp14:editId="2748633F">
            <wp:extent cx="6331585" cy="29724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2029" w14:textId="21F6FBE7" w:rsidR="00637D62" w:rsidRPr="00BC7FD6" w:rsidRDefault="00637D62" w:rsidP="00DD39B3">
      <w:pPr>
        <w:ind w:firstLine="0"/>
        <w:jc w:val="center"/>
        <w:rPr>
          <w:lang w:val="ru-RU"/>
        </w:rPr>
      </w:pPr>
      <w:r>
        <w:rPr>
          <w:lang w:val="ru-RU"/>
        </w:rPr>
        <w:t>Рис. 2 – Безпечний стан</w:t>
      </w:r>
    </w:p>
    <w:p w14:paraId="64F7684C" w14:textId="152B75C0" w:rsidR="00431448" w:rsidRPr="00637D62" w:rsidRDefault="00727CBF" w:rsidP="00727CBF">
      <w:pPr>
        <w:pStyle w:val="1"/>
        <w:rPr>
          <w:lang w:val="ru-RU"/>
        </w:rPr>
      </w:pPr>
      <w:r w:rsidRPr="00637D62">
        <w:rPr>
          <w:lang w:val="ru-RU"/>
        </w:rPr>
        <w:lastRenderedPageBreak/>
        <w:t>ВИСНОВОК</w:t>
      </w:r>
    </w:p>
    <w:p w14:paraId="02691B42" w14:textId="77777777" w:rsidR="00431448" w:rsidRPr="00BC7FD6" w:rsidRDefault="005D07B7" w:rsidP="00727CBF">
      <w:pPr>
        <w:rPr>
          <w:lang w:val="ru-RU"/>
        </w:rPr>
      </w:pPr>
      <w:r w:rsidRPr="00BC7FD6">
        <w:rPr>
          <w:lang w:val="ru-RU"/>
        </w:rPr>
        <w:t xml:space="preserve">У ході виконання лабораторної роботи було розроблено </w:t>
      </w:r>
      <w:r>
        <w:t>WPF</w:t>
      </w:r>
      <w:r w:rsidRPr="00BC7FD6">
        <w:rPr>
          <w:lang w:val="ru-RU"/>
        </w:rPr>
        <w:t xml:space="preserve">-програму для моделювання алгоритму банкіра. Програма генерує систему з 2-4 процесів і 1-3 типів ресурсів, формує матриці </w:t>
      </w:r>
      <w:r>
        <w:t>Allocation</w:t>
      </w:r>
      <w:r w:rsidRPr="00BC7FD6">
        <w:rPr>
          <w:lang w:val="ru-RU"/>
        </w:rPr>
        <w:t xml:space="preserve">, </w:t>
      </w:r>
      <w:r>
        <w:t>Max</w:t>
      </w:r>
      <w:r w:rsidRPr="00BC7FD6">
        <w:rPr>
          <w:lang w:val="ru-RU"/>
        </w:rPr>
        <w:t xml:space="preserve"> і </w:t>
      </w:r>
      <w:r>
        <w:t>Need</w:t>
      </w:r>
      <w:r w:rsidRPr="00BC7FD6">
        <w:rPr>
          <w:lang w:val="ru-RU"/>
        </w:rPr>
        <w:t xml:space="preserve">, обчислює вектор </w:t>
      </w:r>
      <w:r>
        <w:t>Available</w:t>
      </w:r>
      <w:r w:rsidRPr="00BC7FD6">
        <w:rPr>
          <w:lang w:val="ru-RU"/>
        </w:rPr>
        <w:t xml:space="preserve"> та виконує перевірку стану системи на безпечність. У журналі моделювання покроково відображається робота алгоритму: початковий </w:t>
      </w:r>
      <w:r>
        <w:t>Work</w:t>
      </w:r>
      <w:r w:rsidRPr="00BC7FD6">
        <w:rPr>
          <w:lang w:val="ru-RU"/>
        </w:rPr>
        <w:t xml:space="preserve">, перевірка умови </w:t>
      </w:r>
      <w:r>
        <w:t>Need</w:t>
      </w:r>
      <w:r w:rsidRPr="00BC7FD6">
        <w:rPr>
          <w:lang w:val="ru-RU"/>
        </w:rPr>
        <w:t xml:space="preserve"> &lt;= </w:t>
      </w:r>
      <w:r>
        <w:t>Work</w:t>
      </w:r>
      <w:r w:rsidRPr="00BC7FD6">
        <w:rPr>
          <w:lang w:val="ru-RU"/>
        </w:rPr>
        <w:t>, уявне завершення процесу та повернення ресурсів. Якщо існує послідовність завершення всіх процесів, стан визначається як безпечний; інакше програма повідомляє про небезпечний стан.</w:t>
      </w:r>
    </w:p>
    <w:sectPr w:rsidR="00431448" w:rsidRPr="00BC7FD6" w:rsidSect="00935DEB">
      <w:pgSz w:w="12240" w:h="15840"/>
      <w:pgMar w:top="1134" w:right="851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EA7524"/>
    <w:multiLevelType w:val="hybridMultilevel"/>
    <w:tmpl w:val="495A6ABC"/>
    <w:lvl w:ilvl="0" w:tplc="B700EA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DB7D5B"/>
    <w:multiLevelType w:val="hybridMultilevel"/>
    <w:tmpl w:val="B93EFF6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CC11D3"/>
    <w:multiLevelType w:val="hybridMultilevel"/>
    <w:tmpl w:val="19F07A70"/>
    <w:lvl w:ilvl="0" w:tplc="B700EA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367"/>
    <w:rsid w:val="0029639D"/>
    <w:rsid w:val="00326F90"/>
    <w:rsid w:val="00431448"/>
    <w:rsid w:val="005D07B7"/>
    <w:rsid w:val="00637D62"/>
    <w:rsid w:val="00727CBF"/>
    <w:rsid w:val="008273D3"/>
    <w:rsid w:val="00884301"/>
    <w:rsid w:val="00923B6D"/>
    <w:rsid w:val="00935DEB"/>
    <w:rsid w:val="00967862"/>
    <w:rsid w:val="00AA1D8D"/>
    <w:rsid w:val="00B47730"/>
    <w:rsid w:val="00BC7FD6"/>
    <w:rsid w:val="00C31478"/>
    <w:rsid w:val="00CB0664"/>
    <w:rsid w:val="00CB6999"/>
    <w:rsid w:val="00DD3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6A4F69"/>
  <w14:defaultImageDpi w14:val="300"/>
  <w15:docId w15:val="{CB48C55C-C5A8-4B80-987C-F1403205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37D6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884301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884301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d">
    <w:name w:val="Plain Table 1"/>
    <w:basedOn w:val="a3"/>
    <w:uiPriority w:val="99"/>
    <w:rsid w:val="008843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fa">
    <w:name w:val="Hyperlink"/>
    <w:basedOn w:val="a2"/>
    <w:uiPriority w:val="99"/>
    <w:unhideWhenUsed/>
    <w:rsid w:val="008273D3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827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0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ukMariia1124/SystemProgramming_Lab5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684</Words>
  <Characters>3901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Марія Гук</cp:lastModifiedBy>
  <cp:revision>13</cp:revision>
  <cp:lastPrinted>2026-05-22T06:45:00Z</cp:lastPrinted>
  <dcterms:created xsi:type="dcterms:W3CDTF">2013-12-23T23:15:00Z</dcterms:created>
  <dcterms:modified xsi:type="dcterms:W3CDTF">2026-05-22T07:21:00Z</dcterms:modified>
  <cp:category/>
</cp:coreProperties>
</file>