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52D6C73" w14:textId="23F966D7" w:rsidR="00A24A29" w:rsidRDefault="00A24A29" w:rsidP="005430F2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5430F2" w:rsidRPr="009603ED">
        <w:rPr>
          <w:color w:val="000000"/>
          <w:sz w:val="28"/>
          <w:szCs w:val="28"/>
          <w:lang w:val="ru-RU" w:eastAsia="ru-RU"/>
        </w:rPr>
        <w:t>Информационные сети. Основы безопасности</w:t>
      </w: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Pr="009603ED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71BA9F9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70F60184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7B5C70">
        <w:rPr>
          <w:rStyle w:val="normaltextrun"/>
          <w:sz w:val="28"/>
          <w:szCs w:val="28"/>
          <w:lang w:val="ru-RU"/>
        </w:rPr>
        <w:t>6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420300E" w14:textId="10DB9065" w:rsidR="005430F2" w:rsidRPr="007B5C70" w:rsidRDefault="007B5C70" w:rsidP="005430F2">
      <w:pPr>
        <w:jc w:val="center"/>
        <w:rPr>
          <w:b/>
          <w:bCs/>
          <w:color w:val="000000"/>
          <w:sz w:val="28"/>
          <w:szCs w:val="28"/>
          <w:lang w:eastAsia="ru-RU"/>
        </w:rPr>
      </w:pPr>
      <w:r w:rsidRPr="007B5C70">
        <w:rPr>
          <w:b/>
          <w:bCs/>
          <w:color w:val="000000"/>
          <w:sz w:val="28"/>
          <w:szCs w:val="28"/>
          <w:lang w:eastAsia="ru-RU"/>
        </w:rPr>
        <w:t>ЗАЩИТА ПО ОТ НЕСАНКЦИОНИРОВАННОГО ИСПОЛЬЗОВАНИЯ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2807AE2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31C9F04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9356E80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2DEC9637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9167E6">
        <w:rPr>
          <w:rStyle w:val="normaltextrun"/>
          <w:sz w:val="28"/>
          <w:szCs w:val="28"/>
          <w:lang w:val="ru-RU"/>
        </w:rPr>
        <w:t>Б</w:t>
      </w:r>
      <w:r w:rsidR="005231EE">
        <w:rPr>
          <w:rStyle w:val="normaltextrun"/>
          <w:sz w:val="28"/>
          <w:szCs w:val="28"/>
          <w:lang w:val="ru-RU"/>
        </w:rPr>
        <w:t>обко</w:t>
      </w:r>
      <w:r w:rsidR="009167E6">
        <w:rPr>
          <w:rStyle w:val="normaltextrun"/>
          <w:sz w:val="28"/>
          <w:szCs w:val="28"/>
          <w:lang w:val="ru-RU"/>
        </w:rPr>
        <w:t xml:space="preserve"> И</w:t>
      </w:r>
      <w:r w:rsidR="009603ED">
        <w:rPr>
          <w:rStyle w:val="normaltextrun"/>
          <w:sz w:val="28"/>
          <w:szCs w:val="28"/>
          <w:lang w:val="ru-RU"/>
        </w:rPr>
        <w:t>.</w:t>
      </w:r>
      <w:r w:rsidR="009167E6">
        <w:rPr>
          <w:rStyle w:val="normaltextrun"/>
          <w:sz w:val="28"/>
          <w:szCs w:val="28"/>
          <w:lang w:val="ru-RU"/>
        </w:rPr>
        <w:t>В</w:t>
      </w:r>
      <w:r w:rsidR="009603ED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44D32F8E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5430F2">
        <w:rPr>
          <w:rStyle w:val="normaltextrun"/>
          <w:sz w:val="28"/>
          <w:szCs w:val="28"/>
          <w:lang w:val="ru-RU"/>
        </w:rPr>
        <w:t>Лещенко</w:t>
      </w:r>
      <w:r w:rsidR="00A24A29">
        <w:rPr>
          <w:rStyle w:val="normaltextrun"/>
          <w:sz w:val="28"/>
          <w:szCs w:val="28"/>
          <w:lang w:val="ru-RU"/>
        </w:rPr>
        <w:t xml:space="preserve"> </w:t>
      </w:r>
      <w:r w:rsidR="005430F2">
        <w:rPr>
          <w:rStyle w:val="normaltextrun"/>
          <w:sz w:val="28"/>
          <w:szCs w:val="28"/>
          <w:lang w:val="ru-RU"/>
        </w:rPr>
        <w:t>Е</w:t>
      </w:r>
      <w:r w:rsidR="00A24A29">
        <w:rPr>
          <w:rStyle w:val="normaltextrun"/>
          <w:sz w:val="28"/>
          <w:szCs w:val="28"/>
          <w:lang w:val="ru-RU"/>
        </w:rPr>
        <w:t>.</w:t>
      </w:r>
      <w:r w:rsidR="005430F2">
        <w:rPr>
          <w:rStyle w:val="normaltextrun"/>
          <w:sz w:val="28"/>
          <w:szCs w:val="28"/>
          <w:lang w:val="ru-RU"/>
        </w:rPr>
        <w:t>А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02C14DC2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EC60D4" w:rsidRPr="00532BF0">
        <w:rPr>
          <w:rStyle w:val="normaltextrun"/>
          <w:sz w:val="28"/>
          <w:szCs w:val="28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876896D" w14:textId="5C046CAF" w:rsidR="00CE0C8E" w:rsidRPr="00BB5AD8" w:rsidRDefault="0071101D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7598705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_Toc157598705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73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2EC7F" w14:textId="4946233F" w:rsidR="00CE0C8E" w:rsidRPr="00BB5AD8" w:rsidRDefault="007F6D65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06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2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еоретические сведения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_Toc157598706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73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056D0" w14:textId="00F13793" w:rsidR="00CE0C8E" w:rsidRPr="00BB5AD8" w:rsidRDefault="007F6D65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2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3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олученные результаты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_Toc157598712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73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F30BE" w14:textId="0EC05A3E" w:rsidR="00CE0C8E" w:rsidRPr="00BB5AD8" w:rsidRDefault="007F6D65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3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_Toc157598713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73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F84F7" w14:textId="5FBC3396" w:rsidR="00CE0C8E" w:rsidRPr="00BB5AD8" w:rsidRDefault="007F6D65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4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риложение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_Toc157598714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73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7D9D021F" w:rsidR="0071101D" w:rsidRDefault="0071101D" w:rsidP="00BB5AD8">
          <w:r w:rsidRPr="00BB5AD8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05C4A">
      <w:pPr>
        <w:pStyle w:val="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7598705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2165C740" w14:textId="7D2CD78D" w:rsidR="009603ED" w:rsidRPr="0079627A" w:rsidRDefault="00A24A29" w:rsidP="009603ED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4EF0A2A" w14:textId="392EE29E" w:rsidR="009603ED" w:rsidRDefault="009603ED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ab/>
      </w:r>
      <w:r w:rsidR="00532BF0">
        <w:rPr>
          <w:color w:val="000000"/>
          <w:sz w:val="28"/>
          <w:szCs w:val="28"/>
        </w:rPr>
        <w:t xml:space="preserve">Цель лабораторной работы – познакомиться с основными технологиями защиты программного обеспечения от несанкционированного использования, а также получить навыки защиты разработанной программы от несанкционированного копирования. Защиту ПО требуется осуществить при помощи реализации на выбор 3 методов </w:t>
      </w:r>
      <w:proofErr w:type="spellStart"/>
      <w:r w:rsidR="00532BF0">
        <w:rPr>
          <w:color w:val="000000"/>
          <w:sz w:val="28"/>
          <w:szCs w:val="28"/>
        </w:rPr>
        <w:t>обфускации</w:t>
      </w:r>
      <w:proofErr w:type="spellEnd"/>
      <w:r w:rsidR="00532BF0">
        <w:rPr>
          <w:color w:val="000000"/>
          <w:sz w:val="28"/>
          <w:szCs w:val="28"/>
        </w:rPr>
        <w:t xml:space="preserve"> программного кода.</w:t>
      </w:r>
    </w:p>
    <w:p w14:paraId="4EC7B6E2" w14:textId="77777777" w:rsidR="009603ED" w:rsidRPr="00105C4A" w:rsidRDefault="009603ED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2BB16C36" w14:textId="43F961E9" w:rsidR="001A64CB" w:rsidRPr="00C32429" w:rsidRDefault="001244E3" w:rsidP="00C324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6F5F9D42" w:rsidR="00FF39A1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rStyle w:val="eop"/>
          <w:sz w:val="32"/>
          <w:szCs w:val="32"/>
          <w:lang w:val="ru-RU"/>
        </w:rPr>
      </w:pPr>
      <w:bookmarkStart w:id="1" w:name="_Toc157598706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03D728FE" w14:textId="0A9E8DA7" w:rsidR="00532BF0" w:rsidRDefault="00532BF0" w:rsidP="00532BF0">
      <w:pPr>
        <w:pStyle w:val="ad"/>
        <w:spacing w:before="0" w:beforeAutospacing="0" w:after="0" w:afterAutospacing="0"/>
        <w:ind w:firstLine="709"/>
        <w:jc w:val="both"/>
      </w:pPr>
      <w:proofErr w:type="spellStart"/>
      <w:r w:rsidRPr="00532BF0">
        <w:rPr>
          <w:color w:val="000000"/>
          <w:sz w:val="28"/>
          <w:szCs w:val="28"/>
        </w:rPr>
        <w:t>Обфускация</w:t>
      </w:r>
      <w:proofErr w:type="spellEnd"/>
      <w:r>
        <w:rPr>
          <w:color w:val="000000"/>
          <w:sz w:val="28"/>
          <w:szCs w:val="28"/>
        </w:rPr>
        <w:t xml:space="preserve"> (от лат. </w:t>
      </w:r>
      <w:proofErr w:type="spellStart"/>
      <w:r w:rsidRPr="00532BF0">
        <w:rPr>
          <w:color w:val="000000"/>
          <w:sz w:val="28"/>
          <w:szCs w:val="28"/>
        </w:rPr>
        <w:t>obfuscare</w:t>
      </w:r>
      <w:proofErr w:type="spellEnd"/>
      <w:r>
        <w:rPr>
          <w:color w:val="000000"/>
          <w:sz w:val="28"/>
          <w:szCs w:val="28"/>
        </w:rPr>
        <w:t> — затенять, затемнять; и англ. </w:t>
      </w:r>
      <w:proofErr w:type="spellStart"/>
      <w:r w:rsidRPr="00532BF0">
        <w:rPr>
          <w:color w:val="000000"/>
          <w:sz w:val="28"/>
          <w:szCs w:val="28"/>
        </w:rPr>
        <w:t>obfuscat</w:t>
      </w:r>
      <w:r>
        <w:rPr>
          <w:i/>
          <w:iCs/>
          <w:color w:val="000000"/>
          <w:sz w:val="28"/>
          <w:szCs w:val="28"/>
        </w:rPr>
        <w:t>e</w:t>
      </w:r>
      <w:proofErr w:type="spellEnd"/>
      <w:r>
        <w:rPr>
          <w:color w:val="000000"/>
          <w:sz w:val="28"/>
          <w:szCs w:val="28"/>
        </w:rPr>
        <w:t xml:space="preserve"> — делать неочевидным, запутанным, сбивать с толку) или </w:t>
      </w:r>
      <w:r w:rsidRPr="00532BF0">
        <w:rPr>
          <w:color w:val="000000"/>
          <w:sz w:val="28"/>
          <w:szCs w:val="28"/>
        </w:rPr>
        <w:t>запутывание кода</w:t>
      </w:r>
      <w:r>
        <w:rPr>
          <w:color w:val="000000"/>
          <w:sz w:val="28"/>
          <w:szCs w:val="28"/>
        </w:rPr>
        <w:t> 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14:paraId="704C436E" w14:textId="77777777" w:rsidR="00532BF0" w:rsidRDefault="00532BF0" w:rsidP="00532BF0">
      <w:pPr>
        <w:pStyle w:val="ad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Обфуксация</w:t>
      </w:r>
      <w:proofErr w:type="spellEnd"/>
      <w:r>
        <w:rPr>
          <w:color w:val="000000"/>
          <w:sz w:val="28"/>
          <w:szCs w:val="28"/>
        </w:rPr>
        <w:t xml:space="preserve"> производится в следующих целях:</w:t>
      </w:r>
    </w:p>
    <w:p w14:paraId="38C3C4C7" w14:textId="77777777" w:rsidR="00532BF0" w:rsidRDefault="00532BF0" w:rsidP="00532BF0">
      <w:pPr>
        <w:pStyle w:val="ad"/>
        <w:numPr>
          <w:ilvl w:val="0"/>
          <w:numId w:val="1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Затруднение декомпиляции/отладки и изучения программ с целью обнаружения функциональности.</w:t>
      </w:r>
    </w:p>
    <w:p w14:paraId="4960DCD6" w14:textId="77777777" w:rsidR="00532BF0" w:rsidRDefault="00532BF0" w:rsidP="00532BF0">
      <w:pPr>
        <w:pStyle w:val="ad"/>
        <w:numPr>
          <w:ilvl w:val="0"/>
          <w:numId w:val="1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Затруднение декомпиляции </w:t>
      </w:r>
      <w:proofErr w:type="spellStart"/>
      <w:r>
        <w:rPr>
          <w:color w:val="000000"/>
          <w:sz w:val="28"/>
          <w:szCs w:val="28"/>
        </w:rPr>
        <w:t>пропритарных</w:t>
      </w:r>
      <w:proofErr w:type="spellEnd"/>
      <w:r>
        <w:rPr>
          <w:color w:val="000000"/>
          <w:sz w:val="28"/>
          <w:szCs w:val="28"/>
        </w:rPr>
        <w:t xml:space="preserve"> программ с целью предотвращения обратной разработки или обхода DRM и систем проверки лицензий.</w:t>
      </w:r>
    </w:p>
    <w:p w14:paraId="2404CFB7" w14:textId="77777777" w:rsidR="00532BF0" w:rsidRDefault="00532BF0" w:rsidP="00532BF0">
      <w:pPr>
        <w:pStyle w:val="ad"/>
        <w:numPr>
          <w:ilvl w:val="0"/>
          <w:numId w:val="1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Оптимизация программы с целью уменьшения размера работающего кода и (если используется </w:t>
      </w:r>
      <w:proofErr w:type="spellStart"/>
      <w:r>
        <w:rPr>
          <w:color w:val="000000"/>
          <w:sz w:val="28"/>
          <w:szCs w:val="28"/>
        </w:rPr>
        <w:t>некомпилируемый</w:t>
      </w:r>
      <w:proofErr w:type="spellEnd"/>
      <w:r>
        <w:rPr>
          <w:color w:val="000000"/>
          <w:sz w:val="28"/>
          <w:szCs w:val="28"/>
        </w:rPr>
        <w:t xml:space="preserve"> язык) ускорения работы.</w:t>
      </w:r>
    </w:p>
    <w:p w14:paraId="67A16E61" w14:textId="77777777" w:rsidR="00532BF0" w:rsidRDefault="00532BF0" w:rsidP="00532BF0">
      <w:pPr>
        <w:pStyle w:val="ad"/>
        <w:numPr>
          <w:ilvl w:val="0"/>
          <w:numId w:val="1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14:paraId="4220D61A" w14:textId="27FBA80D" w:rsidR="00532BF0" w:rsidRPr="00532BF0" w:rsidRDefault="00532BF0" w:rsidP="00532BF0">
      <w:pPr>
        <w:ind w:firstLine="709"/>
        <w:jc w:val="both"/>
        <w:rPr>
          <w:sz w:val="28"/>
          <w:szCs w:val="28"/>
        </w:rPr>
      </w:pPr>
      <w:r w:rsidRPr="00532BF0">
        <w:rPr>
          <w:sz w:val="28"/>
          <w:szCs w:val="28"/>
        </w:rP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</w:t>
      </w:r>
      <w:proofErr w:type="spellStart"/>
      <w:r w:rsidRPr="00532BF0">
        <w:rPr>
          <w:sz w:val="28"/>
          <w:szCs w:val="28"/>
        </w:rPr>
        <w:t>обфускацию</w:t>
      </w:r>
      <w:proofErr w:type="spellEnd"/>
      <w:r w:rsidRPr="00532BF0">
        <w:rPr>
          <w:sz w:val="28"/>
          <w:szCs w:val="28"/>
        </w:rPr>
        <w:t xml:space="preserve">, называемые </w:t>
      </w:r>
      <w:proofErr w:type="spellStart"/>
      <w:r w:rsidRPr="00532BF0">
        <w:rPr>
          <w:sz w:val="28"/>
          <w:szCs w:val="28"/>
        </w:rPr>
        <w:t>обфускаторами</w:t>
      </w:r>
      <w:proofErr w:type="spellEnd"/>
      <w:r w:rsidRPr="00532BF0">
        <w:rPr>
          <w:sz w:val="28"/>
          <w:szCs w:val="28"/>
        </w:rPr>
        <w:t xml:space="preserve"> (англ. </w:t>
      </w:r>
      <w:proofErr w:type="spellStart"/>
      <w:r w:rsidRPr="00532BF0">
        <w:rPr>
          <w:sz w:val="28"/>
          <w:szCs w:val="28"/>
        </w:rPr>
        <w:t>obfuscator</w:t>
      </w:r>
      <w:proofErr w:type="spellEnd"/>
      <w:r w:rsidRPr="00532BF0">
        <w:rPr>
          <w:sz w:val="28"/>
          <w:szCs w:val="28"/>
        </w:rPr>
        <w:t>).</w:t>
      </w:r>
    </w:p>
    <w:p w14:paraId="2D8A26B5" w14:textId="257B5740" w:rsidR="00532BF0" w:rsidRPr="00532BF0" w:rsidRDefault="00532BF0" w:rsidP="00532BF0">
      <w:pPr>
        <w:widowControl/>
        <w:autoSpaceDE/>
        <w:autoSpaceDN/>
        <w:spacing w:after="160" w:line="259" w:lineRule="auto"/>
        <w:rPr>
          <w:rStyle w:val="eop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595F0A8" w14:textId="2CB5F74F" w:rsidR="00FF39A1" w:rsidRPr="00C51C92" w:rsidRDefault="00061F42" w:rsidP="000D74E5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" w:name="_Toc157598712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Pr="00FB6473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0D2E10DB" w14:textId="33436228" w:rsidR="0081357A" w:rsidRPr="0081357A" w:rsidRDefault="00BC6D67" w:rsidP="00B3731C">
      <w:pPr>
        <w:widowControl/>
        <w:spacing w:line="276" w:lineRule="auto"/>
        <w:ind w:firstLine="720"/>
        <w:jc w:val="both"/>
        <w:rPr>
          <w:sz w:val="28"/>
          <w:szCs w:val="28"/>
        </w:rPr>
      </w:pPr>
      <w:r w:rsidRPr="00D029B2">
        <w:rPr>
          <w:sz w:val="28"/>
          <w:szCs w:val="28"/>
        </w:rPr>
        <w:t>В ходе выполнения данной лабораторной работы было разработано</w:t>
      </w:r>
      <w:r w:rsidR="00532BF0" w:rsidRPr="00532BF0">
        <w:rPr>
          <w:sz w:val="28"/>
          <w:szCs w:val="28"/>
        </w:rPr>
        <w:t xml:space="preserve"> </w:t>
      </w:r>
      <w:r w:rsidR="00532BF0">
        <w:rPr>
          <w:sz w:val="28"/>
          <w:szCs w:val="28"/>
        </w:rPr>
        <w:t xml:space="preserve">приложение </w:t>
      </w:r>
      <w:proofErr w:type="spellStart"/>
      <w:r w:rsidR="00532BF0">
        <w:rPr>
          <w:sz w:val="28"/>
          <w:szCs w:val="28"/>
        </w:rPr>
        <w:t>обфускатор</w:t>
      </w:r>
      <w:proofErr w:type="spellEnd"/>
      <w:r w:rsidR="00532BF0">
        <w:rPr>
          <w:sz w:val="28"/>
          <w:szCs w:val="28"/>
        </w:rPr>
        <w:t xml:space="preserve">, которому на вход подаётся путь к файлу типа </w:t>
      </w:r>
      <w:proofErr w:type="spellStart"/>
      <w:r w:rsidR="00532BF0">
        <w:rPr>
          <w:sz w:val="28"/>
          <w:szCs w:val="28"/>
          <w:lang w:val="en-US"/>
        </w:rPr>
        <w:t>js</w:t>
      </w:r>
      <w:proofErr w:type="spellEnd"/>
      <w:r w:rsidR="00532BF0">
        <w:rPr>
          <w:sz w:val="28"/>
          <w:szCs w:val="28"/>
        </w:rPr>
        <w:t xml:space="preserve"> для </w:t>
      </w:r>
      <w:proofErr w:type="spellStart"/>
      <w:r w:rsidR="00532BF0">
        <w:rPr>
          <w:sz w:val="28"/>
          <w:szCs w:val="28"/>
        </w:rPr>
        <w:t>обфускации</w:t>
      </w:r>
      <w:proofErr w:type="spellEnd"/>
      <w:r w:rsidR="00532BF0">
        <w:rPr>
          <w:sz w:val="28"/>
          <w:szCs w:val="28"/>
        </w:rPr>
        <w:t>.</w:t>
      </w:r>
      <w:r w:rsidR="0081357A">
        <w:rPr>
          <w:sz w:val="28"/>
          <w:szCs w:val="28"/>
        </w:rPr>
        <w:t xml:space="preserve"> </w:t>
      </w:r>
      <w:proofErr w:type="spellStart"/>
      <w:r w:rsidR="0081357A">
        <w:rPr>
          <w:color w:val="000000"/>
          <w:sz w:val="28"/>
          <w:szCs w:val="28"/>
        </w:rPr>
        <w:t>Обфускатор</w:t>
      </w:r>
      <w:proofErr w:type="spellEnd"/>
      <w:r w:rsidR="0081357A">
        <w:rPr>
          <w:color w:val="000000"/>
          <w:sz w:val="28"/>
          <w:szCs w:val="28"/>
        </w:rPr>
        <w:t xml:space="preserve"> производит запутывание исходного кода следующими способами: переименованием переменных, добавлением недостижимого и мертвого кода, а также подстановкой кода функции в месте ее вызова. Эти способы можно использовать по отдельности или комбинировать любым образом. </w:t>
      </w:r>
    </w:p>
    <w:p w14:paraId="3B495410" w14:textId="77777777" w:rsidR="0081357A" w:rsidRDefault="0081357A" w:rsidP="00B3731C">
      <w:pPr>
        <w:pStyle w:val="ad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Сам </w:t>
      </w:r>
      <w:proofErr w:type="spellStart"/>
      <w:r>
        <w:rPr>
          <w:color w:val="000000"/>
          <w:sz w:val="28"/>
          <w:szCs w:val="28"/>
        </w:rPr>
        <w:t>обфускатор</w:t>
      </w:r>
      <w:proofErr w:type="spellEnd"/>
      <w:r>
        <w:rPr>
          <w:color w:val="000000"/>
          <w:sz w:val="28"/>
          <w:szCs w:val="28"/>
        </w:rPr>
        <w:t xml:space="preserve"> работает не с исходным кодом программы непосредственно, а с его абстрактным синтаксическим деревом. Благодаря этому можно удобно взаимодействовать со всеми узлами-переменными, а также добавлять мертвый код в подходящие места программы, не вызывая в ней синтаксических ошибок.</w:t>
      </w:r>
    </w:p>
    <w:p w14:paraId="072AADA0" w14:textId="77777777" w:rsidR="0081357A" w:rsidRDefault="0081357A" w:rsidP="00B3731C">
      <w:pPr>
        <w:pStyle w:val="ad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Так, при переименовании переменных </w:t>
      </w:r>
      <w:proofErr w:type="spellStart"/>
      <w:r>
        <w:rPr>
          <w:color w:val="000000"/>
          <w:sz w:val="28"/>
          <w:szCs w:val="28"/>
        </w:rPr>
        <w:t>обфускатор</w:t>
      </w:r>
      <w:proofErr w:type="spellEnd"/>
      <w:r>
        <w:rPr>
          <w:color w:val="000000"/>
          <w:sz w:val="28"/>
          <w:szCs w:val="28"/>
        </w:rPr>
        <w:t xml:space="preserve"> получает список переменных посредством обращения к узлам, содержащим присваивание. После этого каждая переменная из списка будет переименована в новый, случайно сгенерированный набор символов (рисунок 1).</w:t>
      </w:r>
    </w:p>
    <w:p w14:paraId="58105549" w14:textId="61C9B27F" w:rsidR="00C32429" w:rsidRPr="002976B4" w:rsidRDefault="00C32429" w:rsidP="00B3731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</w:p>
    <w:p w14:paraId="05A4BF85" w14:textId="026E840E" w:rsidR="00C32429" w:rsidRDefault="0081357A" w:rsidP="00B3731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81357A">
        <w:rPr>
          <w:noProof/>
          <w:sz w:val="28"/>
          <w:szCs w:val="28"/>
        </w:rPr>
        <w:drawing>
          <wp:inline distT="0" distB="0" distL="0" distR="0" wp14:anchorId="64CCAC41" wp14:editId="3845323D">
            <wp:extent cx="5075040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13" cy="31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96DE" w14:textId="77777777" w:rsidR="009F2AD5" w:rsidRPr="009F2AD5" w:rsidRDefault="009F2AD5" w:rsidP="00B3731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  <w:lang w:val="en-US"/>
        </w:rPr>
      </w:pPr>
    </w:p>
    <w:p w14:paraId="637B8998" w14:textId="1612DD8E" w:rsidR="00A4761B" w:rsidRDefault="00C32429" w:rsidP="00B3731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81357A">
        <w:rPr>
          <w:color w:val="000000"/>
          <w:sz w:val="28"/>
          <w:szCs w:val="28"/>
        </w:rPr>
        <w:t>Переименование переменных</w:t>
      </w:r>
    </w:p>
    <w:p w14:paraId="356F83BF" w14:textId="77777777" w:rsidR="005B381B" w:rsidRDefault="005B381B" w:rsidP="00B3731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</w:p>
    <w:p w14:paraId="744E6230" w14:textId="141C1406" w:rsidR="00A4761B" w:rsidRDefault="0081357A" w:rsidP="00B3731C">
      <w:pPr>
        <w:widowControl/>
        <w:autoSpaceDE/>
        <w:spacing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мертвого и недостижимого кода добавляются циклы </w:t>
      </w:r>
      <w:proofErr w:type="spellStart"/>
      <w:r>
        <w:rPr>
          <w:color w:val="000000"/>
          <w:sz w:val="28"/>
          <w:szCs w:val="28"/>
        </w:rPr>
        <w:t>while</w:t>
      </w:r>
      <w:proofErr w:type="spellEnd"/>
      <w:r>
        <w:rPr>
          <w:color w:val="000000"/>
          <w:sz w:val="28"/>
          <w:szCs w:val="28"/>
        </w:rPr>
        <w:t xml:space="preserve"> и вложенные функции вместе с неиспользуемыми переменными. Количество добавленных «бесполезных» блоков прямо пропорционально размеру входной </w:t>
      </w:r>
      <w:r>
        <w:rPr>
          <w:color w:val="000000"/>
          <w:sz w:val="28"/>
          <w:szCs w:val="28"/>
        </w:rPr>
        <w:lastRenderedPageBreak/>
        <w:t>программы – в 5 раз меньше, чем узлов в абстрактном синтаксическом дереве (рисунок 2).</w:t>
      </w:r>
    </w:p>
    <w:p w14:paraId="1438F0D7" w14:textId="77777777" w:rsidR="003C433E" w:rsidRDefault="003C433E" w:rsidP="00B3731C">
      <w:pPr>
        <w:widowControl/>
        <w:autoSpaceDE/>
        <w:spacing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CA020CD" w14:textId="3A4C7CAC" w:rsidR="0081357A" w:rsidRPr="002976B4" w:rsidRDefault="0081357A" w:rsidP="00B3731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81357A">
        <w:rPr>
          <w:noProof/>
          <w:sz w:val="28"/>
          <w:szCs w:val="28"/>
        </w:rPr>
        <w:drawing>
          <wp:inline distT="0" distB="0" distL="0" distR="0" wp14:anchorId="23579BD7" wp14:editId="706EE5C9">
            <wp:extent cx="4800600" cy="27467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029" cy="27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B5FB" w14:textId="77777777" w:rsidR="00A4761B" w:rsidRPr="002976B4" w:rsidRDefault="00A4761B" w:rsidP="00B3731C">
      <w:pPr>
        <w:widowControl/>
        <w:autoSpaceDE/>
        <w:spacing w:line="276" w:lineRule="auto"/>
        <w:jc w:val="both"/>
        <w:textAlignment w:val="baseline"/>
        <w:rPr>
          <w:sz w:val="28"/>
          <w:szCs w:val="28"/>
        </w:rPr>
      </w:pPr>
    </w:p>
    <w:p w14:paraId="535B335E" w14:textId="23773AB3" w:rsidR="005B381B" w:rsidRDefault="00A4761B" w:rsidP="00B3731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CE0C8E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81357A">
        <w:rPr>
          <w:color w:val="000000"/>
          <w:sz w:val="28"/>
          <w:szCs w:val="28"/>
        </w:rPr>
        <w:t>Добавление мертвого и недостижимого кода</w:t>
      </w:r>
    </w:p>
    <w:p w14:paraId="6DD2235C" w14:textId="77777777" w:rsidR="00B3731C" w:rsidRDefault="00B3731C" w:rsidP="00B3731C">
      <w:pPr>
        <w:widowControl/>
        <w:autoSpaceDE/>
        <w:autoSpaceDN/>
        <w:spacing w:line="276" w:lineRule="auto"/>
        <w:ind w:firstLine="709"/>
        <w:rPr>
          <w:sz w:val="28"/>
          <w:szCs w:val="28"/>
        </w:rPr>
      </w:pPr>
    </w:p>
    <w:p w14:paraId="4494244B" w14:textId="5AF1F395" w:rsidR="00B3731C" w:rsidRDefault="00B3731C" w:rsidP="00B3731C">
      <w:pPr>
        <w:widowControl/>
        <w:autoSpaceDE/>
        <w:autoSpaceDN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запутывания структур данных, было произведена группировка констант и различных данных в массив, в котором также лежит мусор (рисунок 3).</w:t>
      </w:r>
    </w:p>
    <w:p w14:paraId="0F1A92A5" w14:textId="77777777" w:rsidR="003B0534" w:rsidRDefault="003B0534" w:rsidP="00B3731C">
      <w:pPr>
        <w:widowControl/>
        <w:autoSpaceDE/>
        <w:autoSpaceDN/>
        <w:spacing w:line="276" w:lineRule="auto"/>
        <w:ind w:firstLine="709"/>
        <w:rPr>
          <w:sz w:val="28"/>
          <w:szCs w:val="28"/>
        </w:rPr>
      </w:pPr>
    </w:p>
    <w:p w14:paraId="5427F1A0" w14:textId="1ADE77C8" w:rsidR="00B3731C" w:rsidRDefault="00B3731C" w:rsidP="00B3731C">
      <w:pPr>
        <w:widowControl/>
        <w:autoSpaceDE/>
        <w:autoSpaceDN/>
        <w:spacing w:line="276" w:lineRule="auto"/>
        <w:jc w:val="center"/>
        <w:rPr>
          <w:sz w:val="28"/>
          <w:szCs w:val="28"/>
        </w:rPr>
      </w:pPr>
      <w:r w:rsidRPr="00B3731C">
        <w:rPr>
          <w:noProof/>
          <w:sz w:val="28"/>
          <w:szCs w:val="28"/>
        </w:rPr>
        <w:drawing>
          <wp:inline distT="0" distB="0" distL="0" distR="0" wp14:anchorId="55683AD0" wp14:editId="2AA81ACA">
            <wp:extent cx="4143375" cy="32614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091" cy="32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FC09" w14:textId="77777777" w:rsidR="00B3731C" w:rsidRDefault="00B3731C" w:rsidP="00B3731C">
      <w:pPr>
        <w:widowControl/>
        <w:autoSpaceDE/>
        <w:autoSpaceDN/>
        <w:spacing w:line="276" w:lineRule="auto"/>
        <w:jc w:val="center"/>
        <w:rPr>
          <w:sz w:val="28"/>
          <w:szCs w:val="28"/>
        </w:rPr>
      </w:pPr>
    </w:p>
    <w:p w14:paraId="1B6D74E6" w14:textId="29496BF5" w:rsidR="00B3731C" w:rsidRDefault="00B3731C" w:rsidP="00B3731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2976B4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Запутывание данных</w:t>
      </w:r>
    </w:p>
    <w:p w14:paraId="505F197C" w14:textId="1F8F366F" w:rsidR="005B494D" w:rsidRDefault="005B494D" w:rsidP="00B3731C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CBB4721" w14:textId="38D02F5E" w:rsidR="000E074D" w:rsidRPr="009D318F" w:rsidRDefault="001A64CB" w:rsidP="00C3242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57598713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21850D1" w14:textId="109C9F2F" w:rsidR="001244E3" w:rsidRPr="001244E3" w:rsidRDefault="00B3731C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color w:val="000000"/>
          <w:sz w:val="28"/>
          <w:szCs w:val="28"/>
        </w:rPr>
        <w:t xml:space="preserve">В ходе выполнения лабораторной работы были реализованы 3 метода </w:t>
      </w:r>
      <w:proofErr w:type="spellStart"/>
      <w:r>
        <w:rPr>
          <w:color w:val="000000"/>
          <w:sz w:val="28"/>
          <w:szCs w:val="28"/>
        </w:rPr>
        <w:t>обфускации</w:t>
      </w:r>
      <w:proofErr w:type="spellEnd"/>
      <w:r>
        <w:rPr>
          <w:color w:val="000000"/>
          <w:sz w:val="28"/>
          <w:szCs w:val="28"/>
        </w:rPr>
        <w:t xml:space="preserve">, в результате работы которых исходный код </w:t>
      </w:r>
      <w:proofErr w:type="spellStart"/>
      <w:r>
        <w:rPr>
          <w:color w:val="000000"/>
          <w:sz w:val="28"/>
          <w:szCs w:val="28"/>
        </w:rPr>
        <w:t>обфусцируемой</w:t>
      </w:r>
      <w:proofErr w:type="spellEnd"/>
      <w:r>
        <w:rPr>
          <w:color w:val="000000"/>
          <w:sz w:val="28"/>
          <w:szCs w:val="28"/>
        </w:rPr>
        <w:t xml:space="preserve"> программы становится более запутанным, но при этом сохраняет работоспособность.</w:t>
      </w: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10AB63FC" w14:textId="77777777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57598714"/>
      <w:bookmarkEnd w:id="4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239EB071" w14:textId="677C2698" w:rsidR="00FE47DE" w:rsidRPr="003C433E" w:rsidRDefault="00FE47DE" w:rsidP="003C433E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7313C5">
        <w:rPr>
          <w:sz w:val="28"/>
          <w:szCs w:val="28"/>
        </w:rPr>
        <w:t xml:space="preserve"> 1 </w:t>
      </w:r>
      <w:r w:rsidRPr="007313C5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7313C5">
        <w:rPr>
          <w:sz w:val="28"/>
          <w:szCs w:val="28"/>
        </w:rPr>
        <w:t xml:space="preserve"> </w:t>
      </w:r>
      <w:proofErr w:type="spellStart"/>
      <w:r w:rsidR="00B3731C">
        <w:rPr>
          <w:i/>
          <w:iCs/>
          <w:sz w:val="28"/>
          <w:szCs w:val="28"/>
          <w:lang w:val="en-US"/>
        </w:rPr>
        <w:t>obfuskator</w:t>
      </w:r>
      <w:proofErr w:type="spellEnd"/>
      <w:r w:rsidRPr="007313C5">
        <w:rPr>
          <w:i/>
          <w:iCs/>
          <w:sz w:val="28"/>
          <w:szCs w:val="28"/>
        </w:rPr>
        <w:t>.</w:t>
      </w:r>
      <w:proofErr w:type="spellStart"/>
      <w:r w:rsidR="00CE0C8E">
        <w:rPr>
          <w:i/>
          <w:iCs/>
          <w:sz w:val="28"/>
          <w:szCs w:val="28"/>
          <w:lang w:val="en-US"/>
        </w:rPr>
        <w:t>js</w:t>
      </w:r>
      <w:proofErr w:type="spellEnd"/>
    </w:p>
    <w:p w14:paraId="2D55FFA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>const fs = require('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node:fs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73D53D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require('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6C6B62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046B57B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rl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readline.createInterface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63AD1C2E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input: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process.stdin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31EEB27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output: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process.stdout</w:t>
      </w:r>
      <w:proofErr w:type="spellEnd"/>
      <w:proofErr w:type="gramEnd"/>
    </w:p>
    <w:p w14:paraId="542FF3DC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4EAB1DB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59F90FB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589BA1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obfuscateVariables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(code) {</w:t>
      </w:r>
    </w:p>
    <w:p w14:paraId="2FB3B93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variableRegex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/\b[a-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-Z</w:t>
      </w:r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_][</w:t>
      </w:r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a-zA-Z0-9_]*\b/g;</w:t>
      </w:r>
    </w:p>
    <w:p w14:paraId="1CD5AF81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CBA9BA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code;</w:t>
      </w:r>
    </w:p>
    <w:p w14:paraId="2DF1A9C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variableCounter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B0A66BF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9147D1C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obfuscatedCode.replace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variableRegex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, match =&gt; {</w:t>
      </w:r>
    </w:p>
    <w:p w14:paraId="32107F3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obfuscatedName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`_0x${(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variableCounter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++</w:t>
      </w:r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(16)}`;</w:t>
      </w:r>
    </w:p>
    <w:p w14:paraId="3DECB42C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CC8E45C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obfuscatedName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ED783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0E2A755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DE4081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16118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AC097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jso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require('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-obfuscator');</w:t>
      </w:r>
    </w:p>
    <w:p w14:paraId="07F4F441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formattingConversions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(data) {</w:t>
      </w:r>
    </w:p>
    <w:p w14:paraId="5B4B1BAE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jso.obfuscate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(data, {</w:t>
      </w:r>
    </w:p>
    <w:p w14:paraId="6B71D9A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compact: false,</w:t>
      </w:r>
    </w:p>
    <w:p w14:paraId="09B77D5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controlFlowFlattening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5F4F2EF7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controlFlowFlatteningThreshold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0,</w:t>
      </w:r>
    </w:p>
    <w:p w14:paraId="7BC9AFD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numbersToExpressions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036AC8F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simplify: true,</w:t>
      </w:r>
    </w:p>
    <w:p w14:paraId="32AC255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sourceMapMode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'inline',</w:t>
      </w:r>
    </w:p>
    <w:p w14:paraId="112229C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stringArrayWrappersChainedCalls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66A91AE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identifierNamesGenerator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:'hexadecimal',</w:t>
      </w:r>
    </w:p>
    <w:p w14:paraId="0079A31B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deadCodeInjection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5572E31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deadCodeInjectionThreshold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0,</w:t>
      </w:r>
    </w:p>
    <w:p w14:paraId="337F414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renameProperties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33F8F8A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renameVariables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7167AB5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stringArrayShuffle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3124AA1B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splitStrings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669E998F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6D75F54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stringArrayThreshold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0</w:t>
      </w:r>
    </w:p>
    <w:p w14:paraId="614FF8C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54074BCC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F3ADB9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D5C592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obfuscateAndAddDeadCode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code,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D57AA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obfuscateVariables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(code) {</w:t>
      </w:r>
    </w:p>
    <w:p w14:paraId="0ACE01D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variableRegex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/\b[a-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-Z</w:t>
      </w:r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_][</w:t>
      </w:r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a-zA-Z0-9_]*\b/g;</w:t>
      </w:r>
    </w:p>
    <w:p w14:paraId="1C29C4B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96D578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let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code;</w:t>
      </w:r>
    </w:p>
    <w:p w14:paraId="42C2EFB1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let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variableCounter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B722E7E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66E85C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obfuscatedCode.replace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variableRegex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, match =&gt; {</w:t>
      </w:r>
    </w:p>
    <w:p w14:paraId="090EA2EC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obfuscatedName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`_0x${(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variableCounter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++</w:t>
      </w:r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(16)}`;</w:t>
      </w:r>
    </w:p>
    <w:p w14:paraId="118CEECF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obfuscatedName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B2421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F9DF30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9810D6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EB717E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6DE982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0A3E81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addDeadCode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code,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0B4EE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+ '\n' + code;</w:t>
      </w:r>
    </w:p>
    <w:p w14:paraId="1BDE2B77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36354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BA6650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obfuscateVariables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(code);</w:t>
      </w:r>
    </w:p>
    <w:p w14:paraId="397E393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A651EF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codeWithDeadCode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addDeadCode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obfuscatedCode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6291FF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487C56B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codeWithDeadCode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AD7549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793C12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A02747B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B3B4269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transformationsOfDataStructures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(data) {</w:t>
      </w:r>
    </w:p>
    <w:p w14:paraId="5B6FAB0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jso.obfuscate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(data, {</w:t>
      </w:r>
    </w:p>
    <w:p w14:paraId="6601398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compact: false,</w:t>
      </w:r>
    </w:p>
    <w:p w14:paraId="5808F84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controlFlowFlattening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6B2904B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controlFlowFlatteningThreshold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0,</w:t>
      </w:r>
    </w:p>
    <w:p w14:paraId="1FA6F3A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numbersToExpressions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62DDAA8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simplify: true,</w:t>
      </w:r>
    </w:p>
    <w:p w14:paraId="6CE3CF9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sourceMapMode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'inline',</w:t>
      </w:r>
    </w:p>
    <w:p w14:paraId="7AA09A51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stringArrayWrappersChainedCalls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7E4CFEFF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identifierNamesGenerator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:'hexadecimal',</w:t>
      </w:r>
    </w:p>
    <w:p w14:paraId="6ADF7A4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deadCodeInjection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1A635A4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deadCodeInjectionThreshold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0,</w:t>
      </w:r>
    </w:p>
    <w:p w14:paraId="708A1C5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renameProperties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7D6E46A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renameVariables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0A99DAC7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stringArrayShuffle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4B6AB0E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splitStrings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57105E2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true,</w:t>
      </w:r>
    </w:p>
    <w:p w14:paraId="29F8399C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stringArrayThreshold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1</w:t>
      </w:r>
    </w:p>
    <w:p w14:paraId="32C6E7CB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13B7339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42B6F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872FC4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44E6B7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fs.readFile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, 'utf8', (err, data) =&gt; {</w:t>
      </w:r>
    </w:p>
    <w:p w14:paraId="6453D9D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if (err) {</w:t>
      </w:r>
    </w:p>
    <w:p w14:paraId="7FD9D5F6" w14:textId="77777777" w:rsidR="00B3731C" w:rsidRPr="003C433E" w:rsidRDefault="00B3731C" w:rsidP="00B3731C">
      <w:pPr>
        <w:adjustRightInd w:val="0"/>
        <w:rPr>
          <w:rFonts w:ascii="Courier New" w:hAnsi="Courier New" w:cs="Courier New"/>
          <w:sz w:val="20"/>
          <w:szCs w:val="20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console</w:t>
      </w:r>
      <w:r w:rsidRPr="003C433E">
        <w:rPr>
          <w:rFonts w:ascii="Courier New" w:hAnsi="Courier New" w:cs="Courier New"/>
          <w:sz w:val="20"/>
          <w:szCs w:val="20"/>
        </w:rPr>
        <w:t>.</w:t>
      </w:r>
      <w:r w:rsidRPr="00B3731C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3C433E">
        <w:rPr>
          <w:rFonts w:ascii="Courier New" w:hAnsi="Courier New" w:cs="Courier New"/>
          <w:sz w:val="20"/>
          <w:szCs w:val="20"/>
        </w:rPr>
        <w:t>('</w:t>
      </w:r>
      <w:r w:rsidRPr="00B3731C">
        <w:rPr>
          <w:rFonts w:ascii="Courier New" w:hAnsi="Courier New" w:cs="Courier New"/>
          <w:sz w:val="20"/>
          <w:szCs w:val="20"/>
        </w:rPr>
        <w:t>Ошибка</w:t>
      </w:r>
      <w:r w:rsidRPr="003C433E">
        <w:rPr>
          <w:rFonts w:ascii="Courier New" w:hAnsi="Courier New" w:cs="Courier New"/>
          <w:sz w:val="20"/>
          <w:szCs w:val="20"/>
        </w:rPr>
        <w:t xml:space="preserve"> </w:t>
      </w:r>
      <w:r w:rsidRPr="00B3731C">
        <w:rPr>
          <w:rFonts w:ascii="Courier New" w:hAnsi="Courier New" w:cs="Courier New"/>
          <w:sz w:val="20"/>
          <w:szCs w:val="20"/>
        </w:rPr>
        <w:t>при</w:t>
      </w:r>
      <w:r w:rsidRPr="003C433E">
        <w:rPr>
          <w:rFonts w:ascii="Courier New" w:hAnsi="Courier New" w:cs="Courier New"/>
          <w:sz w:val="20"/>
          <w:szCs w:val="20"/>
        </w:rPr>
        <w:t xml:space="preserve"> </w:t>
      </w:r>
      <w:r w:rsidRPr="00B3731C">
        <w:rPr>
          <w:rFonts w:ascii="Courier New" w:hAnsi="Courier New" w:cs="Courier New"/>
          <w:sz w:val="20"/>
          <w:szCs w:val="20"/>
        </w:rPr>
        <w:t>чтении</w:t>
      </w:r>
      <w:r w:rsidRPr="003C433E">
        <w:rPr>
          <w:rFonts w:ascii="Courier New" w:hAnsi="Courier New" w:cs="Courier New"/>
          <w:sz w:val="20"/>
          <w:szCs w:val="20"/>
        </w:rPr>
        <w:t xml:space="preserve"> </w:t>
      </w:r>
      <w:r w:rsidRPr="00B3731C">
        <w:rPr>
          <w:rFonts w:ascii="Courier New" w:hAnsi="Courier New" w:cs="Courier New"/>
          <w:sz w:val="20"/>
          <w:szCs w:val="20"/>
        </w:rPr>
        <w:t>файла</w:t>
      </w:r>
      <w:r w:rsidRPr="003C433E">
        <w:rPr>
          <w:rFonts w:ascii="Courier New" w:hAnsi="Courier New" w:cs="Courier New"/>
          <w:sz w:val="20"/>
          <w:szCs w:val="20"/>
        </w:rPr>
        <w:t xml:space="preserve">:', </w:t>
      </w:r>
      <w:r w:rsidRPr="00B3731C">
        <w:rPr>
          <w:rFonts w:ascii="Courier New" w:hAnsi="Courier New" w:cs="Courier New"/>
          <w:sz w:val="20"/>
          <w:szCs w:val="20"/>
          <w:lang w:val="en-US"/>
        </w:rPr>
        <w:t>err</w:t>
      </w:r>
      <w:r w:rsidRPr="003C433E">
        <w:rPr>
          <w:rFonts w:ascii="Courier New" w:hAnsi="Courier New" w:cs="Courier New"/>
          <w:sz w:val="20"/>
          <w:szCs w:val="20"/>
        </w:rPr>
        <w:t>);</w:t>
      </w:r>
    </w:p>
    <w:p w14:paraId="62F24709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C433E">
        <w:rPr>
          <w:rFonts w:ascii="Courier New" w:hAnsi="Courier New" w:cs="Courier New"/>
          <w:sz w:val="20"/>
          <w:szCs w:val="20"/>
        </w:rPr>
        <w:t xml:space="preserve">            </w:t>
      </w:r>
      <w:r w:rsidRPr="00B3731C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039C0A1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3C352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compressedData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data.replace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(/(\/\*[\s\S]*?\*\/|\/\/.*)|\s/g, '');</w:t>
      </w:r>
    </w:p>
    <w:p w14:paraId="64CFEB5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785329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compressedFilePath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filePath.replace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('.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', '_compressed.js');</w:t>
      </w:r>
    </w:p>
    <w:p w14:paraId="6BF2A29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565495F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09B1D9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CF87D2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controlFlowTransformations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(data) {</w:t>
      </w:r>
    </w:p>
    <w:p w14:paraId="23E5A77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jso.obfuscate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(data, {</w:t>
      </w:r>
    </w:p>
    <w:p w14:paraId="3C5674D2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compact: false,</w:t>
      </w:r>
    </w:p>
    <w:p w14:paraId="5BCC680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controlFlowFlattening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true,</w:t>
      </w:r>
    </w:p>
    <w:p w14:paraId="4BC039F9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controlFlowFlatteningThreshold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0.5,</w:t>
      </w:r>
    </w:p>
    <w:p w14:paraId="287CE657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numbersToExpressions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5A9D6C2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simplify: true,</w:t>
      </w:r>
    </w:p>
    <w:p w14:paraId="6449DD4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sourceMapMode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'inline',</w:t>
      </w:r>
    </w:p>
    <w:p w14:paraId="00BA6B2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stringArrayWrappersChainedCalls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0AAD446F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identifierNamesGenerator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:'hexadecimal',</w:t>
      </w:r>
    </w:p>
    <w:p w14:paraId="34270F92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deadCodeInjection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true,</w:t>
      </w:r>
    </w:p>
    <w:p w14:paraId="598D30B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deadCodeInjectionThreshold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1,</w:t>
      </w:r>
    </w:p>
    <w:p w14:paraId="1891AD9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renameProperties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27BC326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renameVariables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79E638A9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stringArrayShuffle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1018A1C9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splitStrings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1C034F3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true,</w:t>
      </w:r>
    </w:p>
    <w:p w14:paraId="46020D53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stringArrayThreshold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: 1</w:t>
      </w:r>
    </w:p>
    <w:p w14:paraId="57C6130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64D4C04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E0F0E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086C5F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rl.question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('Enter the path to the file for obfuscation: ', (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) =&gt; {</w:t>
      </w:r>
    </w:p>
    <w:p w14:paraId="2D64FB08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fs.readFile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, 'utf-8', (err, data) =&gt; {</w:t>
      </w:r>
    </w:p>
    <w:p w14:paraId="15FF3022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if (err) {</w:t>
      </w:r>
    </w:p>
    <w:p w14:paraId="79E6541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('File reading error:', err);</w:t>
      </w:r>
    </w:p>
    <w:p w14:paraId="14355BCA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rl.close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0F0F0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2C1482F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FADA1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18E565D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//const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obfuscationResult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formattingConversions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7C9417BB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//const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obfuscationResult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transformationsOfDataStructures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585F5B2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obfuscationResult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controlFlowTransformations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5D3857CE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58D70F9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obfuscatedFilePath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filePath.replace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(/\.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$/, '_obfuscated.js');</w:t>
      </w:r>
    </w:p>
    <w:p w14:paraId="2E33D2F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fs.writeFile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obfuscatedFilePath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obfuscationResult.getObfuscatedCode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(), (err) =&gt; {</w:t>
      </w:r>
    </w:p>
    <w:p w14:paraId="1530B3F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if (err) {</w:t>
      </w:r>
    </w:p>
    <w:p w14:paraId="08748544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('Error writing an obfuscated file:', err);</w:t>
      </w:r>
    </w:p>
    <w:p w14:paraId="79292B36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rl.close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6BA895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2C2F409C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CE6A67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3731C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'The file has been successfully obfuscated and saved as', </w:t>
      </w:r>
      <w:proofErr w:type="spellStart"/>
      <w:r w:rsidRPr="00B3731C">
        <w:rPr>
          <w:rFonts w:ascii="Courier New" w:hAnsi="Courier New" w:cs="Courier New"/>
          <w:sz w:val="20"/>
          <w:szCs w:val="20"/>
          <w:lang w:val="en-US"/>
        </w:rPr>
        <w:t>obfuscatedFilePath</w:t>
      </w:r>
      <w:proofErr w:type="spellEnd"/>
      <w:r w:rsidRPr="00B37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D4C112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</w:rPr>
      </w:pPr>
      <w:r w:rsidRPr="00B373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1C">
        <w:rPr>
          <w:rFonts w:ascii="Courier New" w:hAnsi="Courier New" w:cs="Courier New"/>
          <w:sz w:val="20"/>
          <w:szCs w:val="20"/>
        </w:rPr>
        <w:t>rl.close</w:t>
      </w:r>
      <w:proofErr w:type="spellEnd"/>
      <w:proofErr w:type="gramEnd"/>
      <w:r w:rsidRPr="00B3731C">
        <w:rPr>
          <w:rFonts w:ascii="Courier New" w:hAnsi="Courier New" w:cs="Courier New"/>
          <w:sz w:val="20"/>
          <w:szCs w:val="20"/>
        </w:rPr>
        <w:t>();</w:t>
      </w:r>
    </w:p>
    <w:p w14:paraId="04FF863E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</w:rPr>
      </w:pPr>
      <w:r w:rsidRPr="00B3731C">
        <w:rPr>
          <w:rFonts w:ascii="Courier New" w:hAnsi="Courier New" w:cs="Courier New"/>
          <w:sz w:val="20"/>
          <w:szCs w:val="20"/>
        </w:rPr>
        <w:t xml:space="preserve">        });</w:t>
      </w:r>
    </w:p>
    <w:p w14:paraId="59CD9C90" w14:textId="77777777" w:rsidR="00B3731C" w:rsidRPr="00B3731C" w:rsidRDefault="00B3731C" w:rsidP="00B3731C">
      <w:pPr>
        <w:adjustRightInd w:val="0"/>
        <w:rPr>
          <w:rFonts w:ascii="Courier New" w:hAnsi="Courier New" w:cs="Courier New"/>
          <w:sz w:val="20"/>
          <w:szCs w:val="20"/>
        </w:rPr>
      </w:pPr>
      <w:r w:rsidRPr="00B3731C">
        <w:rPr>
          <w:rFonts w:ascii="Courier New" w:hAnsi="Courier New" w:cs="Courier New"/>
          <w:sz w:val="20"/>
          <w:szCs w:val="20"/>
        </w:rPr>
        <w:t xml:space="preserve">    });</w:t>
      </w:r>
    </w:p>
    <w:p w14:paraId="7BE7B313" w14:textId="3FFC2850" w:rsidR="00B3731C" w:rsidRPr="0068335F" w:rsidRDefault="00B3731C" w:rsidP="00B3731C">
      <w:pPr>
        <w:adjustRightInd w:val="0"/>
        <w:rPr>
          <w:rFonts w:ascii="Courier New" w:hAnsi="Courier New" w:cs="Courier New"/>
          <w:sz w:val="20"/>
          <w:szCs w:val="20"/>
        </w:rPr>
      </w:pPr>
      <w:r w:rsidRPr="00B3731C">
        <w:rPr>
          <w:rFonts w:ascii="Courier New" w:hAnsi="Courier New" w:cs="Courier New"/>
          <w:sz w:val="20"/>
          <w:szCs w:val="20"/>
        </w:rPr>
        <w:t>});</w:t>
      </w:r>
    </w:p>
    <w:sectPr w:rsidR="00B3731C" w:rsidRPr="0068335F" w:rsidSect="0084474D">
      <w:footerReference w:type="even" r:id="rId11"/>
      <w:footerReference w:type="default" r:id="rId12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E715" w14:textId="77777777" w:rsidR="007F6D65" w:rsidRDefault="007F6D65" w:rsidP="0084474D">
      <w:r>
        <w:separator/>
      </w:r>
    </w:p>
  </w:endnote>
  <w:endnote w:type="continuationSeparator" w:id="0">
    <w:p w14:paraId="536987B5" w14:textId="77777777" w:rsidR="007F6D65" w:rsidRDefault="007F6D65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1150349B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sz w:val="28"/>
        <w:szCs w:val="28"/>
      </w:rPr>
      <w:id w:val="10168167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BF7F42" w14:textId="21781EB4" w:rsidR="0084474D" w:rsidRPr="00645BD8" w:rsidRDefault="0084474D" w:rsidP="007E056D">
        <w:pPr>
          <w:pStyle w:val="a8"/>
          <w:framePr w:wrap="none" w:vAnchor="text" w:hAnchor="margin" w:xAlign="right" w:y="1"/>
          <w:rPr>
            <w:rStyle w:val="aa"/>
            <w:sz w:val="28"/>
            <w:szCs w:val="28"/>
          </w:rPr>
        </w:pPr>
        <w:r w:rsidRPr="00645BD8">
          <w:rPr>
            <w:rStyle w:val="aa"/>
            <w:sz w:val="28"/>
            <w:szCs w:val="28"/>
          </w:rPr>
          <w:fldChar w:fldCharType="begin"/>
        </w:r>
        <w:r w:rsidRPr="00645BD8">
          <w:rPr>
            <w:rStyle w:val="aa"/>
            <w:sz w:val="28"/>
            <w:szCs w:val="28"/>
          </w:rPr>
          <w:instrText xml:space="preserve"> PAGE </w:instrText>
        </w:r>
        <w:r w:rsidRPr="00645BD8">
          <w:rPr>
            <w:rStyle w:val="aa"/>
            <w:sz w:val="28"/>
            <w:szCs w:val="28"/>
          </w:rPr>
          <w:fldChar w:fldCharType="separate"/>
        </w:r>
        <w:r w:rsidRPr="00645BD8">
          <w:rPr>
            <w:rStyle w:val="aa"/>
            <w:noProof/>
            <w:sz w:val="28"/>
            <w:szCs w:val="28"/>
          </w:rPr>
          <w:t>2</w:t>
        </w:r>
        <w:r w:rsidRPr="00645BD8">
          <w:rPr>
            <w:rStyle w:val="aa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3530" w14:textId="77777777" w:rsidR="007F6D65" w:rsidRDefault="007F6D65" w:rsidP="0084474D">
      <w:r>
        <w:separator/>
      </w:r>
    </w:p>
  </w:footnote>
  <w:footnote w:type="continuationSeparator" w:id="0">
    <w:p w14:paraId="3AC8B559" w14:textId="77777777" w:rsidR="007F6D65" w:rsidRDefault="007F6D65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95E2C"/>
    <w:multiLevelType w:val="multilevel"/>
    <w:tmpl w:val="EFE2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37361"/>
    <w:rsid w:val="00043BB0"/>
    <w:rsid w:val="00061F42"/>
    <w:rsid w:val="000A3B5A"/>
    <w:rsid w:val="000D237B"/>
    <w:rsid w:val="000D74E5"/>
    <w:rsid w:val="000E074D"/>
    <w:rsid w:val="000F3240"/>
    <w:rsid w:val="000F4A8F"/>
    <w:rsid w:val="000F4BB6"/>
    <w:rsid w:val="000F58F2"/>
    <w:rsid w:val="00105C4A"/>
    <w:rsid w:val="001244E3"/>
    <w:rsid w:val="00134620"/>
    <w:rsid w:val="00142971"/>
    <w:rsid w:val="00160D68"/>
    <w:rsid w:val="001809F9"/>
    <w:rsid w:val="001830B1"/>
    <w:rsid w:val="00192472"/>
    <w:rsid w:val="001A64CB"/>
    <w:rsid w:val="0022107C"/>
    <w:rsid w:val="00231DCF"/>
    <w:rsid w:val="00246DC8"/>
    <w:rsid w:val="00263137"/>
    <w:rsid w:val="002942CB"/>
    <w:rsid w:val="002976B4"/>
    <w:rsid w:val="003029E3"/>
    <w:rsid w:val="003B0534"/>
    <w:rsid w:val="003B384F"/>
    <w:rsid w:val="003C433E"/>
    <w:rsid w:val="003E67F5"/>
    <w:rsid w:val="003E70A9"/>
    <w:rsid w:val="003F0F1F"/>
    <w:rsid w:val="00492C6F"/>
    <w:rsid w:val="00494374"/>
    <w:rsid w:val="00515627"/>
    <w:rsid w:val="005231EE"/>
    <w:rsid w:val="00532BF0"/>
    <w:rsid w:val="005430F2"/>
    <w:rsid w:val="00545648"/>
    <w:rsid w:val="00587B08"/>
    <w:rsid w:val="005B381B"/>
    <w:rsid w:val="005B494D"/>
    <w:rsid w:val="005C097B"/>
    <w:rsid w:val="005C148D"/>
    <w:rsid w:val="00614944"/>
    <w:rsid w:val="00645BD8"/>
    <w:rsid w:val="006466B5"/>
    <w:rsid w:val="00660917"/>
    <w:rsid w:val="0068335F"/>
    <w:rsid w:val="00687940"/>
    <w:rsid w:val="006C5585"/>
    <w:rsid w:val="006D42AF"/>
    <w:rsid w:val="0071101D"/>
    <w:rsid w:val="007313C5"/>
    <w:rsid w:val="007351ED"/>
    <w:rsid w:val="00752EBB"/>
    <w:rsid w:val="0075744F"/>
    <w:rsid w:val="00771D3F"/>
    <w:rsid w:val="00782074"/>
    <w:rsid w:val="00793B94"/>
    <w:rsid w:val="007B5C70"/>
    <w:rsid w:val="007F3C6E"/>
    <w:rsid w:val="007F4195"/>
    <w:rsid w:val="007F6D65"/>
    <w:rsid w:val="0081357A"/>
    <w:rsid w:val="00816204"/>
    <w:rsid w:val="0084474D"/>
    <w:rsid w:val="008B6470"/>
    <w:rsid w:val="008E07DA"/>
    <w:rsid w:val="008E33D9"/>
    <w:rsid w:val="009167E6"/>
    <w:rsid w:val="009603ED"/>
    <w:rsid w:val="00993379"/>
    <w:rsid w:val="009B7C83"/>
    <w:rsid w:val="009D318F"/>
    <w:rsid w:val="009F2AD5"/>
    <w:rsid w:val="00A24A29"/>
    <w:rsid w:val="00A4761B"/>
    <w:rsid w:val="00A72DA7"/>
    <w:rsid w:val="00A90F61"/>
    <w:rsid w:val="00AA4FBD"/>
    <w:rsid w:val="00AC0F16"/>
    <w:rsid w:val="00AC13D1"/>
    <w:rsid w:val="00B00C3F"/>
    <w:rsid w:val="00B3731C"/>
    <w:rsid w:val="00B81779"/>
    <w:rsid w:val="00B877DD"/>
    <w:rsid w:val="00BB4D6D"/>
    <w:rsid w:val="00BB5AD8"/>
    <w:rsid w:val="00BC6D67"/>
    <w:rsid w:val="00BD6C8C"/>
    <w:rsid w:val="00BE1DFF"/>
    <w:rsid w:val="00C27AE4"/>
    <w:rsid w:val="00C32429"/>
    <w:rsid w:val="00C456BA"/>
    <w:rsid w:val="00C51C92"/>
    <w:rsid w:val="00C55694"/>
    <w:rsid w:val="00C661D7"/>
    <w:rsid w:val="00C76AB9"/>
    <w:rsid w:val="00CC5F25"/>
    <w:rsid w:val="00CD104A"/>
    <w:rsid w:val="00CE0C8E"/>
    <w:rsid w:val="00CF1544"/>
    <w:rsid w:val="00D17462"/>
    <w:rsid w:val="00D54E4B"/>
    <w:rsid w:val="00D57A81"/>
    <w:rsid w:val="00DD16AB"/>
    <w:rsid w:val="00DE1938"/>
    <w:rsid w:val="00E306DD"/>
    <w:rsid w:val="00E30999"/>
    <w:rsid w:val="00E715DF"/>
    <w:rsid w:val="00EA45DC"/>
    <w:rsid w:val="00EC60D4"/>
    <w:rsid w:val="00ED7C76"/>
    <w:rsid w:val="00EE69FF"/>
    <w:rsid w:val="00F15624"/>
    <w:rsid w:val="00F32A59"/>
    <w:rsid w:val="00F64352"/>
    <w:rsid w:val="00FA77ED"/>
    <w:rsid w:val="00FB5C3F"/>
    <w:rsid w:val="00FB6473"/>
    <w:rsid w:val="00FE4437"/>
    <w:rsid w:val="00FE47DE"/>
    <w:rsid w:val="00FE5C23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3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ab">
    <w:name w:val="header"/>
    <w:basedOn w:val="a"/>
    <w:link w:val="ac"/>
    <w:uiPriority w:val="99"/>
    <w:unhideWhenUsed/>
    <w:rsid w:val="00645BD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BD8"/>
    <w:rPr>
      <w:rFonts w:ascii="Times New Roman" w:eastAsia="Times New Roman" w:hAnsi="Times New Roman" w:cs="Times New Roman"/>
      <w:kern w:val="0"/>
      <w14:ligatures w14:val="none"/>
    </w:rPr>
  </w:style>
  <w:style w:type="paragraph" w:styleId="ad">
    <w:name w:val="Normal (Web)"/>
    <w:basedOn w:val="a"/>
    <w:uiPriority w:val="99"/>
    <w:semiHidden/>
    <w:unhideWhenUsed/>
    <w:rsid w:val="00532BF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1343</Words>
  <Characters>7660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Илья Бобко</cp:lastModifiedBy>
  <cp:revision>11</cp:revision>
  <cp:lastPrinted>2024-04-19T13:53:00Z</cp:lastPrinted>
  <dcterms:created xsi:type="dcterms:W3CDTF">2024-02-01T21:58:00Z</dcterms:created>
  <dcterms:modified xsi:type="dcterms:W3CDTF">2024-04-25T00:12:00Z</dcterms:modified>
</cp:coreProperties>
</file>