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1E5EFE00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6122DB" w:rsidRPr="006122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12566B" w14:textId="77777777" w:rsidR="00C86CBB" w:rsidRDefault="00C86CBB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РАСШИРЕННОЕ ИСПОЛЬЗОВАНИЕ </w:t>
      </w:r>
    </w:p>
    <w:p w14:paraId="3DB7367E" w14:textId="482CADBF" w:rsidR="007B7221" w:rsidRPr="00C86CBB" w:rsidRDefault="00C86CBB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ОКОННОГО ИНТЕРФЕЙСА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</w:t>
      </w:r>
      <w:r w:rsidRPr="00C86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GDI</w:t>
      </w:r>
    </w:p>
    <w:p w14:paraId="59AE70EF" w14:textId="4721437A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EDA1935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00EAB">
        <w:rPr>
          <w:rFonts w:ascii="Times New Roman" w:eastAsia="Times New Roman" w:hAnsi="Times New Roman" w:cs="Times New Roman"/>
          <w:sz w:val="28"/>
          <w:szCs w:val="28"/>
          <w:lang w:eastAsia="ru-RU"/>
        </w:rPr>
        <w:t>И. В. Бобко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B9594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B9594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40C31D2" w:rsidR="0059621D" w:rsidRPr="0059621D" w:rsidRDefault="00B9594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EA47C77" w:rsidR="0059621D" w:rsidRPr="0059621D" w:rsidRDefault="00B9594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698B353" w:rsidR="0059621D" w:rsidRPr="0059621D" w:rsidRDefault="00B9594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4E6FEC04" w14:textId="5EADEA63" w:rsidR="005F60AE" w:rsidRPr="00DB2656" w:rsidRDefault="00800EAB" w:rsidP="00C53EE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EAB">
        <w:rPr>
          <w:rFonts w:ascii="Times New Roman" w:hAnsi="Times New Roman" w:cs="Times New Roman"/>
          <w:sz w:val="28"/>
          <w:szCs w:val="28"/>
        </w:rPr>
        <w:t xml:space="preserve">Цель работы ¬ изучить и применить на практике знания о расширенном использовании Win32 и GDI для создания приложений на Windows, научиться формировать сложные изображения, обрабатывать различные сообщения, а также изучить механизм перехвата сообщений с использованием </w:t>
      </w:r>
      <w:proofErr w:type="spellStart"/>
      <w:r w:rsidRPr="00800EAB">
        <w:rPr>
          <w:rFonts w:ascii="Times New Roman" w:hAnsi="Times New Roman" w:cs="Times New Roman"/>
          <w:sz w:val="28"/>
          <w:szCs w:val="28"/>
        </w:rPr>
        <w:t>winhook</w:t>
      </w:r>
      <w:proofErr w:type="spellEnd"/>
      <w:r w:rsidRPr="00800EAB">
        <w:rPr>
          <w:rFonts w:ascii="Times New Roman" w:hAnsi="Times New Roman" w:cs="Times New Roman"/>
          <w:sz w:val="28"/>
          <w:szCs w:val="28"/>
        </w:rPr>
        <w:t xml:space="preserve">. Для этого мы дополним нашу имеющийся калькулятор корней квадратного уравнения, добавив кнопку выбора </w:t>
      </w:r>
      <w:proofErr w:type="gramStart"/>
      <w:r w:rsidRPr="00800EAB">
        <w:rPr>
          <w:rFonts w:ascii="Times New Roman" w:hAnsi="Times New Roman" w:cs="Times New Roman"/>
          <w:sz w:val="28"/>
          <w:szCs w:val="28"/>
        </w:rPr>
        <w:t>фона</w:t>
      </w:r>
      <w:proofErr w:type="gramEnd"/>
      <w:r w:rsidRPr="00800EAB">
        <w:rPr>
          <w:rFonts w:ascii="Times New Roman" w:hAnsi="Times New Roman" w:cs="Times New Roman"/>
          <w:sz w:val="28"/>
          <w:szCs w:val="28"/>
        </w:rPr>
        <w:t xml:space="preserve"> а также альтернативу кнопке - нажатие кнопки “b”.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BE4237" w14:textId="510C76F1" w:rsidR="00800EAB" w:rsidRPr="00800EAB" w:rsidRDefault="00800EAB" w:rsidP="00800EAB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приложений.</w:t>
      </w:r>
    </w:p>
    <w:p w14:paraId="74FF2200" w14:textId="77777777" w:rsidR="00800EAB" w:rsidRPr="00800EAB" w:rsidRDefault="00800EAB" w:rsidP="00800EAB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GDI (Graphics Device Interface) — это часть Win32 API, отвечающая за графический вывод и взаимодействие с графическим оборудованием. GDI предоставляет функции для рисования графических объектов, создания изображений, управления цветами и шрифтами, а также реализации различных эффектов. Этот компонент позволяет разработчикам создавать интерфейсы пользовательских приложений, включая окна, кнопки, текст и другие графические элементы. GDI обеспечивает визуальное качество и интерактивность приложений, делая их более привлекательными и функциональными для пользователей.</w:t>
      </w:r>
    </w:p>
    <w:p w14:paraId="7AC85B06" w14:textId="77777777" w:rsidR="00800EAB" w:rsidRPr="00800EAB" w:rsidRDefault="00800EAB" w:rsidP="00800EAB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Совместное использование Win32 API и GDI позволяет разработчикам создавать мощные и интерактивные графические приложения под операционной системой Windows, обеспечивая широкие возможности по работе с графикой, окнами и элементами управления.</w:t>
      </w:r>
    </w:p>
    <w:p w14:paraId="7358ED49" w14:textId="77777777" w:rsidR="00800EAB" w:rsidRPr="00800EAB" w:rsidRDefault="00800EAB" w:rsidP="00800EAB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35941051" w14:textId="77777777" w:rsidR="00800EAB" w:rsidRPr="00800EAB" w:rsidRDefault="00800EAB" w:rsidP="00800EAB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Win32 API (Application </w:t>
      </w:r>
      <w:proofErr w:type="spellStart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Programming</w:t>
      </w:r>
      <w:proofErr w:type="spellEnd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Interface): это набор функций и структур, предоставляемых операционной системой Windows для разработки приложений под Windows. Для создания приложения было использовано множество функций Win32 API для создания окна, обработки сообщений, управления таймерами и других задач.</w:t>
      </w:r>
    </w:p>
    <w:p w14:paraId="0C42C494" w14:textId="77777777" w:rsidR="00800EAB" w:rsidRPr="00800EAB" w:rsidRDefault="00800EAB" w:rsidP="00800EAB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Процедура обработки сообщений (</w:t>
      </w:r>
      <w:proofErr w:type="spellStart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WndProc</w:t>
      </w:r>
      <w:proofErr w:type="spellEnd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): это ключевой элемент приложений Windows. </w:t>
      </w:r>
      <w:proofErr w:type="spellStart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WndProc</w:t>
      </w:r>
      <w:proofErr w:type="spellEnd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функция, которая обрабатывает сообщения, отправляемые операционной системой приложению. В данном приложении </w:t>
      </w:r>
      <w:proofErr w:type="spellStart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WndProc</w:t>
      </w:r>
      <w:proofErr w:type="spellEnd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была реализована для обработки различных сообщений, таких как создание окна, команды меню, перерисовка и таймер.</w:t>
      </w:r>
    </w:p>
    <w:p w14:paraId="787C0A60" w14:textId="77777777" w:rsidR="00800EAB" w:rsidRPr="00800EAB" w:rsidRDefault="00800EAB" w:rsidP="00800EAB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GDI (Graphics Device Interface): GDI — это подсистема Windows для рисования графики на экране и на печать. В данном приложении функции GDI, такие как </w:t>
      </w:r>
      <w:proofErr w:type="spellStart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Ellipse</w:t>
      </w:r>
      <w:proofErr w:type="spellEnd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Rectangle</w:t>
      </w:r>
      <w:proofErr w:type="spellEnd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использовались для рисования объектов на окне.</w:t>
      </w:r>
    </w:p>
    <w:p w14:paraId="49A6EFF3" w14:textId="77777777" w:rsidR="00800EAB" w:rsidRPr="00800EAB" w:rsidRDefault="00800EAB" w:rsidP="00800EAB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– Таймеры: для обновления позиции объекта и перерисовки окна с определенной частотой были использованы таймеры с помощью функций </w:t>
      </w:r>
      <w:proofErr w:type="spellStart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SetTimer</w:t>
      </w:r>
      <w:proofErr w:type="spellEnd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KillTimer</w:t>
      </w:r>
      <w:proofErr w:type="spellEnd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обеспечило анимацию в приложении.</w:t>
      </w:r>
    </w:p>
    <w:p w14:paraId="2450067C" w14:textId="77777777" w:rsidR="00800EAB" w:rsidRPr="00800EAB" w:rsidRDefault="00800EAB" w:rsidP="00800EAB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Меню: создано пользовательское меню с использованием функций </w:t>
      </w:r>
      <w:proofErr w:type="spellStart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CreateMenu</w:t>
      </w:r>
      <w:proofErr w:type="spellEnd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AppendMenu</w:t>
      </w:r>
      <w:proofErr w:type="spellEnd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меню позволяет пользователю выбирать тип фигуры, направление движения и цвет фигуры, что делает его важным элементом графического интерфейса пользователя (GUI).</w:t>
      </w:r>
    </w:p>
    <w:p w14:paraId="2D158848" w14:textId="77777777" w:rsidR="00800EAB" w:rsidRPr="00800EAB" w:rsidRDefault="00800EAB" w:rsidP="00800EAB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Выбор параметров: пользователь имеет возможность настраивать различные параметры анимации, такие как тип траектории, скорость, тип фигуры и цвет. Это демонстрирует концепцию интерактивности в приложении.</w:t>
      </w:r>
    </w:p>
    <w:p w14:paraId="2E1A05B4" w14:textId="77777777" w:rsidR="00800EAB" w:rsidRPr="00800EAB" w:rsidRDefault="00800EAB" w:rsidP="00800EAB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Управление окнами: приложение управляет окном, его размерами, заголовком и стилями с использованием функций Win32 API, таких как </w:t>
      </w:r>
      <w:proofErr w:type="spellStart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CreateWindow</w:t>
      </w:r>
      <w:proofErr w:type="spellEnd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ShowWindow</w:t>
      </w:r>
      <w:proofErr w:type="spellEnd"/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759922C" w14:textId="77777777" w:rsidR="00800EAB" w:rsidRPr="00800EAB" w:rsidRDefault="00800EAB" w:rsidP="00800EAB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0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Обработка событий: код обрабатывает различные события, такие как нажатия кнопок, изменение текста в поле ввода и закрытие окна. Это обеспечивает реакцию приложения на действия пользователя.</w:t>
      </w:r>
    </w:p>
    <w:p w14:paraId="118B7BFB" w14:textId="02497C47" w:rsidR="00800EAB" w:rsidRDefault="00800EAB" w:rsidP="00800EAB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8CC642" w14:textId="0EF9CDA9" w:rsidR="00E23AC6" w:rsidRPr="00A375B3" w:rsidRDefault="001D6220" w:rsidP="00A375B3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1D26ACA7" w:rsidR="00A66EFF" w:rsidRDefault="00800EAB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EA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было разработано дополнение к оконному приложению, вычисляющему корни квадратного уравнения. (рисунок 1).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2EA0B1FF" w:rsidR="00745238" w:rsidRDefault="00800EAB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1C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D95216" wp14:editId="5D2EF6A6">
            <wp:extent cx="3677163" cy="2791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7777777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D4164" w14:textId="304E49CB" w:rsidR="00A375B3" w:rsidRPr="00E6210A" w:rsidRDefault="00800EAB" w:rsidP="00A375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EAB">
        <w:rPr>
          <w:rFonts w:ascii="Times New Roman" w:hAnsi="Times New Roman" w:cs="Times New Roman"/>
          <w:sz w:val="28"/>
          <w:szCs w:val="28"/>
        </w:rPr>
        <w:t>Пользователь может изменить цвет фона на любой другой цвет из палитры по средствам нажатия соответствующей кнопке “Изменить цвет фона” или по нажатию кнопки “b” (рисунок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252CF5" w14:textId="77777777" w:rsidR="001B2352" w:rsidRDefault="001B2352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2DA8A" w14:textId="6592B632" w:rsidR="001B2352" w:rsidRDefault="00800EAB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1C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488BC" wp14:editId="6874AD31">
            <wp:extent cx="3848100" cy="2799478"/>
            <wp:effectExtent l="19050" t="19050" r="19050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289" cy="2822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1506C6" w14:textId="5F2512BB" w:rsidR="00176C29" w:rsidRPr="0048168F" w:rsidRDefault="001B2352" w:rsidP="00800E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Выход за диапазон часового пояса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2E4CB5" w14:textId="248B1E94" w:rsidR="005D02F4" w:rsidRPr="009E160A" w:rsidRDefault="00800EAB" w:rsidP="005D02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EAB">
        <w:rPr>
          <w:rFonts w:ascii="Times New Roman" w:hAnsi="Times New Roman" w:cs="Times New Roman"/>
          <w:sz w:val="28"/>
          <w:szCs w:val="28"/>
        </w:rPr>
        <w:t>В результате выполнения работы было создано оконное приложение, способное открывать, редактировать и сохранять текстовые документы, а также осуществлять выделение и копирование текста в буфер обмена. В ходе обработки основных оконных сообщений были реализованы необходимые функции для работы с текстовыми документами. Была создана область для отображения текста с возможностью прокрутки, а также добавлены элементы управления для выполнения операций над текстовыми файлами. Таким образом, лабораторная работа позволила ознакомиться с основами программирования в Win32 API и создать оконное приложение с базовой функциональностью, отражающей основные принципы работы с окнами и обработкой сообщений.</w:t>
      </w:r>
    </w:p>
    <w:p w14:paraId="50822C36" w14:textId="11DDCF14" w:rsidR="00E74A5C" w:rsidRPr="009A4278" w:rsidRDefault="000A147C" w:rsidP="00F01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5B6AB" w14:textId="3778C7C4" w:rsidR="00644044" w:rsidRDefault="00644044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0" w:history="1">
        <w:r w:rsidR="004679F7" w:rsidRPr="004679F7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https://dims.karelia.ru/win32/</w:t>
        </w:r>
      </w:hyperlink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5A9073" w14:textId="7CA07F3F" w:rsidR="004679F7" w:rsidRDefault="004679F7" w:rsidP="004679F7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679F7">
        <w:rPr>
          <w:rFonts w:ascii="Times New Roman" w:hAnsi="Times New Roman" w:cs="Times New Roman"/>
          <w:sz w:val="28"/>
          <w:szCs w:val="28"/>
        </w:rPr>
        <w:t xml:space="preserve">Графический интерфейс GDI в Microsoft Windows </w:t>
      </w:r>
      <w:r w:rsidRPr="006440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https://www.frolov-lib.ru/books/bsp/v14/index.html.</w:t>
      </w:r>
    </w:p>
    <w:p w14:paraId="287FBB6D" w14:textId="00BBD2F3" w:rsidR="004679F7" w:rsidRPr="004679F7" w:rsidRDefault="004679F7" w:rsidP="004679F7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67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Pr="004679F7">
        <w:rPr>
          <w:rFonts w:ascii="Times New Roman" w:hAnsi="Times New Roman" w:cs="Times New Roman"/>
          <w:sz w:val="28"/>
          <w:szCs w:val="28"/>
        </w:rPr>
        <w:t xml:space="preserve"> </w:t>
      </w:r>
      <w:r w:rsidRPr="006440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https://learn.microsoft.com/ru-ru/windows/win32/gdi/windows-gdi.</w:t>
      </w:r>
    </w:p>
    <w:p w14:paraId="79AD7586" w14:textId="77777777" w:rsidR="00F017B9" w:rsidRDefault="00F017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C5A1367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EB7ECD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46C5935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BA7452E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5B15EA86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D2F769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6A6418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hAEdit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hBEdit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hCEdit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hResultEdit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hButtonSolve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hButtonChangeColor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hButton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8EA463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09456899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CA6802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04F7EE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A8522E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659E0D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6D55EE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KeyboardHook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865304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2BAC33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7A0202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HHOOK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EABECA1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A1B787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B0A841E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7B5714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wcex.cbSize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(WNDCLASSEX);</w:t>
      </w:r>
    </w:p>
    <w:p w14:paraId="1FC86E7D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wcex.style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CS_HREDRAW | CS_VREDRAW;</w:t>
      </w:r>
    </w:p>
    <w:p w14:paraId="67436B2E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wcex.lpfnWndProc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739F47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wcex.cbClsExtra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EB218EC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wcex.cbWndExtra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172DD10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wcex.hInstance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97AC05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wcex.hIcon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(NULL, IDI_APPLICATION);</w:t>
      </w:r>
    </w:p>
    <w:p w14:paraId="6BAF034C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wcex.hCursor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(NULL, IDC_ARROW);</w:t>
      </w:r>
    </w:p>
    <w:p w14:paraId="341E5F64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wcex.hbrBackground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(HBRUSH)(COLOR_WINDOW + 1);</w:t>
      </w:r>
    </w:p>
    <w:p w14:paraId="0C3E3EA5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wcex.lpszMenuName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AF60613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wcex.lpszClassName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L"QuadraticEquationSolver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5B53E157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wcex.hIconSm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(NULL, IDI_APPLICATION);</w:t>
      </w:r>
    </w:p>
    <w:p w14:paraId="3BF8A9A9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91972E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656190EE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NULL, L"</w:t>
      </w:r>
      <w:r w:rsidRPr="00F37FED">
        <w:rPr>
          <w:rFonts w:ascii="Courier New" w:hAnsi="Courier New" w:cs="Courier New"/>
          <w:sz w:val="20"/>
          <w:szCs w:val="20"/>
        </w:rPr>
        <w:t>Не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удалось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зарегистрировать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класс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окна</w:t>
      </w:r>
      <w:r w:rsidRPr="00F37FED">
        <w:rPr>
          <w:rFonts w:ascii="Courier New" w:hAnsi="Courier New" w:cs="Courier New"/>
          <w:sz w:val="20"/>
          <w:szCs w:val="20"/>
          <w:lang w:val="en-US"/>
        </w:rPr>
        <w:t>.", L"</w:t>
      </w:r>
      <w:r w:rsidRPr="00F37FED">
        <w:rPr>
          <w:rFonts w:ascii="Courier New" w:hAnsi="Courier New" w:cs="Courier New"/>
          <w:sz w:val="20"/>
          <w:szCs w:val="20"/>
        </w:rPr>
        <w:t>Ошибка</w:t>
      </w:r>
      <w:r w:rsidRPr="00F37FED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6B01F6C4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564A428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FA5C30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AF661E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66ED6E14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L"QuadraticEquationSolver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", L"</w:t>
      </w:r>
      <w:r w:rsidRPr="00F37FED">
        <w:rPr>
          <w:rFonts w:ascii="Courier New" w:hAnsi="Courier New" w:cs="Courier New"/>
          <w:sz w:val="20"/>
          <w:szCs w:val="20"/>
        </w:rPr>
        <w:t>Решение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квадратного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уравнения</w:t>
      </w:r>
      <w:r w:rsidRPr="00F37FED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DA4E5A9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WS_OVERLAPPEDWINDOW, CW_USEDEFAULT, CW_USEDEFAULT, 400, 300, NULL, NULL,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7A0B498D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11992A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42DAC50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NULL, L"</w:t>
      </w:r>
      <w:r w:rsidRPr="00F37FED">
        <w:rPr>
          <w:rFonts w:ascii="Courier New" w:hAnsi="Courier New" w:cs="Courier New"/>
          <w:sz w:val="20"/>
          <w:szCs w:val="20"/>
        </w:rPr>
        <w:t>Не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удалось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создать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окно</w:t>
      </w:r>
      <w:r w:rsidRPr="00F37FED">
        <w:rPr>
          <w:rFonts w:ascii="Courier New" w:hAnsi="Courier New" w:cs="Courier New"/>
          <w:sz w:val="20"/>
          <w:szCs w:val="20"/>
          <w:lang w:val="en-US"/>
        </w:rPr>
        <w:t>.", L"</w:t>
      </w:r>
      <w:r w:rsidRPr="00F37FED">
        <w:rPr>
          <w:rFonts w:ascii="Courier New" w:hAnsi="Courier New" w:cs="Courier New"/>
          <w:sz w:val="20"/>
          <w:szCs w:val="20"/>
        </w:rPr>
        <w:t>Ошибка</w:t>
      </w:r>
      <w:r w:rsidRPr="00F37FED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07383A8E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32B03A0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36C0C7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8E8036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L"coeff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a", WS_VISIBLE | WS_CHILD, 20, 5, 100, 25,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3CD98371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L"coeff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b", WS_VISIBLE | WS_CHILD, 20, 45, 100, 25,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7F944835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L"coeff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c", WS_VISIBLE | WS_CHILD, 20, 85, 100, 25,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76A3285D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507596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5BBFACB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hAEdit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WS_EX_CLIENTEDGE, L"EDIT", L"", WS_CHILD | WS_VISIBLE | ES_NUMBER,</w:t>
      </w:r>
    </w:p>
    <w:p w14:paraId="77912EF6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20, 20, 100, 25,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7C37ED1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hBEdit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WS_EX_CLIENTEDGE, L"EDIT", L"", WS_CHILD | WS_VISIBLE | ES_NUMBER,</w:t>
      </w:r>
    </w:p>
    <w:p w14:paraId="41E4DDAF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20, 60, 100, 25,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0419608A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hCEdit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WS_EX_CLIENTEDGE, L"EDIT", L"", WS_CHILD | WS_VISIBLE | ES_NUMBER,</w:t>
      </w:r>
    </w:p>
    <w:p w14:paraId="5C993911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20, 100, 100, 25,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7D2F1E15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A214D3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hButton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L"BUTTON", L"</w:t>
      </w:r>
      <w:r w:rsidRPr="00F37FED">
        <w:rPr>
          <w:rFonts w:ascii="Courier New" w:hAnsi="Courier New" w:cs="Courier New"/>
          <w:sz w:val="20"/>
          <w:szCs w:val="20"/>
        </w:rPr>
        <w:t>Решить</w:t>
      </w:r>
      <w:r w:rsidRPr="00F37FED">
        <w:rPr>
          <w:rFonts w:ascii="Courier New" w:hAnsi="Courier New" w:cs="Courier New"/>
          <w:sz w:val="20"/>
          <w:szCs w:val="20"/>
          <w:lang w:val="en-US"/>
        </w:rPr>
        <w:t>", WS_CHILD | WS_VISIBLE,</w:t>
      </w:r>
    </w:p>
    <w:p w14:paraId="4C05AC9B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20, 140, 100, 30,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(HMENU)1,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0BB9ADE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30E0FD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633EF13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hResultEdit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WS_EX_CLIENTEDGE, L"EDIT", L"", WS_CHILD | WS_VISIBLE | ES_READONLY,</w:t>
      </w:r>
    </w:p>
    <w:p w14:paraId="21678957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150, 20, 200, 150,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C0C957D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CFAFCF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hButtonSolve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L"BUTTON", L"</w:t>
      </w:r>
      <w:r w:rsidRPr="00F37FED">
        <w:rPr>
          <w:rFonts w:ascii="Courier New" w:hAnsi="Courier New" w:cs="Courier New"/>
          <w:sz w:val="20"/>
          <w:szCs w:val="20"/>
        </w:rPr>
        <w:t>Решить</w:t>
      </w:r>
      <w:r w:rsidRPr="00F37FED">
        <w:rPr>
          <w:rFonts w:ascii="Courier New" w:hAnsi="Courier New" w:cs="Courier New"/>
          <w:sz w:val="20"/>
          <w:szCs w:val="20"/>
          <w:lang w:val="en-US"/>
        </w:rPr>
        <w:t>", WS_CHILD | WS_VISIBLE,</w:t>
      </w:r>
    </w:p>
    <w:p w14:paraId="1F98520C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20, 140, 100, 30,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(HMENU)1,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31905287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BAD96A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hButtonChangeColor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L"BUTTON", L"</w:t>
      </w:r>
      <w:r w:rsidRPr="00F37FED">
        <w:rPr>
          <w:rFonts w:ascii="Courier New" w:hAnsi="Courier New" w:cs="Courier New"/>
          <w:sz w:val="20"/>
          <w:szCs w:val="20"/>
        </w:rPr>
        <w:t>Изменить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цвет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фона</w:t>
      </w:r>
      <w:r w:rsidRPr="00F37FED">
        <w:rPr>
          <w:rFonts w:ascii="Courier New" w:hAnsi="Courier New" w:cs="Courier New"/>
          <w:sz w:val="20"/>
          <w:szCs w:val="20"/>
          <w:lang w:val="en-US"/>
        </w:rPr>
        <w:t>", WS_CHILD | WS_VISIBLE,</w:t>
      </w:r>
    </w:p>
    <w:p w14:paraId="03337F38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180, 180, 150, 30,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(HMENU)2,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9A4344C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774737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F3E047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EFA85B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641A9D79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1812E1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993F77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24B0A3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26995986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SetWindowsHookEx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WH_KEYBOARD_LL,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KeyboardHook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640C2A57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C14271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E1EC60A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NULL, L"</w:t>
      </w:r>
      <w:r w:rsidRPr="00F37FED">
        <w:rPr>
          <w:rFonts w:ascii="Courier New" w:hAnsi="Courier New" w:cs="Courier New"/>
          <w:sz w:val="20"/>
          <w:szCs w:val="20"/>
        </w:rPr>
        <w:t>Не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удалось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установить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глобальный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хук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клавиш</w:t>
      </w:r>
      <w:r w:rsidRPr="00F37FED">
        <w:rPr>
          <w:rFonts w:ascii="Courier New" w:hAnsi="Courier New" w:cs="Courier New"/>
          <w:sz w:val="20"/>
          <w:szCs w:val="20"/>
          <w:lang w:val="en-US"/>
        </w:rPr>
        <w:t>.", L"</w:t>
      </w:r>
      <w:r w:rsidRPr="00F37FED">
        <w:rPr>
          <w:rFonts w:ascii="Courier New" w:hAnsi="Courier New" w:cs="Courier New"/>
          <w:sz w:val="20"/>
          <w:szCs w:val="20"/>
        </w:rPr>
        <w:t>Ошибка</w:t>
      </w:r>
      <w:r w:rsidRPr="00F37FED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6DA03111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3587454C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7A52A6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C15C34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0FB360B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552747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&amp;msg, NULL, 0, 0)) {</w:t>
      </w:r>
    </w:p>
    <w:p w14:paraId="6DD09C1E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7702161E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26177A68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BFA4D8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23F418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A581FD9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UnhookWindowsHookEx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CAADA8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750077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return (int)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9FA76E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E6E466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D51B29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ChangeWindowBackgroundColor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37FC259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static COLORREF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customColor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255, 255, 255); </w:t>
      </w:r>
    </w:p>
    <w:p w14:paraId="574F8AA0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86021B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CHOOSECOLOR cc = </w:t>
      </w:r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(CHOOSECOLOR) };</w:t>
      </w:r>
    </w:p>
    <w:p w14:paraId="2D0B8174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cc.hwndOwner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720919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cc.lpCustColors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&amp;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customColor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D3C247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cc.Flags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CC_FULLOPEN | CC_RGBINIT;</w:t>
      </w:r>
    </w:p>
    <w:p w14:paraId="78D0C820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9A6583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ChooseColor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(&amp;cc)) {</w:t>
      </w:r>
    </w:p>
    <w:p w14:paraId="4A355663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customColor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cc.rgbResult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400148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customColor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7E27E2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SetClassLongPtr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GCLP_HBRBACKGROUND, (LONG_PTR)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CCE557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32870516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RedrawWindow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NULL, NULL, RDW_ERASE | RDW_FRAME | RDW_INVALIDATE);</w:t>
      </w:r>
    </w:p>
    <w:p w14:paraId="00DAE59A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A6F8CB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A37842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497296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BDD2F0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KeyboardHook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B5210FD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&gt;= 0 &amp;&amp;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== WM_KEYDOWN) {</w:t>
      </w:r>
    </w:p>
    <w:p w14:paraId="06627E8C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KBDLLHOOKSTRUCT*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kbStruct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(KBDLLHOOKSTRUCT</w:t>
      </w:r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9D8306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kbStruct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vkCode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== 'B') {</w:t>
      </w:r>
    </w:p>
    <w:p w14:paraId="34B83F91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14:paraId="1B6B74F8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ChangeWindowBackgroundColor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GetForegroundWindow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4731907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E93C73B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4F0A49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CallNextHookEx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4A62EA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C1A763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3F6EE3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DBFDA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05C951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SolveQuadraticEquation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708E7F7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aBuffer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100],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bBuffer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[100],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[100];</w:t>
      </w:r>
    </w:p>
    <w:p w14:paraId="3BB7C9C5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hAEdit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aBuffer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aBuffer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4C458A5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hBEdit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bBuffer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bBuffer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B896FC2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hCEdit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29139B1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5F41CC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double a = _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wtof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aBuffer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6C0AC0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double b = _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wtof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bBuffer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E520D9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double c = _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wtof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29E80B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B7C536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double discriminant = b * b - 4 * a * c;</w:t>
      </w:r>
    </w:p>
    <w:p w14:paraId="481592F1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if (discriminant &lt; 0) {</w:t>
      </w:r>
    </w:p>
    <w:p w14:paraId="7EB2F7CC" w14:textId="77777777" w:rsidR="00800EAB" w:rsidRPr="00800EAB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800E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hResultEdit</w:t>
      </w:r>
      <w:proofErr w:type="spellEnd"/>
      <w:r w:rsidRPr="00800E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37FED">
        <w:rPr>
          <w:rFonts w:ascii="Courier New" w:hAnsi="Courier New" w:cs="Courier New"/>
          <w:sz w:val="20"/>
          <w:szCs w:val="20"/>
          <w:lang w:val="en-US"/>
        </w:rPr>
        <w:t>L</w:t>
      </w:r>
      <w:r w:rsidRPr="00800EAB">
        <w:rPr>
          <w:rFonts w:ascii="Courier New" w:hAnsi="Courier New" w:cs="Courier New"/>
          <w:sz w:val="20"/>
          <w:szCs w:val="20"/>
          <w:lang w:val="en-US"/>
        </w:rPr>
        <w:t>"</w:t>
      </w:r>
      <w:r w:rsidRPr="00F37FED">
        <w:rPr>
          <w:rFonts w:ascii="Courier New" w:hAnsi="Courier New" w:cs="Courier New"/>
          <w:sz w:val="20"/>
          <w:szCs w:val="20"/>
        </w:rPr>
        <w:t>Нет</w:t>
      </w:r>
      <w:r w:rsidRPr="00800E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действительных</w:t>
      </w:r>
      <w:r w:rsidRPr="00800E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корней</w:t>
      </w:r>
      <w:r w:rsidRPr="00800EA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2D93B8E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0E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7FE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CE8689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else if (discriminant == 0) {</w:t>
      </w:r>
    </w:p>
    <w:p w14:paraId="580C0857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double root = -b / (2 * a);</w:t>
      </w:r>
    </w:p>
    <w:p w14:paraId="60A8D1E3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hResultEdit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std::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(root).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788DAF7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4505FA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3B033644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double root1 = (-b + sqrt(discriminant)) / (2 * a);</w:t>
      </w:r>
    </w:p>
    <w:p w14:paraId="05459E81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double root2 = (-b - sqrt(discriminant)) / (2 * a);</w:t>
      </w:r>
    </w:p>
    <w:p w14:paraId="5ADE7F7F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hResultEdit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(std::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(root1) + L", " + std::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(root2)).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4CE13AA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0D52326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B219BB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920C39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EBD920" w14:textId="77777777" w:rsidR="00800EAB" w:rsidRPr="00F37FED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764D4C8" w14:textId="05F5621E" w:rsidR="006C7442" w:rsidRPr="00197C81" w:rsidRDefault="00800EAB" w:rsidP="00800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switch (message) {</w:t>
      </w:r>
    </w:p>
    <w:sectPr w:rsidR="006C7442" w:rsidRPr="00197C81" w:rsidSect="00623F18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024D5" w14:textId="77777777" w:rsidR="00B9594D" w:rsidRDefault="00B9594D" w:rsidP="00A42E8A">
      <w:pPr>
        <w:spacing w:after="0" w:line="240" w:lineRule="auto"/>
      </w:pPr>
      <w:r>
        <w:separator/>
      </w:r>
    </w:p>
  </w:endnote>
  <w:endnote w:type="continuationSeparator" w:id="0">
    <w:p w14:paraId="17A2B1C2" w14:textId="77777777" w:rsidR="00B9594D" w:rsidRDefault="00B9594D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54538" w14:textId="77777777" w:rsidR="00B9594D" w:rsidRDefault="00B9594D" w:rsidP="00A42E8A">
      <w:pPr>
        <w:spacing w:after="0" w:line="240" w:lineRule="auto"/>
      </w:pPr>
      <w:r>
        <w:separator/>
      </w:r>
    </w:p>
  </w:footnote>
  <w:footnote w:type="continuationSeparator" w:id="0">
    <w:p w14:paraId="747820D0" w14:textId="77777777" w:rsidR="00B9594D" w:rsidRDefault="00B9594D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7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61996"/>
    <w:rsid w:val="000A147C"/>
    <w:rsid w:val="000B5E22"/>
    <w:rsid w:val="000D4CFD"/>
    <w:rsid w:val="000E0037"/>
    <w:rsid w:val="000F46B5"/>
    <w:rsid w:val="000F60C4"/>
    <w:rsid w:val="001277C5"/>
    <w:rsid w:val="00150721"/>
    <w:rsid w:val="001520E7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D7FD4"/>
    <w:rsid w:val="003F376D"/>
    <w:rsid w:val="00403869"/>
    <w:rsid w:val="00404959"/>
    <w:rsid w:val="00417DD9"/>
    <w:rsid w:val="004238E8"/>
    <w:rsid w:val="004332EB"/>
    <w:rsid w:val="00450774"/>
    <w:rsid w:val="00456FD6"/>
    <w:rsid w:val="004679F7"/>
    <w:rsid w:val="0048168F"/>
    <w:rsid w:val="00490D8C"/>
    <w:rsid w:val="004C3BB8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64798"/>
    <w:rsid w:val="00565920"/>
    <w:rsid w:val="00566225"/>
    <w:rsid w:val="0059621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11223"/>
    <w:rsid w:val="007320FE"/>
    <w:rsid w:val="00745238"/>
    <w:rsid w:val="00747CD9"/>
    <w:rsid w:val="0076436D"/>
    <w:rsid w:val="007B2335"/>
    <w:rsid w:val="007B7221"/>
    <w:rsid w:val="007D0589"/>
    <w:rsid w:val="00800EAB"/>
    <w:rsid w:val="00807EE1"/>
    <w:rsid w:val="00814FE5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5288"/>
    <w:rsid w:val="0091606E"/>
    <w:rsid w:val="0099290E"/>
    <w:rsid w:val="009A0752"/>
    <w:rsid w:val="009A4278"/>
    <w:rsid w:val="009A71D2"/>
    <w:rsid w:val="009B22A2"/>
    <w:rsid w:val="009C5940"/>
    <w:rsid w:val="009E160A"/>
    <w:rsid w:val="009F0AE7"/>
    <w:rsid w:val="00A375B3"/>
    <w:rsid w:val="00A42E8A"/>
    <w:rsid w:val="00A548E5"/>
    <w:rsid w:val="00A62BE7"/>
    <w:rsid w:val="00A648BA"/>
    <w:rsid w:val="00A66EFF"/>
    <w:rsid w:val="00A77013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6738D"/>
    <w:rsid w:val="00B83906"/>
    <w:rsid w:val="00B9594D"/>
    <w:rsid w:val="00BA065E"/>
    <w:rsid w:val="00BB0C3E"/>
    <w:rsid w:val="00BF4B02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ims.karelia.ru/win3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Илья Бобко</cp:lastModifiedBy>
  <cp:revision>2</cp:revision>
  <cp:lastPrinted>2023-09-14T21:26:00Z</cp:lastPrinted>
  <dcterms:created xsi:type="dcterms:W3CDTF">2023-09-29T06:38:00Z</dcterms:created>
  <dcterms:modified xsi:type="dcterms:W3CDTF">2023-09-29T06:38:00Z</dcterms:modified>
</cp:coreProperties>
</file>