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WRITTEN TEST SCORE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2.5. </w:t>
      </w:r>
    </w:p>
    <w:p w:rsidR="00000000" w:rsidDel="00000000" w:rsidP="00000000" w:rsidRDefault="00000000" w:rsidRPr="00000000" w14:paraId="00000006">
      <w:pPr>
        <w:rPr/>
      </w:pPr>
      <w:r w:rsidDel="00000000" w:rsidR="00000000" w:rsidRPr="00000000">
        <w:rPr>
          <w:rtl w:val="0"/>
        </w:rPr>
        <w:t xml:space="preserve">Umbrella activities are applied throughout the software development process, helping staff to manage and track progress, quality, change and risk.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4.10. </w:t>
      </w:r>
    </w:p>
    <w:p w:rsidR="00000000" w:rsidDel="00000000" w:rsidP="00000000" w:rsidRDefault="00000000" w:rsidRPr="00000000" w14:paraId="00000009">
      <w:pPr>
        <w:rPr/>
      </w:pPr>
      <w:r w:rsidDel="00000000" w:rsidR="00000000" w:rsidRPr="00000000">
        <w:rPr>
          <w:rtl w:val="0"/>
        </w:rPr>
        <w:t xml:space="preserve">Because of the time factor. To prove that an entire program is correct would take a long time, as it would be necessary to test every possible case. There is still the factor that often not all possible cases are known.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5.3. </w:t>
      </w:r>
    </w:p>
    <w:p w:rsidR="00000000" w:rsidDel="00000000" w:rsidP="00000000" w:rsidRDefault="00000000" w:rsidRPr="00000000" w14:paraId="0000000C">
      <w:pPr>
        <w:rPr/>
      </w:pPr>
      <w:r w:rsidDel="00000000" w:rsidR="00000000" w:rsidRPr="00000000">
        <w:rPr>
          <w:rtl w:val="0"/>
        </w:rPr>
        <w:t xml:space="preserve">Agile processes assist in change management because all changes made are presented at each set delivery time. All processes are iterative. Yes, if it is a small project, it could be considered agile as it would deliver defined goals within a short time frame.</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6.6. </w:t>
      </w:r>
    </w:p>
    <w:p w:rsidR="00000000" w:rsidDel="00000000" w:rsidP="00000000" w:rsidRDefault="00000000" w:rsidRPr="00000000" w14:paraId="0000000F">
      <w:pPr>
        <w:rPr/>
      </w:pPr>
      <w:r w:rsidDel="00000000" w:rsidR="00000000" w:rsidRPr="00000000">
        <w:rPr>
          <w:b w:val="1"/>
          <w:rtl w:val="0"/>
        </w:rPr>
        <w:t xml:space="preserve">(a)</w:t>
      </w:r>
      <w:r w:rsidDel="00000000" w:rsidR="00000000" w:rsidRPr="00000000">
        <w:rPr>
          <w:rtl w:val="0"/>
        </w:rPr>
        <w:t xml:space="preserve"> A synchronous paradigm would be ideal for an IT department of a company of its own, which would each work in its own role, without necessarily needing much communication between members.</w:t>
      </w:r>
    </w:p>
    <w:p w:rsidR="00000000" w:rsidDel="00000000" w:rsidP="00000000" w:rsidRDefault="00000000" w:rsidRPr="00000000" w14:paraId="00000010">
      <w:pPr>
        <w:rPr/>
      </w:pPr>
      <w:r w:rsidDel="00000000" w:rsidR="00000000" w:rsidRPr="00000000">
        <w:rPr>
          <w:b w:val="1"/>
          <w:rtl w:val="0"/>
        </w:rPr>
        <w:t xml:space="preserve">(b)</w:t>
      </w:r>
      <w:r w:rsidDel="00000000" w:rsidR="00000000" w:rsidRPr="00000000">
        <w:rPr>
          <w:rtl w:val="0"/>
        </w:rPr>
        <w:t xml:space="preserve"> A closed paradigm would be necessary for a defense contractor as there would be a need for confidentiality and at the same time a pre-established hierarchy that should be followed.</w:t>
      </w:r>
    </w:p>
    <w:p w:rsidR="00000000" w:rsidDel="00000000" w:rsidP="00000000" w:rsidRDefault="00000000" w:rsidRPr="00000000" w14:paraId="00000011">
      <w:pPr>
        <w:rPr/>
      </w:pPr>
      <w:r w:rsidDel="00000000" w:rsidR="00000000" w:rsidRPr="00000000">
        <w:rPr>
          <w:b w:val="1"/>
          <w:rtl w:val="0"/>
        </w:rPr>
        <w:t xml:space="preserve">(c)</w:t>
      </w:r>
      <w:r w:rsidDel="00000000" w:rsidR="00000000" w:rsidRPr="00000000">
        <w:rPr>
          <w:rtl w:val="0"/>
        </w:rPr>
        <w:t xml:space="preserve"> It would be interesting to use the random paradigm in a game building group, thus stimulating the creativity of developers in order to create increasingly innovative games.</w:t>
      </w:r>
    </w:p>
    <w:p w:rsidR="00000000" w:rsidDel="00000000" w:rsidP="00000000" w:rsidRDefault="00000000" w:rsidRPr="00000000" w14:paraId="00000012">
      <w:pPr>
        <w:rPr/>
      </w:pPr>
      <w:r w:rsidDel="00000000" w:rsidR="00000000" w:rsidRPr="00000000">
        <w:rPr>
          <w:b w:val="1"/>
          <w:rtl w:val="0"/>
        </w:rPr>
        <w:t xml:space="preserve">(d) </w:t>
      </w:r>
      <w:r w:rsidDel="00000000" w:rsidR="00000000" w:rsidRPr="00000000">
        <w:rPr>
          <w:rtl w:val="0"/>
        </w:rPr>
        <w:t xml:space="preserve">The open paradigm would benefit a software company in many ways. While it can be as well structured as the closed paradigm, it also offers the possibility of innovation as the random paradigm. It also encourages collaboration and communication among its members, making it ideal for solving complex problems.</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7.9. </w:t>
      </w:r>
    </w:p>
    <w:p w:rsidR="00000000" w:rsidDel="00000000" w:rsidP="00000000" w:rsidRDefault="00000000" w:rsidRPr="00000000" w14:paraId="00000015">
      <w:pPr>
        <w:rPr/>
      </w:pPr>
      <w:r w:rsidDel="00000000" w:rsidR="00000000" w:rsidRPr="00000000">
        <w:rPr>
          <w:rtl w:val="0"/>
        </w:rPr>
        <w:t xml:space="preserve">Granularity refers to the level of detail applied to a project development. It can be either "high granularity", which means high detail and has short time increments, or "low granularity", with tasks planned for long periods of time. The same plane can have both granularities, depending on the stage of development it is in.</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7.13. </w:t>
      </w:r>
    </w:p>
    <w:p w:rsidR="00000000" w:rsidDel="00000000" w:rsidP="00000000" w:rsidRDefault="00000000" w:rsidRPr="00000000" w14:paraId="00000018">
      <w:pPr>
        <w:rPr/>
      </w:pPr>
      <w:r w:rsidDel="00000000" w:rsidR="00000000" w:rsidRPr="00000000">
        <w:rPr>
          <w:rtl w:val="0"/>
        </w:rPr>
        <w:t xml:space="preserve">A successful test is one that can find a mistake that was previously unknown, thus helping to deliver a better program.</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8.3. </w:t>
      </w:r>
    </w:p>
    <w:p w:rsidR="00000000" w:rsidDel="00000000" w:rsidP="00000000" w:rsidRDefault="00000000" w:rsidRPr="00000000" w14:paraId="0000001B">
      <w:pPr>
        <w:rPr/>
      </w:pPr>
      <w:r w:rsidDel="00000000" w:rsidR="00000000" w:rsidRPr="00000000">
        <w:rPr>
          <w:rtl w:val="0"/>
        </w:rPr>
        <w:t xml:space="preserve">- It is very difficult to understand customer requirements;</w:t>
      </w:r>
    </w:p>
    <w:p w:rsidR="00000000" w:rsidDel="00000000" w:rsidP="00000000" w:rsidRDefault="00000000" w:rsidRPr="00000000" w14:paraId="0000001C">
      <w:pPr>
        <w:rPr/>
      </w:pPr>
      <w:r w:rsidDel="00000000" w:rsidR="00000000" w:rsidRPr="00000000">
        <w:rPr>
          <w:rtl w:val="0"/>
        </w:rPr>
        <w:t xml:space="preserve">- Customers may have many expectations and may be disappointed about what is delivered;</w:t>
      </w:r>
    </w:p>
    <w:p w:rsidR="00000000" w:rsidDel="00000000" w:rsidP="00000000" w:rsidRDefault="00000000" w:rsidRPr="00000000" w14:paraId="0000001D">
      <w:pPr>
        <w:rPr/>
      </w:pPr>
      <w:r w:rsidDel="00000000" w:rsidR="00000000" w:rsidRPr="00000000">
        <w:rPr>
          <w:rtl w:val="0"/>
        </w:rPr>
        <w:t xml:space="preserve">- Customers can change quickly about their requirements;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