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128788" w14:textId="77777777" w:rsidR="00896941" w:rsidRDefault="00896941" w:rsidP="00A86A40">
      <w:bookmarkStart w:id="0" w:name="_Toc5794684"/>
      <w:bookmarkStart w:id="1" w:name="_Toc5794720"/>
      <w:bookmarkStart w:id="2" w:name="_Toc5794756"/>
      <w:bookmarkStart w:id="3" w:name="_Toc35937761"/>
      <w:bookmarkStart w:id="4" w:name="_Toc35937837"/>
      <w:bookmarkStart w:id="5" w:name="_Toc35944348"/>
      <w:bookmarkStart w:id="6" w:name="_Toc35944587"/>
      <w:bookmarkStart w:id="7" w:name="_Toc35968916"/>
      <w:bookmarkStart w:id="8" w:name="_Toc35968947"/>
      <w:bookmarkStart w:id="9" w:name="_Toc36649505"/>
      <w:bookmarkStart w:id="10" w:name="_Toc36649539"/>
      <w:bookmarkStart w:id="11" w:name="_Toc41925480"/>
      <w:bookmarkStart w:id="12" w:name="_Toc5794685"/>
      <w:bookmarkStart w:id="13" w:name="_Toc5794721"/>
      <w:bookmarkStart w:id="14" w:name="_Toc5794757"/>
      <w:bookmarkStart w:id="15" w:name="_Toc35937762"/>
      <w:bookmarkStart w:id="16" w:name="_Toc35937838"/>
      <w:bookmarkStart w:id="17" w:name="_Toc35944349"/>
      <w:bookmarkStart w:id="18" w:name="_Toc35944588"/>
      <w:bookmarkStart w:id="19" w:name="_Toc35968917"/>
      <w:bookmarkStart w:id="20" w:name="_Toc35968948"/>
      <w:bookmarkStart w:id="21" w:name="_Toc36649506"/>
      <w:bookmarkStart w:id="22" w:name="_Toc36649540"/>
      <w:bookmarkStart w:id="23" w:name="_Toc41925481"/>
      <w:bookmarkStart w:id="24" w:name="_Toc4872879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bookmarkEnd w:id="24"/>
    <w:p w14:paraId="0B6C8315" w14:textId="1D5E6181" w:rsidR="00A86A40" w:rsidRPr="00937521" w:rsidRDefault="00896941" w:rsidP="00D27490">
      <w:pPr>
        <w:pStyle w:val="2"/>
      </w:pPr>
      <w:r>
        <w:t>Задействованные системы</w:t>
      </w:r>
    </w:p>
    <w:p w14:paraId="5CED62D7" w14:textId="31CC8B60" w:rsidR="00A86A40" w:rsidRPr="00896941" w:rsidRDefault="00896941" w:rsidP="00A86A40">
      <w:pPr>
        <w:rPr>
          <w:rFonts w:eastAsia="Arial Unicode MS"/>
        </w:rPr>
      </w:pPr>
      <w:r>
        <w:rPr>
          <w:rFonts w:eastAsia="Arial Unicode MS"/>
        </w:rPr>
        <w:t>Какие системы используются в процессе</w:t>
      </w:r>
      <w:r w:rsidR="00A86A40" w:rsidRPr="00896941">
        <w:rPr>
          <w:rFonts w:eastAsia="Arial Unicode MS"/>
        </w:rPr>
        <w:t>:</w:t>
      </w:r>
    </w:p>
    <w:tbl>
      <w:tblPr>
        <w:tblStyle w:val="-4"/>
        <w:tblW w:w="5000" w:type="pct"/>
        <w:tblLook w:val="0620" w:firstRow="1" w:lastRow="0" w:firstColumn="0" w:lastColumn="0" w:noHBand="1" w:noVBand="1"/>
      </w:tblPr>
      <w:tblGrid>
        <w:gridCol w:w="4232"/>
        <w:gridCol w:w="5113"/>
      </w:tblGrid>
      <w:tr w:rsidR="00896941" w:rsidRPr="00896941" w14:paraId="09F2C96F" w14:textId="77777777" w:rsidTr="00C1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"/>
        </w:trPr>
        <w:tc>
          <w:tcPr>
            <w:tcW w:w="4232" w:type="dxa"/>
          </w:tcPr>
          <w:p w14:paraId="19F5C460" w14:textId="2E3E52C0" w:rsidR="00896941" w:rsidRPr="008B751A" w:rsidRDefault="00896941" w:rsidP="0084318A">
            <w:pPr>
              <w:pStyle w:val="a6"/>
              <w:rPr>
                <w:rFonts w:eastAsia="Arial Unicode MS"/>
                <w:b w:val="0"/>
                <w:bCs w:val="0"/>
                <w:color w:val="FFC000"/>
                <w:lang w:val="ru-RU"/>
              </w:rPr>
            </w:pPr>
            <w:r w:rsidRPr="008B751A">
              <w:rPr>
                <w:rFonts w:eastAsia="Arial Unicode MS"/>
                <w:b w:val="0"/>
                <w:bCs w:val="0"/>
                <w:color w:val="FFC000"/>
                <w:lang w:val="ru-RU"/>
              </w:rPr>
              <w:t>Наименование системы</w:t>
            </w:r>
          </w:p>
        </w:tc>
        <w:tc>
          <w:tcPr>
            <w:tcW w:w="5113" w:type="dxa"/>
          </w:tcPr>
          <w:p w14:paraId="047B4A6E" w14:textId="4CFED756" w:rsidR="00896941" w:rsidRPr="008B751A" w:rsidRDefault="00404017" w:rsidP="0084318A">
            <w:pPr>
              <w:pStyle w:val="a6"/>
              <w:rPr>
                <w:rFonts w:eastAsia="Arial Unicode MS"/>
                <w:b w:val="0"/>
                <w:bCs w:val="0"/>
                <w:color w:val="FFC000"/>
                <w:lang w:val="ru-RU"/>
              </w:rPr>
            </w:pPr>
            <w:r w:rsidRPr="008B751A">
              <w:rPr>
                <w:rFonts w:eastAsia="Arial Unicode MS"/>
                <w:b w:val="0"/>
                <w:bCs w:val="0"/>
                <w:color w:val="FFC000"/>
                <w:lang w:val="ru-RU"/>
              </w:rPr>
              <w:t>Название требуемой</w:t>
            </w:r>
            <w:r w:rsidR="00896941" w:rsidRPr="008B751A">
              <w:rPr>
                <w:rFonts w:eastAsia="Arial Unicode MS"/>
                <w:b w:val="0"/>
                <w:bCs w:val="0"/>
                <w:color w:val="FFC000"/>
                <w:lang w:val="ru-RU"/>
              </w:rPr>
              <w:t xml:space="preserve"> рол</w:t>
            </w:r>
            <w:r w:rsidRPr="008B751A">
              <w:rPr>
                <w:rFonts w:eastAsia="Arial Unicode MS"/>
                <w:b w:val="0"/>
                <w:bCs w:val="0"/>
                <w:color w:val="FFC000"/>
                <w:lang w:val="ru-RU"/>
              </w:rPr>
              <w:t>и</w:t>
            </w:r>
          </w:p>
        </w:tc>
      </w:tr>
      <w:tr w:rsidR="00896941" w:rsidRPr="00937521" w14:paraId="1C1D2B31" w14:textId="77777777" w:rsidTr="00C11AF6">
        <w:trPr>
          <w:trHeight w:val="256"/>
        </w:trPr>
        <w:tc>
          <w:tcPr>
            <w:tcW w:w="4232" w:type="dxa"/>
          </w:tcPr>
          <w:p w14:paraId="32D333AF" w14:textId="2F441A0E" w:rsidR="002A4BF9" w:rsidRPr="002A4BF9" w:rsidRDefault="002A4BF9" w:rsidP="002A4BF9">
            <w:pPr>
              <w:spacing w:after="0" w:line="240" w:lineRule="auto"/>
              <w:rPr>
                <w:rFonts w:ascii="Segoe UI" w:hAnsi="Segoe UI" w:cs="Segoe UI"/>
                <w:color w:val="auto"/>
                <w:sz w:val="21"/>
                <w:szCs w:val="21"/>
                <w:lang w:val="ru-RU" w:eastAsia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Сетевая папка </w:t>
            </w:r>
          </w:p>
          <w:p w14:paraId="6A3DEA37" w14:textId="77777777" w:rsidR="00896941" w:rsidRDefault="00896941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</w:p>
          <w:p w14:paraId="42264F90" w14:textId="74BE30D9" w:rsidR="002A6608" w:rsidRPr="002A6608" w:rsidRDefault="002A6608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Примечание: используйте локальную папку для тестов</w:t>
            </w:r>
          </w:p>
        </w:tc>
        <w:tc>
          <w:tcPr>
            <w:tcW w:w="5113" w:type="dxa"/>
          </w:tcPr>
          <w:p w14:paraId="52C70F8B" w14:textId="75F70351" w:rsidR="00896941" w:rsidRPr="002A4BF9" w:rsidRDefault="002A4BF9" w:rsidP="001660BA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Редактор</w:t>
            </w:r>
          </w:p>
        </w:tc>
      </w:tr>
      <w:tr w:rsidR="00896941" w:rsidRPr="00937521" w14:paraId="5D6B90C1" w14:textId="77777777" w:rsidTr="00C11AF6">
        <w:trPr>
          <w:trHeight w:val="256"/>
        </w:trPr>
        <w:tc>
          <w:tcPr>
            <w:tcW w:w="4232" w:type="dxa"/>
          </w:tcPr>
          <w:p w14:paraId="260EB9B7" w14:textId="6CBA390E" w:rsidR="00896941" w:rsidRPr="002A4BF9" w:rsidRDefault="002A4BF9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Сайт </w:t>
            </w:r>
            <w:proofErr w:type="spellStart"/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Госзакуп</w:t>
            </w:r>
            <w:proofErr w:type="spellEnd"/>
          </w:p>
        </w:tc>
        <w:tc>
          <w:tcPr>
            <w:tcW w:w="5113" w:type="dxa"/>
          </w:tcPr>
          <w:p w14:paraId="1DF75CD3" w14:textId="421D79E0" w:rsidR="00896941" w:rsidRPr="002A4BF9" w:rsidRDefault="00303117" w:rsidP="001660BA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hyperlink r:id="rId5" w:history="1">
              <w:r w:rsidR="002A4BF9" w:rsidRPr="009B2A78">
                <w:rPr>
                  <w:rStyle w:val="a7"/>
                  <w:rFonts w:ascii="Segoe UI" w:hAnsi="Segoe UI" w:cs="Segoe UI"/>
                  <w:sz w:val="21"/>
                  <w:szCs w:val="21"/>
                  <w:lang w:eastAsia="ru-RU"/>
                </w:rPr>
                <w:t>https</w:t>
              </w:r>
              <w:r w:rsidR="002A4BF9" w:rsidRPr="002A4BF9">
                <w:rPr>
                  <w:rStyle w:val="a7"/>
                  <w:rFonts w:ascii="Segoe UI" w:hAnsi="Segoe UI" w:cs="Segoe UI"/>
                  <w:sz w:val="21"/>
                  <w:szCs w:val="21"/>
                  <w:lang w:val="ru-RU" w:eastAsia="ru-RU"/>
                </w:rPr>
                <w:t>://</w:t>
              </w:r>
              <w:proofErr w:type="spellStart"/>
              <w:r w:rsidR="002A4BF9" w:rsidRPr="009B2A78">
                <w:rPr>
                  <w:rStyle w:val="a7"/>
                  <w:rFonts w:ascii="Segoe UI" w:hAnsi="Segoe UI" w:cs="Segoe UI"/>
                  <w:sz w:val="21"/>
                  <w:szCs w:val="21"/>
                  <w:lang w:eastAsia="ru-RU"/>
                </w:rPr>
                <w:t>goszakup</w:t>
              </w:r>
              <w:proofErr w:type="spellEnd"/>
              <w:r w:rsidR="002A4BF9" w:rsidRPr="002A4BF9">
                <w:rPr>
                  <w:rStyle w:val="a7"/>
                  <w:rFonts w:ascii="Segoe UI" w:hAnsi="Segoe UI" w:cs="Segoe UI"/>
                  <w:sz w:val="21"/>
                  <w:szCs w:val="21"/>
                  <w:lang w:val="ru-RU" w:eastAsia="ru-RU"/>
                </w:rPr>
                <w:t>.</w:t>
              </w:r>
              <w:proofErr w:type="spellStart"/>
              <w:r w:rsidR="002A4BF9" w:rsidRPr="009B2A78">
                <w:rPr>
                  <w:rStyle w:val="a7"/>
                  <w:rFonts w:ascii="Segoe UI" w:hAnsi="Segoe UI" w:cs="Segoe UI"/>
                  <w:sz w:val="21"/>
                  <w:szCs w:val="21"/>
                  <w:lang w:eastAsia="ru-RU"/>
                </w:rPr>
                <w:t>gov</w:t>
              </w:r>
              <w:proofErr w:type="spellEnd"/>
              <w:r w:rsidR="002A4BF9" w:rsidRPr="002A4BF9">
                <w:rPr>
                  <w:rStyle w:val="a7"/>
                  <w:rFonts w:ascii="Segoe UI" w:hAnsi="Segoe UI" w:cs="Segoe UI"/>
                  <w:sz w:val="21"/>
                  <w:szCs w:val="21"/>
                  <w:lang w:val="ru-RU" w:eastAsia="ru-RU"/>
                </w:rPr>
                <w:t>.</w:t>
              </w:r>
              <w:proofErr w:type="spellStart"/>
              <w:r w:rsidR="002A4BF9" w:rsidRPr="009B2A78">
                <w:rPr>
                  <w:rStyle w:val="a7"/>
                  <w:rFonts w:ascii="Segoe UI" w:hAnsi="Segoe UI" w:cs="Segoe UI"/>
                  <w:sz w:val="21"/>
                  <w:szCs w:val="21"/>
                  <w:lang w:eastAsia="ru-RU"/>
                </w:rPr>
                <w:t>kz</w:t>
              </w:r>
              <w:proofErr w:type="spellEnd"/>
              <w:r w:rsidR="002A4BF9" w:rsidRPr="002A4BF9">
                <w:rPr>
                  <w:rStyle w:val="a7"/>
                  <w:rFonts w:ascii="Segoe UI" w:hAnsi="Segoe UI" w:cs="Segoe UI"/>
                  <w:sz w:val="21"/>
                  <w:szCs w:val="21"/>
                  <w:lang w:val="ru-RU" w:eastAsia="ru-RU"/>
                </w:rPr>
                <w:t>/</w:t>
              </w:r>
              <w:proofErr w:type="spellStart"/>
              <w:r w:rsidR="002A4BF9" w:rsidRPr="009B2A78">
                <w:rPr>
                  <w:rStyle w:val="a7"/>
                  <w:rFonts w:ascii="Segoe UI" w:hAnsi="Segoe UI" w:cs="Segoe UI"/>
                  <w:sz w:val="21"/>
                  <w:szCs w:val="21"/>
                  <w:lang w:eastAsia="ru-RU"/>
                </w:rPr>
                <w:t>ru</w:t>
              </w:r>
              <w:proofErr w:type="spellEnd"/>
              <w:r w:rsidR="002A4BF9" w:rsidRPr="002A4BF9">
                <w:rPr>
                  <w:rStyle w:val="a7"/>
                  <w:rFonts w:ascii="Segoe UI" w:hAnsi="Segoe UI" w:cs="Segoe UI"/>
                  <w:sz w:val="21"/>
                  <w:szCs w:val="21"/>
                  <w:lang w:val="ru-RU" w:eastAsia="ru-RU"/>
                </w:rPr>
                <w:t>/</w:t>
              </w:r>
              <w:r w:rsidR="002A4BF9" w:rsidRPr="009B2A78">
                <w:rPr>
                  <w:rStyle w:val="a7"/>
                  <w:rFonts w:ascii="Segoe UI" w:hAnsi="Segoe UI" w:cs="Segoe UI"/>
                  <w:sz w:val="21"/>
                  <w:szCs w:val="21"/>
                  <w:lang w:eastAsia="ru-RU"/>
                </w:rPr>
                <w:t>search</w:t>
              </w:r>
              <w:r w:rsidR="002A4BF9" w:rsidRPr="002A4BF9">
                <w:rPr>
                  <w:rStyle w:val="a7"/>
                  <w:rFonts w:ascii="Segoe UI" w:hAnsi="Segoe UI" w:cs="Segoe UI"/>
                  <w:sz w:val="21"/>
                  <w:szCs w:val="21"/>
                  <w:lang w:val="ru-RU" w:eastAsia="ru-RU"/>
                </w:rPr>
                <w:t>/</w:t>
              </w:r>
              <w:r w:rsidR="002A4BF9" w:rsidRPr="009B2A78">
                <w:rPr>
                  <w:rStyle w:val="a7"/>
                  <w:rFonts w:ascii="Segoe UI" w:hAnsi="Segoe UI" w:cs="Segoe UI"/>
                  <w:sz w:val="21"/>
                  <w:szCs w:val="21"/>
                  <w:lang w:eastAsia="ru-RU"/>
                </w:rPr>
                <w:t>announce</w:t>
              </w:r>
            </w:hyperlink>
            <w:r w:rsidR="002A4BF9" w:rsidRPr="002A4BF9">
              <w:rPr>
                <w:rFonts w:ascii="Segoe UI" w:hAnsi="Segoe UI" w:cs="Segoe UI"/>
                <w:color w:val="0000FF"/>
                <w:sz w:val="21"/>
                <w:szCs w:val="21"/>
                <w:u w:val="single"/>
                <w:lang w:val="ru-RU" w:eastAsia="ru-RU"/>
              </w:rPr>
              <w:t xml:space="preserve"> </w:t>
            </w:r>
            <w:r w:rsidR="002A4BF9" w:rsidRPr="002A4BF9">
              <w:rPr>
                <w:rFonts w:ascii="Segoe UI" w:hAnsi="Segoe UI" w:cs="Segoe UI"/>
                <w:sz w:val="21"/>
                <w:szCs w:val="21"/>
                <w:lang w:val="ru-RU" w:eastAsia="ru-RU"/>
              </w:rPr>
              <w:t>(без регистрации)</w:t>
            </w:r>
          </w:p>
        </w:tc>
      </w:tr>
      <w:tr w:rsidR="00B9410D" w:rsidRPr="00937521" w14:paraId="0AF0954D" w14:textId="77777777" w:rsidTr="00C11AF6">
        <w:trPr>
          <w:trHeight w:val="256"/>
        </w:trPr>
        <w:tc>
          <w:tcPr>
            <w:tcW w:w="4232" w:type="dxa"/>
          </w:tcPr>
          <w:p w14:paraId="0697073B" w14:textId="68FC2295" w:rsidR="00B9410D" w:rsidRPr="00B9410D" w:rsidRDefault="00B9410D" w:rsidP="00481316">
            <w:pPr>
              <w:rPr>
                <w:rFonts w:eastAsia="Arial Unicode MS" w:cstheme="minorHAnsi"/>
                <w:color w:val="0B1107" w:themeColor="accent6" w:themeShade="1A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Почта </w:t>
            </w:r>
            <w:r>
              <w:rPr>
                <w:rFonts w:eastAsia="Arial Unicode MS" w:cstheme="minorHAnsi"/>
                <w:color w:val="0B1107" w:themeColor="accent6" w:themeShade="1A"/>
              </w:rPr>
              <w:t>Outlook</w:t>
            </w:r>
          </w:p>
        </w:tc>
        <w:tc>
          <w:tcPr>
            <w:tcW w:w="5113" w:type="dxa"/>
          </w:tcPr>
          <w:p w14:paraId="6AFD1A8D" w14:textId="77777777" w:rsidR="00B9410D" w:rsidRDefault="00B9410D" w:rsidP="001660BA"/>
        </w:tc>
      </w:tr>
    </w:tbl>
    <w:p w14:paraId="45C99F0E" w14:textId="248C947D" w:rsidR="00A86A40" w:rsidRDefault="00A86A40" w:rsidP="00A86A40">
      <w:pPr>
        <w:rPr>
          <w:rFonts w:ascii="Arial Unicode MS" w:eastAsia="Arial Unicode MS" w:hAnsi="Arial Unicode MS" w:cs="Arial Unicode MS"/>
          <w:color w:val="7F7F7F" w:themeColor="text1" w:themeTint="80"/>
        </w:rPr>
      </w:pPr>
    </w:p>
    <w:p w14:paraId="4029385B" w14:textId="0B16C4A1" w:rsidR="002A4BF9" w:rsidRPr="002A4BF9" w:rsidRDefault="002A4BF9" w:rsidP="002A4BF9">
      <w:pPr>
        <w:pStyle w:val="a3"/>
        <w:numPr>
          <w:ilvl w:val="0"/>
          <w:numId w:val="12"/>
        </w:numPr>
        <w:rPr>
          <w:rFonts w:ascii="Arial Unicode MS" w:eastAsia="Arial Unicode MS" w:hAnsi="Arial Unicode MS" w:cs="Arial Unicode MS"/>
          <w:color w:val="auto"/>
        </w:rPr>
      </w:pPr>
      <w:r w:rsidRPr="002A4BF9">
        <w:rPr>
          <w:rFonts w:ascii="Arial Unicode MS" w:eastAsia="Arial Unicode MS" w:hAnsi="Arial Unicode MS" w:cs="Arial Unicode MS"/>
          <w:color w:val="auto"/>
        </w:rPr>
        <w:t>Запуск робота нужно осуществлять вручную, так как процесс происходит раз в месяц, но по запросу</w:t>
      </w:r>
    </w:p>
    <w:p w14:paraId="62E7AE5B" w14:textId="77777777" w:rsidR="00A86A40" w:rsidRPr="00937521" w:rsidRDefault="00A86A40" w:rsidP="00D27490">
      <w:pPr>
        <w:pStyle w:val="2"/>
      </w:pPr>
      <w:bookmarkStart w:id="25" w:name="_Toc48728802"/>
      <w:r>
        <w:t>Схема процесса</w:t>
      </w:r>
      <w:bookmarkEnd w:id="25"/>
    </w:p>
    <w:p w14:paraId="6D18C3D4" w14:textId="4FA32BFA" w:rsidR="00A86A40" w:rsidRPr="00084EB8" w:rsidRDefault="00AF4E52" w:rsidP="00A86A40">
      <w:pPr>
        <w:rPr>
          <w:rFonts w:eastAsia="Arial Unicode MS"/>
        </w:rPr>
      </w:pPr>
      <w:r>
        <w:rPr>
          <w:noProof/>
          <w:lang w:eastAsia="ru-RU"/>
        </w:rPr>
        <w:drawing>
          <wp:inline distT="0" distB="0" distL="0" distR="0" wp14:anchorId="3D2D17AC" wp14:editId="2FCE57CC">
            <wp:extent cx="6274809" cy="30272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3" t="16493" r="40887" b="7986"/>
                    <a:stretch/>
                  </pic:blipFill>
                  <pic:spPr bwMode="auto">
                    <a:xfrm>
                      <a:off x="0" y="0"/>
                      <a:ext cx="6312893" cy="304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D95FF" w14:textId="1E82433F" w:rsidR="00A86A40" w:rsidRDefault="00A86A40" w:rsidP="00D27490">
      <w:pPr>
        <w:pStyle w:val="2"/>
      </w:pPr>
      <w:bookmarkStart w:id="26" w:name="_Toc48728803"/>
      <w:r>
        <w:lastRenderedPageBreak/>
        <w:t>Шаги процесса</w:t>
      </w:r>
      <w:bookmarkEnd w:id="26"/>
    </w:p>
    <w:p w14:paraId="5B826631" w14:textId="7EE01DC2" w:rsidR="003F3BD6" w:rsidRPr="003F3BD6" w:rsidRDefault="003F3BD6" w:rsidP="003F3BD6">
      <w:pPr>
        <w:pStyle w:val="3"/>
      </w:pPr>
      <w:r>
        <w:t>Название сценария</w:t>
      </w:r>
    </w:p>
    <w:tbl>
      <w:tblPr>
        <w:tblStyle w:val="-4"/>
        <w:tblW w:w="5000" w:type="pct"/>
        <w:tblLook w:val="0620" w:firstRow="1" w:lastRow="0" w:firstColumn="0" w:lastColumn="0" w:noHBand="1" w:noVBand="1"/>
      </w:tblPr>
      <w:tblGrid>
        <w:gridCol w:w="459"/>
        <w:gridCol w:w="8886"/>
      </w:tblGrid>
      <w:tr w:rsidR="00481316" w:rsidRPr="00896941" w14:paraId="20705CF2" w14:textId="77777777" w:rsidTr="004813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562" w:type="dxa"/>
          </w:tcPr>
          <w:p w14:paraId="55EB6F2B" w14:textId="45F5F374" w:rsidR="00481316" w:rsidRPr="008B751A" w:rsidRDefault="00481316" w:rsidP="0084318A">
            <w:pPr>
              <w:pStyle w:val="a6"/>
              <w:rPr>
                <w:rFonts w:eastAsia="Arial Unicode MS"/>
                <w:b w:val="0"/>
                <w:bCs w:val="0"/>
                <w:color w:val="FFC000"/>
                <w:lang w:val="ru-RU"/>
              </w:rPr>
            </w:pPr>
            <w:r w:rsidRPr="008B751A">
              <w:rPr>
                <w:rFonts w:eastAsia="Arial Unicode MS"/>
                <w:b w:val="0"/>
                <w:bCs w:val="0"/>
                <w:color w:val="FFC000"/>
                <w:lang w:val="ru-RU"/>
              </w:rPr>
              <w:t>№</w:t>
            </w:r>
          </w:p>
        </w:tc>
        <w:tc>
          <w:tcPr>
            <w:tcW w:w="8783" w:type="dxa"/>
          </w:tcPr>
          <w:p w14:paraId="4D33DC2B" w14:textId="194DBA29" w:rsidR="00481316" w:rsidRPr="008B751A" w:rsidRDefault="00481316" w:rsidP="0084318A">
            <w:pPr>
              <w:pStyle w:val="a6"/>
              <w:rPr>
                <w:rFonts w:eastAsia="Arial Unicode MS"/>
                <w:b w:val="0"/>
                <w:bCs w:val="0"/>
                <w:color w:val="FFC000"/>
                <w:lang w:val="ru-RU"/>
              </w:rPr>
            </w:pPr>
            <w:r w:rsidRPr="008B751A">
              <w:rPr>
                <w:rFonts w:eastAsia="Arial Unicode MS"/>
                <w:b w:val="0"/>
                <w:bCs w:val="0"/>
                <w:color w:val="FFC000"/>
                <w:lang w:val="ru-RU"/>
              </w:rPr>
              <w:t>Действие</w:t>
            </w:r>
          </w:p>
        </w:tc>
      </w:tr>
      <w:tr w:rsidR="00481316" w:rsidRPr="00937521" w14:paraId="61DF46C3" w14:textId="77777777" w:rsidTr="00481316">
        <w:trPr>
          <w:trHeight w:val="308"/>
        </w:trPr>
        <w:tc>
          <w:tcPr>
            <w:tcW w:w="562" w:type="dxa"/>
          </w:tcPr>
          <w:p w14:paraId="7D6C651E" w14:textId="50972593" w:rsidR="00481316" w:rsidRPr="00481316" w:rsidRDefault="00481316" w:rsidP="00481316">
            <w:pPr>
              <w:pStyle w:val="a3"/>
              <w:numPr>
                <w:ilvl w:val="0"/>
                <w:numId w:val="8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</w:p>
        </w:tc>
        <w:tc>
          <w:tcPr>
            <w:tcW w:w="8783" w:type="dxa"/>
          </w:tcPr>
          <w:p w14:paraId="08ADC7A6" w14:textId="77777777" w:rsidR="00AB2FC5" w:rsidRDefault="002A4BF9" w:rsidP="002A4BF9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Зайти в сетевую папку -</w:t>
            </w:r>
            <w:r w:rsidRPr="002A4BF9"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&gt; 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Открыть файл Теги -</w:t>
            </w:r>
            <w:r w:rsidRPr="002A4BF9"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&gt; 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вкладка Мониторинг</w:t>
            </w:r>
          </w:p>
          <w:p w14:paraId="3716C0E7" w14:textId="363B6DEF" w:rsidR="002A4BF9" w:rsidRDefault="002A4BF9" w:rsidP="002A4BF9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В колонке А будет указано слово, которое нужно вводить на сайте </w:t>
            </w:r>
            <w:proofErr w:type="spellStart"/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Госзакупа</w:t>
            </w:r>
            <w:proofErr w:type="spellEnd"/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в строчке Наименование объявления.</w:t>
            </w:r>
          </w:p>
          <w:p w14:paraId="5F552101" w14:textId="79E08EAC" w:rsidR="002A4BF9" w:rsidRPr="002A4BF9" w:rsidRDefault="002A4BF9" w:rsidP="002A4BF9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Если строчки пустые, то процесс завершается.</w:t>
            </w:r>
          </w:p>
        </w:tc>
      </w:tr>
      <w:tr w:rsidR="00481316" w:rsidRPr="00937521" w14:paraId="4BD268BC" w14:textId="77777777" w:rsidTr="00481316">
        <w:trPr>
          <w:trHeight w:val="308"/>
        </w:trPr>
        <w:tc>
          <w:tcPr>
            <w:tcW w:w="562" w:type="dxa"/>
          </w:tcPr>
          <w:p w14:paraId="2458F062" w14:textId="77777777" w:rsidR="00481316" w:rsidRPr="002A4BF9" w:rsidRDefault="00481316" w:rsidP="00481316">
            <w:pPr>
              <w:pStyle w:val="a3"/>
              <w:numPr>
                <w:ilvl w:val="0"/>
                <w:numId w:val="8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</w:p>
        </w:tc>
        <w:tc>
          <w:tcPr>
            <w:tcW w:w="8783" w:type="dxa"/>
          </w:tcPr>
          <w:p w14:paraId="7B8AE9ED" w14:textId="3231C7C5" w:rsidR="00481316" w:rsidRDefault="002A4BF9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Открыть сайт </w:t>
            </w:r>
            <w:proofErr w:type="spellStart"/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госзакупки</w:t>
            </w:r>
            <w:proofErr w:type="spellEnd"/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.</w:t>
            </w:r>
          </w:p>
          <w:p w14:paraId="3AC99CEB" w14:textId="330EBC45" w:rsidR="002A4BF9" w:rsidRDefault="002A4BF9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В строчке </w:t>
            </w:r>
            <w:r w:rsidRPr="002A4BF9"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  <w:t>Наименование объявления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прописать слово из </w:t>
            </w:r>
            <w:proofErr w:type="spellStart"/>
            <w:r>
              <w:rPr>
                <w:rFonts w:eastAsia="Arial Unicode MS" w:cstheme="minorHAnsi"/>
                <w:color w:val="0B1107" w:themeColor="accent6" w:themeShade="1A"/>
                <w:lang w:val="fr-FR"/>
              </w:rPr>
              <w:t>excel</w:t>
            </w:r>
            <w:proofErr w:type="spellEnd"/>
            <w:r w:rsidRPr="002A4BF9"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файла, колонки А.</w:t>
            </w:r>
          </w:p>
          <w:p w14:paraId="5759666D" w14:textId="47D22B91" w:rsidR="002A4BF9" w:rsidRDefault="002A4BF9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В строчке </w:t>
            </w:r>
            <w:r w:rsidRPr="002A4BF9"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  <w:t>Способ закупки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выбрать из выпадающего окна Запрос ценовых предложений, Открытый конкурс.</w:t>
            </w:r>
          </w:p>
          <w:p w14:paraId="64DE3B75" w14:textId="78D22F63" w:rsidR="002A4BF9" w:rsidRDefault="002A4BF9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В строчке </w:t>
            </w:r>
            <w:r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  <w:t>Статус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выбрать из выпадающего окна Завершено.</w:t>
            </w:r>
          </w:p>
          <w:p w14:paraId="76D417DD" w14:textId="08E79019" w:rsidR="002A4BF9" w:rsidRDefault="002A4BF9" w:rsidP="002A4BF9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В строчке </w:t>
            </w:r>
            <w:r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  <w:t>Сумма закупки с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прописать 1000000.</w:t>
            </w:r>
          </w:p>
          <w:p w14:paraId="368FCDA6" w14:textId="0E5FF298" w:rsidR="000F4B12" w:rsidRDefault="000F4B12" w:rsidP="002A4BF9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В строчке </w:t>
            </w:r>
            <w:r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  <w:t>Финансовый год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выбрать из выпадающего окна </w:t>
            </w:r>
            <w:r w:rsidR="002A6608">
              <w:rPr>
                <w:rFonts w:eastAsia="Arial Unicode MS" w:cstheme="minorHAnsi"/>
                <w:color w:val="0B1107" w:themeColor="accent6" w:themeShade="1A"/>
                <w:lang w:val="ru-RU"/>
              </w:rPr>
              <w:t>2021</w:t>
            </w:r>
            <w:r w:rsidR="001F0E24"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и 2020.</w:t>
            </w:r>
          </w:p>
          <w:p w14:paraId="68F76B16" w14:textId="32DC961A" w:rsidR="002A4BF9" w:rsidRPr="002A4BF9" w:rsidRDefault="002A4BF9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Нажать найти.</w:t>
            </w:r>
          </w:p>
          <w:p w14:paraId="030AAE6E" w14:textId="76159F5B" w:rsidR="002A4BF9" w:rsidRPr="002A4BF9" w:rsidRDefault="002A4BF9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8F51E2" wp14:editId="680DBA1F">
                  <wp:extent cx="5019675" cy="2776220"/>
                  <wp:effectExtent l="0" t="0" r="9525" b="508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15499"/>
                          <a:stretch/>
                        </pic:blipFill>
                        <pic:spPr bwMode="auto">
                          <a:xfrm>
                            <a:off x="0" y="0"/>
                            <a:ext cx="5019675" cy="277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316" w:rsidRPr="00937521" w14:paraId="59D9CBD3" w14:textId="77777777" w:rsidTr="00481316">
        <w:trPr>
          <w:trHeight w:val="308"/>
        </w:trPr>
        <w:tc>
          <w:tcPr>
            <w:tcW w:w="562" w:type="dxa"/>
          </w:tcPr>
          <w:p w14:paraId="2068F802" w14:textId="77777777" w:rsidR="00481316" w:rsidRPr="002A4BF9" w:rsidRDefault="00481316" w:rsidP="00481316">
            <w:pPr>
              <w:pStyle w:val="a3"/>
              <w:numPr>
                <w:ilvl w:val="0"/>
                <w:numId w:val="8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</w:p>
        </w:tc>
        <w:tc>
          <w:tcPr>
            <w:tcW w:w="8783" w:type="dxa"/>
          </w:tcPr>
          <w:p w14:paraId="4115674A" w14:textId="237870C8" w:rsidR="002A4BF9" w:rsidRDefault="002A4BF9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Из найденных ниже списков нужно открыть каждое объявление по очереди. Для начала открываем первое объявление.</w:t>
            </w:r>
          </w:p>
          <w:p w14:paraId="75FF2FCD" w14:textId="7A32CAC8" w:rsidR="0055620E" w:rsidRPr="0055620E" w:rsidRDefault="002A4BF9" w:rsidP="0055620E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1E68228" wp14:editId="4B7962BC">
                  <wp:extent cx="5500031" cy="2162175"/>
                  <wp:effectExtent l="0" t="0" r="571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040" t="4764" r="38513" b="31721"/>
                          <a:stretch/>
                        </pic:blipFill>
                        <pic:spPr bwMode="auto">
                          <a:xfrm>
                            <a:off x="0" y="0"/>
                            <a:ext cx="5518539" cy="2169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BF9" w:rsidRPr="00937521" w14:paraId="134D6EE2" w14:textId="77777777" w:rsidTr="00481316">
        <w:trPr>
          <w:trHeight w:val="308"/>
        </w:trPr>
        <w:tc>
          <w:tcPr>
            <w:tcW w:w="562" w:type="dxa"/>
          </w:tcPr>
          <w:p w14:paraId="026B3177" w14:textId="77777777" w:rsidR="002A4BF9" w:rsidRPr="0055620E" w:rsidRDefault="002A4BF9" w:rsidP="00481316">
            <w:pPr>
              <w:pStyle w:val="a3"/>
              <w:numPr>
                <w:ilvl w:val="0"/>
                <w:numId w:val="8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</w:p>
        </w:tc>
        <w:tc>
          <w:tcPr>
            <w:tcW w:w="8783" w:type="dxa"/>
          </w:tcPr>
          <w:p w14:paraId="34A54FD9" w14:textId="77777777" w:rsidR="002A4BF9" w:rsidRDefault="002A4BF9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Переходим во вкладку Документация и напротив документа Техническая спецификация нажимаем на кнопку Перейти.</w:t>
            </w:r>
          </w:p>
          <w:p w14:paraId="4FE8FBC6" w14:textId="77777777" w:rsidR="002A4BF9" w:rsidRDefault="002A4BF9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C3C5BE" wp14:editId="4EEACFD2">
                  <wp:extent cx="5028610" cy="1523365"/>
                  <wp:effectExtent l="0" t="0" r="635" b="63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292" cy="152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0827E" w14:textId="77777777" w:rsidR="002A4BF9" w:rsidRDefault="002A4BF9" w:rsidP="00481316">
            <w:pPr>
              <w:rPr>
                <w:rFonts w:eastAsia="Arial Unicode MS" w:cstheme="minorHAnsi"/>
                <w:b/>
                <w:color w:val="auto"/>
                <w:lang w:val="ru-RU"/>
              </w:rPr>
            </w:pPr>
            <w:r w:rsidRPr="002A4BF9">
              <w:rPr>
                <w:rFonts w:eastAsia="Arial Unicode MS" w:cstheme="minorHAnsi"/>
                <w:b/>
                <w:color w:val="auto"/>
                <w:lang w:val="ru-RU"/>
              </w:rPr>
              <w:t>Примечание:</w:t>
            </w:r>
          </w:p>
          <w:p w14:paraId="65554538" w14:textId="30EF6B08" w:rsidR="002A4BF9" w:rsidRPr="002A4BF9" w:rsidRDefault="002A4BF9" w:rsidP="002A4BF9">
            <w:pPr>
              <w:pStyle w:val="a3"/>
              <w:numPr>
                <w:ilvl w:val="0"/>
                <w:numId w:val="12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Если документ Техническая спецификация отсутствует, то пропускаем данное объявление и переходим в другое.</w:t>
            </w:r>
          </w:p>
        </w:tc>
      </w:tr>
      <w:tr w:rsidR="002A4BF9" w:rsidRPr="00937521" w14:paraId="1CF234E0" w14:textId="77777777" w:rsidTr="00481316">
        <w:trPr>
          <w:trHeight w:val="308"/>
        </w:trPr>
        <w:tc>
          <w:tcPr>
            <w:tcW w:w="562" w:type="dxa"/>
          </w:tcPr>
          <w:p w14:paraId="4401F31C" w14:textId="77777777" w:rsidR="002A4BF9" w:rsidRPr="002A4BF9" w:rsidRDefault="002A4BF9" w:rsidP="00481316">
            <w:pPr>
              <w:pStyle w:val="a3"/>
              <w:numPr>
                <w:ilvl w:val="0"/>
                <w:numId w:val="8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</w:p>
        </w:tc>
        <w:tc>
          <w:tcPr>
            <w:tcW w:w="8783" w:type="dxa"/>
          </w:tcPr>
          <w:p w14:paraId="4CFA5C08" w14:textId="751AE82D" w:rsidR="002A4BF9" w:rsidRDefault="002A4BF9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Появляется окно с файлами, </w:t>
            </w:r>
            <w:r w:rsidR="000F4B12"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необходимо проштудировать все файлы. Для начала 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открываем первый файл.</w:t>
            </w:r>
          </w:p>
          <w:p w14:paraId="6505D06A" w14:textId="77777777" w:rsidR="002A4BF9" w:rsidRDefault="002A4BF9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443E01E" wp14:editId="66697954">
                  <wp:extent cx="5399624" cy="49911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723" cy="499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956FD" w14:textId="77777777" w:rsidR="002A4BF9" w:rsidRDefault="002A4BF9" w:rsidP="002A4BF9">
            <w:pPr>
              <w:rPr>
                <w:rFonts w:eastAsia="Arial Unicode MS" w:cstheme="minorHAnsi"/>
                <w:b/>
                <w:color w:val="auto"/>
                <w:lang w:val="ru-RU"/>
              </w:rPr>
            </w:pPr>
            <w:r w:rsidRPr="002A4BF9">
              <w:rPr>
                <w:rFonts w:eastAsia="Arial Unicode MS" w:cstheme="minorHAnsi"/>
                <w:b/>
                <w:color w:val="auto"/>
                <w:lang w:val="ru-RU"/>
              </w:rPr>
              <w:t>Примечание:</w:t>
            </w:r>
          </w:p>
          <w:p w14:paraId="19D86047" w14:textId="737C5EEB" w:rsidR="002A4BF9" w:rsidRPr="000F4B12" w:rsidRDefault="000F4B12" w:rsidP="000F4B12">
            <w:pPr>
              <w:pStyle w:val="a3"/>
              <w:numPr>
                <w:ilvl w:val="0"/>
                <w:numId w:val="12"/>
              </w:numPr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Файлы могут быть как в </w:t>
            </w:r>
            <w:r>
              <w:rPr>
                <w:rFonts w:eastAsia="Arial Unicode MS" w:cstheme="minorHAnsi"/>
                <w:color w:val="0B1107" w:themeColor="accent6" w:themeShade="1A"/>
              </w:rPr>
              <w:t>pdf</w:t>
            </w:r>
            <w:r w:rsidRPr="000F4B12"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, 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так и в </w:t>
            </w:r>
            <w:r>
              <w:rPr>
                <w:rFonts w:eastAsia="Arial Unicode MS" w:cstheme="minorHAnsi"/>
                <w:color w:val="0B1107" w:themeColor="accent6" w:themeShade="1A"/>
              </w:rPr>
              <w:t>Word</w:t>
            </w:r>
            <w:r w:rsidRPr="000F4B12"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форматах.</w:t>
            </w:r>
          </w:p>
        </w:tc>
      </w:tr>
      <w:tr w:rsidR="002A4BF9" w:rsidRPr="00937521" w14:paraId="7DA0096D" w14:textId="77777777" w:rsidTr="00481316">
        <w:trPr>
          <w:trHeight w:val="308"/>
        </w:trPr>
        <w:tc>
          <w:tcPr>
            <w:tcW w:w="562" w:type="dxa"/>
          </w:tcPr>
          <w:p w14:paraId="549E768E" w14:textId="77777777" w:rsidR="002A4BF9" w:rsidRPr="002A4BF9" w:rsidRDefault="002A4BF9" w:rsidP="00481316">
            <w:pPr>
              <w:pStyle w:val="a3"/>
              <w:numPr>
                <w:ilvl w:val="0"/>
                <w:numId w:val="8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</w:p>
        </w:tc>
        <w:tc>
          <w:tcPr>
            <w:tcW w:w="8783" w:type="dxa"/>
          </w:tcPr>
          <w:p w14:paraId="2FAB15B3" w14:textId="77777777" w:rsidR="002A4BF9" w:rsidRDefault="000F4B12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Через </w:t>
            </w:r>
            <w:r>
              <w:rPr>
                <w:rFonts w:eastAsia="Arial Unicode MS" w:cstheme="minorHAnsi"/>
                <w:color w:val="0B1107" w:themeColor="accent6" w:themeShade="1A"/>
              </w:rPr>
              <w:t>Ctrl</w:t>
            </w:r>
            <w:r w:rsidRPr="000F4B12"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+</w:t>
            </w:r>
            <w:r>
              <w:rPr>
                <w:rFonts w:eastAsia="Arial Unicode MS" w:cstheme="minorHAnsi"/>
                <w:color w:val="0B1107" w:themeColor="accent6" w:themeShade="1A"/>
              </w:rPr>
              <w:t>F</w:t>
            </w:r>
            <w:r w:rsidRPr="000F4B12"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производим поиск слова в файле.</w:t>
            </w:r>
          </w:p>
          <w:p w14:paraId="33FBCE92" w14:textId="6109DC1D" w:rsidR="000F4B12" w:rsidRDefault="000F4B12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Слово для поиска берем из </w:t>
            </w:r>
            <w:proofErr w:type="spellStart"/>
            <w:r>
              <w:rPr>
                <w:rFonts w:eastAsia="Arial Unicode MS" w:cstheme="minorHAnsi"/>
                <w:color w:val="0B1107" w:themeColor="accent6" w:themeShade="1A"/>
                <w:lang w:val="fr-FR"/>
              </w:rPr>
              <w:t>excel</w:t>
            </w:r>
            <w:proofErr w:type="spellEnd"/>
            <w:r w:rsidRPr="000F4B12"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файла Теги </w:t>
            </w:r>
            <w:r w:rsidR="00303117">
              <w:rPr>
                <w:rFonts w:eastAsia="Arial Unicode MS" w:cstheme="minorHAnsi"/>
                <w:color w:val="0B1107" w:themeColor="accent6" w:themeShade="1A"/>
                <w:lang w:val="ru-RU"/>
              </w:rPr>
              <w:t>из вкладки мониторинг, колонки А</w:t>
            </w:r>
            <w:bookmarkStart w:id="27" w:name="_GoBack"/>
            <w:bookmarkEnd w:id="27"/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.</w:t>
            </w:r>
          </w:p>
          <w:p w14:paraId="377D53F4" w14:textId="1D4685F3" w:rsidR="007D24ED" w:rsidRDefault="007D24ED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Если слово найдено, то переходим к шагу 7.</w:t>
            </w:r>
          </w:p>
          <w:p w14:paraId="09FDB94A" w14:textId="77777777" w:rsidR="000F4B12" w:rsidRDefault="000F4B12" w:rsidP="00481316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15D13DF" wp14:editId="2D657FE9">
                  <wp:extent cx="5133975" cy="2378075"/>
                  <wp:effectExtent l="0" t="0" r="9525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963" r="13576"/>
                          <a:stretch/>
                        </pic:blipFill>
                        <pic:spPr bwMode="auto">
                          <a:xfrm>
                            <a:off x="0" y="0"/>
                            <a:ext cx="5133975" cy="2378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B9FC96" w14:textId="77777777" w:rsidR="000F4B12" w:rsidRDefault="000F4B12" w:rsidP="000F4B12">
            <w:pPr>
              <w:rPr>
                <w:rFonts w:eastAsia="Arial Unicode MS" w:cstheme="minorHAnsi"/>
                <w:b/>
                <w:color w:val="auto"/>
                <w:lang w:val="ru-RU"/>
              </w:rPr>
            </w:pPr>
            <w:r w:rsidRPr="002A4BF9">
              <w:rPr>
                <w:rFonts w:eastAsia="Arial Unicode MS" w:cstheme="minorHAnsi"/>
                <w:b/>
                <w:color w:val="auto"/>
                <w:lang w:val="ru-RU"/>
              </w:rPr>
              <w:t>Примечание:</w:t>
            </w:r>
          </w:p>
          <w:p w14:paraId="71636373" w14:textId="77777777" w:rsidR="000F4B12" w:rsidRDefault="000F4B12" w:rsidP="000F4B12">
            <w:pPr>
              <w:pStyle w:val="a3"/>
              <w:numPr>
                <w:ilvl w:val="0"/>
                <w:numId w:val="12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Если слово не найдено, то переходим в следующий файл. </w:t>
            </w:r>
          </w:p>
          <w:p w14:paraId="33E4D1F7" w14:textId="77777777" w:rsidR="000F4B12" w:rsidRDefault="000F4B12" w:rsidP="000F4B12">
            <w:pPr>
              <w:pStyle w:val="a3"/>
              <w:numPr>
                <w:ilvl w:val="0"/>
                <w:numId w:val="12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Если слово не найдено ни в одном файле, то переходим в следующее объявление</w:t>
            </w:r>
            <w:r w:rsidRPr="000F4B12">
              <w:rPr>
                <w:rFonts w:eastAsia="Arial Unicode MS" w:cstheme="minorHAnsi"/>
                <w:color w:val="0B1107" w:themeColor="accent6" w:themeShade="1A"/>
                <w:lang w:val="ru-RU"/>
              </w:rPr>
              <w:t>.</w:t>
            </w:r>
          </w:p>
          <w:p w14:paraId="5E36F69F" w14:textId="4C6F4A0C" w:rsidR="000F4B12" w:rsidRPr="000F4B12" w:rsidRDefault="000F4B12" w:rsidP="000F4B12">
            <w:pPr>
              <w:pStyle w:val="a3"/>
              <w:numPr>
                <w:ilvl w:val="0"/>
                <w:numId w:val="12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Объявления нужно запоминать, чтобы при следующем запуске робота на такое же слово, робот уже не прорабатывал эти объявления.</w:t>
            </w:r>
          </w:p>
        </w:tc>
      </w:tr>
      <w:tr w:rsidR="002A4BF9" w:rsidRPr="00937521" w14:paraId="458E5BFD" w14:textId="77777777" w:rsidTr="00481316">
        <w:trPr>
          <w:trHeight w:val="308"/>
        </w:trPr>
        <w:tc>
          <w:tcPr>
            <w:tcW w:w="562" w:type="dxa"/>
          </w:tcPr>
          <w:p w14:paraId="395049FE" w14:textId="77777777" w:rsidR="002A4BF9" w:rsidRPr="002A4BF9" w:rsidRDefault="002A4BF9" w:rsidP="00481316">
            <w:pPr>
              <w:pStyle w:val="a3"/>
              <w:numPr>
                <w:ilvl w:val="0"/>
                <w:numId w:val="8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</w:p>
        </w:tc>
        <w:tc>
          <w:tcPr>
            <w:tcW w:w="8783" w:type="dxa"/>
          </w:tcPr>
          <w:p w14:paraId="7307A635" w14:textId="0001A4E2" w:rsidR="007D24ED" w:rsidRDefault="007D24ED" w:rsidP="007D24ED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В сетевой</w:t>
            </w:r>
            <w:r w:rsidR="002A6608">
              <w:rPr>
                <w:rFonts w:eastAsia="Arial Unicode MS" w:cstheme="minorHAnsi"/>
                <w:color w:val="0B1107" w:themeColor="accent6" w:themeShade="1A"/>
                <w:lang w:val="ru-RU"/>
              </w:rPr>
              <w:t>/локальной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папке открыть </w:t>
            </w:r>
            <w:r>
              <w:rPr>
                <w:rFonts w:eastAsia="Arial Unicode MS" w:cstheme="minorHAnsi"/>
                <w:color w:val="0B1107" w:themeColor="accent6" w:themeShade="1A"/>
              </w:rPr>
              <w:t>excel</w:t>
            </w:r>
            <w:r w:rsidRPr="007D24ED"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файл Мониторинг.</w:t>
            </w:r>
          </w:p>
          <w:p w14:paraId="585ADC0B" w14:textId="67CFD98B" w:rsidR="007D24ED" w:rsidRPr="007D24ED" w:rsidRDefault="007D24ED" w:rsidP="007D24ED">
            <w:pPr>
              <w:rPr>
                <w:rFonts w:eastAsia="Arial Unicode MS" w:cstheme="minorHAnsi"/>
                <w:color w:val="0B1107" w:themeColor="accent6" w:themeShade="1A"/>
                <w:u w:val="single"/>
                <w:lang w:val="ru-RU"/>
              </w:rPr>
            </w:pPr>
            <w:r w:rsidRPr="007D24ED">
              <w:rPr>
                <w:rFonts w:eastAsia="Arial Unicode MS" w:cstheme="minorHAnsi"/>
                <w:color w:val="0B1107" w:themeColor="accent6" w:themeShade="1A"/>
                <w:u w:val="single"/>
                <w:lang w:val="ru-RU"/>
              </w:rPr>
              <w:t>Заполнить колонки:</w:t>
            </w:r>
          </w:p>
          <w:p w14:paraId="2BD9A07C" w14:textId="3C003392" w:rsidR="007D24ED" w:rsidRPr="007D24ED" w:rsidRDefault="007D24ED" w:rsidP="007D24ED">
            <w:pPr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</w:pPr>
            <w:r w:rsidRPr="007D24ED"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  <w:t>Ссылка на закупку на сайте:</w:t>
            </w:r>
            <w:r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  <w:t xml:space="preserve"> </w:t>
            </w:r>
            <w:r w:rsidRPr="007D24ED">
              <w:rPr>
                <w:rFonts w:eastAsia="Arial Unicode MS" w:cstheme="minorHAnsi"/>
                <w:color w:val="0B1107" w:themeColor="accent6" w:themeShade="1A"/>
                <w:lang w:val="ru-RU"/>
              </w:rPr>
              <w:t>скопировать и вставить ссылку объявления</w:t>
            </w:r>
          </w:p>
          <w:p w14:paraId="1196D854" w14:textId="18D4A3E3" w:rsidR="007D24ED" w:rsidRPr="007D24ED" w:rsidRDefault="007D24ED" w:rsidP="007D24ED">
            <w:pPr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</w:pPr>
            <w:r w:rsidRPr="007D24ED"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  <w:t>Лот №:</w:t>
            </w:r>
            <w:r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  <w:t xml:space="preserve"> </w:t>
            </w:r>
            <w:r w:rsidRPr="007D24ED">
              <w:rPr>
                <w:rFonts w:eastAsia="Arial Unicode MS" w:cstheme="minorHAnsi"/>
                <w:color w:val="0B1107" w:themeColor="accent6" w:themeShade="1A"/>
                <w:lang w:val="ru-RU"/>
              </w:rPr>
              <w:t>скопировать</w:t>
            </w:r>
            <w:r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  <w:t xml:space="preserve"> </w:t>
            </w:r>
            <w:r w:rsidRPr="007D24ED">
              <w:rPr>
                <w:rFonts w:eastAsia="Arial Unicode MS" w:cstheme="minorHAnsi"/>
                <w:color w:val="0B1107" w:themeColor="accent6" w:themeShade="1A"/>
                <w:lang w:val="ru-RU"/>
              </w:rPr>
              <w:t>из списка файлов напротив файла, в котором найдено было слово</w:t>
            </w:r>
          </w:p>
          <w:p w14:paraId="5AF2763D" w14:textId="3C08D709" w:rsidR="007D24ED" w:rsidRPr="007D24ED" w:rsidRDefault="007D24ED" w:rsidP="007D24ED">
            <w:pPr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</w:pPr>
            <w:r w:rsidRPr="007D24ED"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  <w:t>Организатор:</w:t>
            </w:r>
            <w:r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  <w:t xml:space="preserve"> </w:t>
            </w:r>
            <w:r w:rsidRPr="007D24ED">
              <w:rPr>
                <w:rFonts w:eastAsia="Arial Unicode MS" w:cstheme="minorHAnsi"/>
                <w:color w:val="0B1107" w:themeColor="accent6" w:themeShade="1A"/>
                <w:lang w:val="ru-RU"/>
              </w:rPr>
              <w:t>скопировать из вкладки Общие сведения -&gt; Организатор</w:t>
            </w:r>
          </w:p>
          <w:p w14:paraId="68D0E225" w14:textId="2957A45A" w:rsidR="007D24ED" w:rsidRPr="007D24ED" w:rsidRDefault="007D24ED" w:rsidP="007D24ED">
            <w:pPr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</w:pPr>
            <w:r w:rsidRPr="007D24ED">
              <w:rPr>
                <w:rFonts w:eastAsia="Arial Unicode MS" w:cstheme="minorHAnsi"/>
                <w:b/>
                <w:color w:val="0B1107" w:themeColor="accent6" w:themeShade="1A"/>
                <w:lang w:val="ru-RU"/>
              </w:rPr>
              <w:t xml:space="preserve">Сумма закупки: </w:t>
            </w:r>
            <w:r w:rsidRPr="007D24ED"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скопировать из вкладки Общие сведения -&gt; 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Сумма закупки</w:t>
            </w:r>
          </w:p>
          <w:p w14:paraId="6D28C70E" w14:textId="309FFDB4" w:rsidR="002A4BF9" w:rsidRDefault="007D24ED" w:rsidP="007D24ED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BE77F4" wp14:editId="710CABEC">
                  <wp:extent cx="4248150" cy="19621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</w:t>
            </w:r>
          </w:p>
          <w:p w14:paraId="04D4ABC0" w14:textId="00D4BAC2" w:rsidR="007D24ED" w:rsidRDefault="007D24ED" w:rsidP="007D24ED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lastRenderedPageBreak/>
              <w:t>Сначала копируем и вставляем Номер лота, потом закрываем данное окно и переходим ко вкладки Общие сведения.</w:t>
            </w:r>
          </w:p>
          <w:p w14:paraId="4D12B2E7" w14:textId="32C2DF46" w:rsidR="007D24ED" w:rsidRDefault="007D24ED" w:rsidP="007D24ED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FC5878" wp14:editId="03DADDD9">
                  <wp:extent cx="5248275" cy="2714625"/>
                  <wp:effectExtent l="0" t="0" r="9525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E4035" w14:textId="268497C0" w:rsidR="007D24ED" w:rsidRDefault="007D24ED" w:rsidP="007D24ED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Во вкладке Общие сведения копируем необходимую информацию и вставляем в </w:t>
            </w:r>
            <w:r>
              <w:rPr>
                <w:rFonts w:eastAsia="Arial Unicode MS" w:cstheme="minorHAnsi"/>
                <w:color w:val="0B1107" w:themeColor="accent6" w:themeShade="1A"/>
              </w:rPr>
              <w:t>excel</w:t>
            </w:r>
            <w:r w:rsidRPr="007D24ED"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 </w:t>
            </w: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файл.</w:t>
            </w:r>
          </w:p>
          <w:p w14:paraId="040819FC" w14:textId="77777777" w:rsidR="007D24ED" w:rsidRDefault="007D24ED" w:rsidP="007D24ED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63D7B5" wp14:editId="325827AC">
                  <wp:extent cx="5311211" cy="3135630"/>
                  <wp:effectExtent l="0" t="0" r="381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146" cy="313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56D1F" w14:textId="77777777" w:rsidR="007D24ED" w:rsidRDefault="007D24ED" w:rsidP="007D24ED">
            <w:pPr>
              <w:rPr>
                <w:rFonts w:eastAsia="Arial Unicode MS" w:cstheme="minorHAnsi"/>
                <w:b/>
                <w:color w:val="auto"/>
                <w:lang w:val="ru-RU"/>
              </w:rPr>
            </w:pPr>
            <w:r w:rsidRPr="002A4BF9">
              <w:rPr>
                <w:rFonts w:eastAsia="Arial Unicode MS" w:cstheme="minorHAnsi"/>
                <w:b/>
                <w:color w:val="auto"/>
                <w:lang w:val="ru-RU"/>
              </w:rPr>
              <w:t>Примечание:</w:t>
            </w:r>
          </w:p>
          <w:p w14:paraId="67C962A9" w14:textId="6CAAD231" w:rsidR="007D24ED" w:rsidRDefault="007D24ED" w:rsidP="007D24ED">
            <w:pPr>
              <w:pStyle w:val="a3"/>
              <w:numPr>
                <w:ilvl w:val="0"/>
                <w:numId w:val="12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Роботу необходимо запоминать какой лот он отработал, чтобы потом вернуться в список файлов и начать не с самого начала, а с того документа/лота, на котором он остановился.</w:t>
            </w:r>
          </w:p>
          <w:p w14:paraId="58335D47" w14:textId="42439ECE" w:rsidR="007D24ED" w:rsidRPr="007D24ED" w:rsidRDefault="007D24ED" w:rsidP="007D24ED">
            <w:pPr>
              <w:pStyle w:val="a3"/>
              <w:numPr>
                <w:ilvl w:val="0"/>
                <w:numId w:val="12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Если какая-то из колонок отсутствует и не найдена, то пропускаем ее. </w:t>
            </w:r>
          </w:p>
        </w:tc>
      </w:tr>
      <w:tr w:rsidR="002A4BF9" w:rsidRPr="00937521" w14:paraId="38F8A9DC" w14:textId="77777777" w:rsidTr="00481316">
        <w:trPr>
          <w:trHeight w:val="308"/>
        </w:trPr>
        <w:tc>
          <w:tcPr>
            <w:tcW w:w="562" w:type="dxa"/>
          </w:tcPr>
          <w:p w14:paraId="6A61E7BC" w14:textId="77777777" w:rsidR="002A4BF9" w:rsidRPr="002A4BF9" w:rsidRDefault="002A4BF9" w:rsidP="00481316">
            <w:pPr>
              <w:pStyle w:val="a3"/>
              <w:numPr>
                <w:ilvl w:val="0"/>
                <w:numId w:val="8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</w:p>
        </w:tc>
        <w:tc>
          <w:tcPr>
            <w:tcW w:w="8783" w:type="dxa"/>
          </w:tcPr>
          <w:p w14:paraId="4903FC73" w14:textId="3D23100A" w:rsidR="002A4BF9" w:rsidRPr="002A4BF9" w:rsidRDefault="001F0E24" w:rsidP="001F0E24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>По заполнению файл, файл сохранить в сетевую папку.</w:t>
            </w:r>
          </w:p>
        </w:tc>
      </w:tr>
      <w:tr w:rsidR="001F0E24" w:rsidRPr="00937521" w14:paraId="4F97821C" w14:textId="77777777" w:rsidTr="00481316">
        <w:trPr>
          <w:trHeight w:val="308"/>
        </w:trPr>
        <w:tc>
          <w:tcPr>
            <w:tcW w:w="562" w:type="dxa"/>
          </w:tcPr>
          <w:p w14:paraId="4D983211" w14:textId="77777777" w:rsidR="001F0E24" w:rsidRPr="001F0E24" w:rsidRDefault="001F0E24" w:rsidP="00481316">
            <w:pPr>
              <w:pStyle w:val="a3"/>
              <w:numPr>
                <w:ilvl w:val="0"/>
                <w:numId w:val="8"/>
              </w:num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</w:p>
        </w:tc>
        <w:tc>
          <w:tcPr>
            <w:tcW w:w="8783" w:type="dxa"/>
          </w:tcPr>
          <w:p w14:paraId="62C58BF8" w14:textId="2A0182F9" w:rsidR="001F0E24" w:rsidRPr="001F0E24" w:rsidRDefault="001F0E24" w:rsidP="002A6608">
            <w:pPr>
              <w:rPr>
                <w:rFonts w:eastAsia="Arial Unicode MS" w:cstheme="minorHAnsi"/>
                <w:color w:val="0B1107" w:themeColor="accent6" w:themeShade="1A"/>
                <w:lang w:val="ru-RU"/>
              </w:rPr>
            </w:pPr>
            <w:r>
              <w:rPr>
                <w:rFonts w:eastAsia="Arial Unicode MS" w:cstheme="minorHAnsi"/>
                <w:color w:val="0B1107" w:themeColor="accent6" w:themeShade="1A"/>
                <w:lang w:val="ru-RU"/>
              </w:rPr>
              <w:t xml:space="preserve">Отправить письмо </w:t>
            </w:r>
            <w:hyperlink r:id="rId15" w:history="1">
              <w:r w:rsidR="002A6608">
                <w:rPr>
                  <w:rStyle w:val="a7"/>
                  <w:rFonts w:eastAsiaTheme="majorEastAsia"/>
                  <w:color w:val="auto"/>
                  <w:lang w:val="ru-RU"/>
                </w:rPr>
                <w:t>на</w:t>
              </w:r>
            </w:hyperlink>
            <w:r w:rsidR="002A6608">
              <w:rPr>
                <w:rStyle w:val="a7"/>
                <w:rFonts w:eastAsiaTheme="majorEastAsia"/>
                <w:color w:val="auto"/>
                <w:lang w:val="ru-RU"/>
              </w:rPr>
              <w:t xml:space="preserve"> свою почту (почту ментора в окончательном результате)</w:t>
            </w:r>
            <w:r>
              <w:rPr>
                <w:lang w:val="ru-RU"/>
              </w:rPr>
              <w:t xml:space="preserve"> и вложить файл в письмо.</w:t>
            </w:r>
          </w:p>
        </w:tc>
      </w:tr>
    </w:tbl>
    <w:p w14:paraId="2928BBD1" w14:textId="47BE5E1E" w:rsidR="00AB2FC5" w:rsidRPr="003F3BD6" w:rsidRDefault="00AB2FC5" w:rsidP="003F3BD6">
      <w:pPr>
        <w:rPr>
          <w:rFonts w:eastAsia="Arial Unicode MS"/>
        </w:rPr>
      </w:pPr>
    </w:p>
    <w:sectPr w:rsidR="00AB2FC5" w:rsidRPr="003F3B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D23FE"/>
    <w:multiLevelType w:val="hybridMultilevel"/>
    <w:tmpl w:val="83223EB2"/>
    <w:lvl w:ilvl="0" w:tplc="60E23A3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7560E5"/>
    <w:multiLevelType w:val="multilevel"/>
    <w:tmpl w:val="B0E0FAD2"/>
    <w:lvl w:ilvl="0">
      <w:start w:val="1"/>
      <w:numFmt w:val="decimal"/>
      <w:pStyle w:val="1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0" w:hanging="648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80" w:hanging="1152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6" w:hanging="1152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728" w:hanging="1152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944" w:hanging="1152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60" w:hanging="1152"/>
      </w:pPr>
      <w:rPr>
        <w:rFonts w:hint="default"/>
      </w:rPr>
    </w:lvl>
  </w:abstractNum>
  <w:abstractNum w:abstractNumId="2" w15:restartNumberingAfterBreak="0">
    <w:nsid w:val="26A24072"/>
    <w:multiLevelType w:val="hybridMultilevel"/>
    <w:tmpl w:val="3FECA79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357E5F22"/>
    <w:multiLevelType w:val="hybridMultilevel"/>
    <w:tmpl w:val="DB7EF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22FCA"/>
    <w:multiLevelType w:val="hybridMultilevel"/>
    <w:tmpl w:val="1AC07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440486"/>
    <w:multiLevelType w:val="hybridMultilevel"/>
    <w:tmpl w:val="86C2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242ADE"/>
    <w:multiLevelType w:val="hybridMultilevel"/>
    <w:tmpl w:val="44722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81BF9"/>
    <w:multiLevelType w:val="hybridMultilevel"/>
    <w:tmpl w:val="83223EB2"/>
    <w:lvl w:ilvl="0" w:tplc="60E23A3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6215DEF"/>
    <w:multiLevelType w:val="hybridMultilevel"/>
    <w:tmpl w:val="83223EB2"/>
    <w:lvl w:ilvl="0" w:tplc="60E23A3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6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4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A40"/>
    <w:rsid w:val="00010AC4"/>
    <w:rsid w:val="00023A0C"/>
    <w:rsid w:val="000F33E9"/>
    <w:rsid w:val="000F4B12"/>
    <w:rsid w:val="001807AC"/>
    <w:rsid w:val="001F0E24"/>
    <w:rsid w:val="001F6041"/>
    <w:rsid w:val="00245972"/>
    <w:rsid w:val="002A4BF9"/>
    <w:rsid w:val="002A6608"/>
    <w:rsid w:val="00303117"/>
    <w:rsid w:val="003F3BD6"/>
    <w:rsid w:val="00404017"/>
    <w:rsid w:val="0046491B"/>
    <w:rsid w:val="00481316"/>
    <w:rsid w:val="004A3903"/>
    <w:rsid w:val="004B6AC6"/>
    <w:rsid w:val="005027E3"/>
    <w:rsid w:val="0055620E"/>
    <w:rsid w:val="006640E1"/>
    <w:rsid w:val="006A78B4"/>
    <w:rsid w:val="006D5F13"/>
    <w:rsid w:val="007D24ED"/>
    <w:rsid w:val="0084318A"/>
    <w:rsid w:val="008558D3"/>
    <w:rsid w:val="00896941"/>
    <w:rsid w:val="008B751A"/>
    <w:rsid w:val="0092106A"/>
    <w:rsid w:val="00A74530"/>
    <w:rsid w:val="00A86A40"/>
    <w:rsid w:val="00AB2FC5"/>
    <w:rsid w:val="00AF4E52"/>
    <w:rsid w:val="00AF7FEC"/>
    <w:rsid w:val="00B00088"/>
    <w:rsid w:val="00B9048D"/>
    <w:rsid w:val="00B9410D"/>
    <w:rsid w:val="00C11AF6"/>
    <w:rsid w:val="00C669F5"/>
    <w:rsid w:val="00CE7A57"/>
    <w:rsid w:val="00CF3BA4"/>
    <w:rsid w:val="00D27490"/>
    <w:rsid w:val="00E12354"/>
    <w:rsid w:val="00EE5F1B"/>
    <w:rsid w:val="00FA3105"/>
    <w:rsid w:val="00FE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3EB77"/>
  <w15:chartTrackingRefBased/>
  <w15:docId w15:val="{9615B876-B02E-448E-865D-0E45C453F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2FC5"/>
    <w:pPr>
      <w:spacing w:after="200" w:line="276" w:lineRule="auto"/>
    </w:pPr>
    <w:rPr>
      <w:rFonts w:eastAsia="Times New Roman" w:cs="Times New Roman"/>
      <w:color w:val="262626" w:themeColor="text1" w:themeTint="D9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A3903"/>
    <w:pPr>
      <w:keepNext/>
      <w:keepLines/>
      <w:numPr>
        <w:numId w:val="1"/>
      </w:numPr>
      <w:pBdr>
        <w:bottom w:val="single" w:sz="24" w:space="6" w:color="FFC000"/>
      </w:pBdr>
      <w:spacing w:after="180"/>
      <w:outlineLvl w:val="0"/>
    </w:pPr>
    <w:rPr>
      <w:rFonts w:asciiTheme="majorHAnsi" w:eastAsiaTheme="majorEastAsia" w:hAnsiTheme="majorHAnsi" w:cstheme="majorBidi"/>
      <w:caps/>
      <w:sz w:val="7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81316"/>
    <w:pPr>
      <w:keepNext/>
      <w:keepLines/>
      <w:numPr>
        <w:ilvl w:val="1"/>
        <w:numId w:val="1"/>
      </w:numPr>
      <w:tabs>
        <w:tab w:val="left" w:pos="360"/>
      </w:tabs>
      <w:spacing w:before="240" w:after="120" w:line="360" w:lineRule="auto"/>
      <w:outlineLvl w:val="1"/>
    </w:pPr>
    <w:rPr>
      <w:rFonts w:asciiTheme="majorHAnsi" w:eastAsia="Arial Unicode MS" w:hAnsiTheme="majorHAnsi" w:cstheme="majorBidi"/>
      <w:spacing w:val="-6"/>
      <w:sz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86A40"/>
    <w:pPr>
      <w:keepNext/>
      <w:keepLines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86A40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6A40"/>
    <w:pPr>
      <w:keepNext/>
      <w:keepLines/>
      <w:numPr>
        <w:ilvl w:val="4"/>
        <w:numId w:val="1"/>
      </w:numPr>
      <w:outlineLvl w:val="4"/>
    </w:pPr>
    <w:rPr>
      <w:rFonts w:asciiTheme="majorHAnsi" w:eastAsiaTheme="majorEastAsia" w:hAnsiTheme="majorHAnsi" w:cstheme="majorBidi"/>
      <w:i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86A40"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b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86A40"/>
    <w:pPr>
      <w:keepNext/>
      <w:keepLines/>
      <w:numPr>
        <w:ilvl w:val="6"/>
        <w:numId w:val="1"/>
      </w:numPr>
      <w:outlineLvl w:val="6"/>
    </w:pPr>
    <w:rPr>
      <w:rFonts w:asciiTheme="majorHAnsi" w:eastAsiaTheme="majorEastAsia" w:hAnsiTheme="majorHAnsi" w:cstheme="majorBidi"/>
      <w:b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86A40"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86A40"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3903"/>
    <w:rPr>
      <w:rFonts w:asciiTheme="majorHAnsi" w:eastAsiaTheme="majorEastAsia" w:hAnsiTheme="majorHAnsi" w:cstheme="majorBidi"/>
      <w:caps/>
      <w:color w:val="262626" w:themeColor="text1" w:themeTint="D9"/>
      <w:sz w:val="72"/>
      <w:szCs w:val="32"/>
    </w:rPr>
  </w:style>
  <w:style w:type="character" w:customStyle="1" w:styleId="20">
    <w:name w:val="Заголовок 2 Знак"/>
    <w:basedOn w:val="a0"/>
    <w:link w:val="2"/>
    <w:uiPriority w:val="9"/>
    <w:rsid w:val="00481316"/>
    <w:rPr>
      <w:rFonts w:asciiTheme="majorHAnsi" w:eastAsia="Arial Unicode MS" w:hAnsiTheme="majorHAnsi" w:cstheme="majorBidi"/>
      <w:color w:val="262626" w:themeColor="text1" w:themeTint="D9"/>
      <w:spacing w:val="-6"/>
      <w:sz w:val="40"/>
      <w:szCs w:val="24"/>
    </w:rPr>
  </w:style>
  <w:style w:type="character" w:customStyle="1" w:styleId="30">
    <w:name w:val="Заголовок 3 Знак"/>
    <w:basedOn w:val="a0"/>
    <w:link w:val="3"/>
    <w:uiPriority w:val="9"/>
    <w:rsid w:val="00A86A40"/>
    <w:rPr>
      <w:rFonts w:asciiTheme="majorHAnsi" w:eastAsiaTheme="majorEastAsia" w:hAnsiTheme="majorHAnsi" w:cstheme="majorBidi"/>
      <w:b/>
      <w:color w:val="385623" w:themeColor="accent6" w:themeShade="80"/>
      <w:sz w:val="24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A86A40"/>
    <w:rPr>
      <w:rFonts w:asciiTheme="majorHAnsi" w:eastAsiaTheme="majorEastAsia" w:hAnsiTheme="majorHAnsi" w:cstheme="majorBidi"/>
      <w:iCs/>
      <w:color w:val="385623" w:themeColor="accent6" w:themeShade="80"/>
      <w:sz w:val="20"/>
      <w:szCs w:val="24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A86A40"/>
    <w:rPr>
      <w:rFonts w:asciiTheme="majorHAnsi" w:eastAsiaTheme="majorEastAsia" w:hAnsiTheme="majorHAnsi" w:cstheme="majorBidi"/>
      <w:i/>
      <w:color w:val="385623" w:themeColor="accent6" w:themeShade="80"/>
      <w:sz w:val="20"/>
      <w:szCs w:val="24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A86A40"/>
    <w:rPr>
      <w:rFonts w:asciiTheme="majorHAnsi" w:eastAsiaTheme="majorEastAsia" w:hAnsiTheme="majorHAnsi" w:cstheme="majorBidi"/>
      <w:b/>
      <w:color w:val="385623" w:themeColor="accent6" w:themeShade="80"/>
      <w:sz w:val="20"/>
      <w:szCs w:val="24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A86A40"/>
    <w:rPr>
      <w:rFonts w:asciiTheme="majorHAnsi" w:eastAsiaTheme="majorEastAsia" w:hAnsiTheme="majorHAnsi" w:cstheme="majorBidi"/>
      <w:b/>
      <w:i/>
      <w:iCs/>
      <w:color w:val="385623" w:themeColor="accent6" w:themeShade="80"/>
      <w:sz w:val="20"/>
      <w:szCs w:val="24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A86A40"/>
    <w:rPr>
      <w:rFonts w:asciiTheme="majorHAnsi" w:eastAsiaTheme="majorEastAsia" w:hAnsiTheme="majorHAnsi" w:cstheme="majorBidi"/>
      <w:color w:val="385623" w:themeColor="accent6" w:themeShade="80"/>
      <w:sz w:val="20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A86A40"/>
    <w:rPr>
      <w:rFonts w:asciiTheme="majorHAnsi" w:eastAsiaTheme="majorEastAsia" w:hAnsiTheme="majorHAnsi" w:cstheme="majorBidi"/>
      <w:i/>
      <w:iCs/>
      <w:color w:val="385623" w:themeColor="accent6" w:themeShade="80"/>
      <w:sz w:val="20"/>
      <w:szCs w:val="21"/>
      <w:lang w:val="en-US"/>
    </w:rPr>
  </w:style>
  <w:style w:type="paragraph" w:styleId="a3">
    <w:name w:val="List Paragraph"/>
    <w:basedOn w:val="a"/>
    <w:uiPriority w:val="34"/>
    <w:unhideWhenUsed/>
    <w:qFormat/>
    <w:rsid w:val="00A86A40"/>
    <w:pPr>
      <w:ind w:left="720"/>
      <w:contextualSpacing/>
    </w:pPr>
  </w:style>
  <w:style w:type="table" w:styleId="-4">
    <w:name w:val="Grid Table 4"/>
    <w:basedOn w:val="a1"/>
    <w:uiPriority w:val="49"/>
    <w:rsid w:val="0092106A"/>
    <w:pPr>
      <w:spacing w:after="0" w:line="240" w:lineRule="auto"/>
    </w:pPr>
    <w:rPr>
      <w:color w:val="FFFFFF" w:themeColor="background1"/>
      <w:sz w:val="26"/>
      <w:szCs w:val="26"/>
      <w:lang w:val="en-US" w:eastAsia="ja-JP"/>
    </w:rPr>
    <w:tblPr>
      <w:tblStyleRowBandSize w:val="1"/>
      <w:tblStyleColBandSize w:val="1"/>
      <w:tblBorders>
        <w:top w:val="single" w:sz="4" w:space="0" w:color="323E4F" w:themeColor="text2" w:themeShade="BF"/>
        <w:left w:val="single" w:sz="4" w:space="0" w:color="323E4F" w:themeColor="text2" w:themeShade="BF"/>
        <w:bottom w:val="single" w:sz="4" w:space="0" w:color="323E4F" w:themeColor="text2" w:themeShade="BF"/>
        <w:right w:val="single" w:sz="4" w:space="0" w:color="323E4F" w:themeColor="text2" w:themeShade="BF"/>
        <w:insideH w:val="single" w:sz="4" w:space="0" w:color="323E4F" w:themeColor="text2" w:themeShade="BF"/>
        <w:insideV w:val="single" w:sz="4" w:space="0" w:color="323E4F" w:themeColor="text2" w:themeShade="BF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23E4F" w:themeFill="text2" w:themeFillShade="BF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4">
    <w:name w:val="Table Grid"/>
    <w:basedOn w:val="a1"/>
    <w:uiPriority w:val="39"/>
    <w:rsid w:val="00896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3F3BD6"/>
    <w:rPr>
      <w:color w:val="808080"/>
    </w:rPr>
  </w:style>
  <w:style w:type="paragraph" w:styleId="a6">
    <w:name w:val="No Spacing"/>
    <w:uiPriority w:val="1"/>
    <w:qFormat/>
    <w:rsid w:val="004B6AC6"/>
    <w:pPr>
      <w:spacing w:after="0" w:line="240" w:lineRule="auto"/>
    </w:pPr>
    <w:rPr>
      <w:rFonts w:eastAsia="Times New Roman" w:cs="Times New Roman"/>
      <w:color w:val="222A35" w:themeColor="text2" w:themeShade="80"/>
      <w:sz w:val="20"/>
      <w:szCs w:val="24"/>
    </w:rPr>
  </w:style>
  <w:style w:type="character" w:styleId="a7">
    <w:name w:val="Hyperlink"/>
    <w:basedOn w:val="a0"/>
    <w:uiPriority w:val="99"/>
    <w:unhideWhenUsed/>
    <w:rsid w:val="002A4B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2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1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341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392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655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oszakup.gov.kz/ru/search/announce" TargetMode="External"/><Relationship Id="rId15" Type="http://schemas.openxmlformats.org/officeDocument/2006/relationships/hyperlink" Target="mailto:aargandykova@beeline.kz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458</Words>
  <Characters>2614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Nureyev</dc:creator>
  <cp:keywords/>
  <dc:description/>
  <cp:lastModifiedBy>Mordachev Roman</cp:lastModifiedBy>
  <cp:revision>39</cp:revision>
  <dcterms:created xsi:type="dcterms:W3CDTF">2020-09-17T16:07:00Z</dcterms:created>
  <dcterms:modified xsi:type="dcterms:W3CDTF">2022-10-03T11:25:00Z</dcterms:modified>
</cp:coreProperties>
</file>