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>DJI Agra Drone</w:t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 Bold Italics" w:hAnsi="Canva Sans Bold Italics" w:cs="Canva Sans Bold Italics" w:eastAsia="Canva Sans Bold Italics"/>
          <w:b/>
          <w:bCs/>
          <w:i/>
          <w:iCs/>
          <w:color w:val="3b3e40"/>
          <w:spacing w:val="-11"/>
          <w:sz w:val="36"/>
          <w:szCs w:val="36"/>
        </w:rPr>
        <w:t>“</w:t>
      </w:r>
      <w:r>
        <w:rPr>
          <w:rFonts w:ascii="Canva Sans Bold Italics" w:hAnsi="Canva Sans Bold Italics" w:cs="Canva Sans Bold Italics" w:eastAsia="Canva Sans Bold Italics"/>
          <w:b/>
          <w:bCs/>
          <w:i/>
          <w:iCs/>
          <w:color w:val="3b3e40"/>
          <w:spacing w:val="-11"/>
          <w:sz w:val="36"/>
          <w:szCs w:val="36"/>
        </w:rPr>
        <w:t xml:space="preserve">Better Growth, Better Life”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2744784" cy="1545313"/>
            <wp:docPr id="0" name="Drawing 0" descr="1be9c93542e7d46efcfbca50a61830b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be9c93542e7d46efcfbca50a61830b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744784" cy="15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Object Description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T100 Agricultural Drone, a groundbreaking creation twelve years in the making, boasts a maximum payload of 100 kg[1]. Its operational efficiency is doubled, supporting multiple application scenarios, including spraying, spreading, and lifting tasks. Featuring industry-leading safety systems[2] and advanced algorithms, it delivers unparalleled safety performance and an intelligent operational experience. Source: DJI.com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From Farmland to Frontline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 an incident documented by displaced civilians, footage shared on July 17, 2024, shows a DJI Agras drone dropping a bomb onto the IHH Turkish charity’s building in Jabalia, northern Gaza, less than 100 metres (330ft) from a school serving as a shelter and aid distribution centre. Source: </w:t>
      </w:r>
      <w:hyperlink r:id="rId4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 Jazeera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hyperlink r:id="rId5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youtube</w:t>
        </w:r>
      </w:hyperlink>
      <w:r>
        <w:rPr>
          <w:rFonts w:ascii="Canva Sans" w:hAnsi="Canva Sans" w:cs="Canva Sans" w:eastAsia="Canva Sans"/>
          <w:color w:val="1a62ff"/>
          <w:sz w:val="24"/>
          <w:szCs w:val="24"/>
          <w:u w:val="single" w:color="1a62ff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 November in Beit Lahia, northern Gaza, a DJI Agras drone dropped a bomb in a residential neighbourhood where civilians had fled after Israeli shelling of a UN-operated school-turned-shelter.  Source </w:t>
      </w:r>
      <w:hyperlink r:id="rId6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 Jazeera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Object Profile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DJI is a Chinese tech giant known globally for consumer and agricultural drones. The Agras model, designed for crop dusting, can carry heavy loads with precision </w:t>
      </w:r>
      <w:hyperlink r:id="rId7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aljazeera.com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Until recently, it was an unlikely weapon. We note that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DJI had suspended sales to Russia and Ukraine in 2022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amid misuse in warfare </w:t>
      </w:r>
      <w:hyperlink r:id="rId8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aljazeera.com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but pointedly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“has not stopped selling drones to Israel.”</w:t>
      </w:r>
      <w:hyperlink r:id="rId9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aljazeera.com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This Chinese-made gadget has been repurposed into a tool of war over Gaza. Since DJI did not ban sales to Israel, units were acquired and then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retrofitted by the Israeli military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>. Investigative reports reveal the Israeli army was extensively using DJI drones by 2018, even training operators on models like the Matrice 600</w:t>
      </w:r>
      <w:hyperlink r:id="rId10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aljazeera.com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By late 2023, engineers in the IDF were customizing Agras drones to carry improvised explosives and grenades </w:t>
      </w:r>
      <w:hyperlink r:id="rId11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aljazeera.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Who makes money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Accel - Institutional Investor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Sequioa Capital China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Bold Italics">
    <w:panose1 w:val="020B0803030501040103"/>
    <w:charset w:characterSet="1"/>
    <w:embedBoldItalic r:id="rId5"/>
  </w:font>
  <w:font w:name="Canva Sans">
    <w:panose1 w:val="020B0503030501040103"/>
    <w:charset w:characterSet="1"/>
    <w:embedRegular r:id="rId6"/>
  </w:font>
  <w:font w:name="Canva Sans Bold">
    <w:panose1 w:val="020B0803030501040103"/>
    <w:charset w:characterSet="1"/>
    <w:embedBold r:id="rId7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www.aljazeera.com/news/2025/5/8/israel-retrofitting-dji-commercial-drones-to-bomb-and-surveil-gaza#:~:text=The%20Israeli%20army%E2%80%99s%20use%20of,DJI%20drones%20is%20not%20new" TargetMode="External" Type="http://schemas.openxmlformats.org/officeDocument/2006/relationships/hyperlink"/><Relationship Id="rId11" Target="https://www.aljazeera.com/news/2025/5/8/israel-retrofitting-dji-commercial-drones-to-bomb-and-surveil-gaza#:~:text=Sanad%20has%20documented%20several%20DJI,been%20adapted%20for%20military%20use" TargetMode="External" Type="http://schemas.openxmlformats.org/officeDocument/2006/relationships/hyperlink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https://www.aljazeera.com/news/2025/5/8/israel-retrofitting-dji-commercial-drones-to-bomb-and-surveil-gaza#:~:text=Residents%20and%20humanitarian%20organisations%20reported,civilian%20drones%20armed%20with%20explosives" TargetMode="External" Type="http://schemas.openxmlformats.org/officeDocument/2006/relationships/hyperlink"/><Relationship Id="rId5" Target="https://youtu.be/rpUbsgTr-FI?si=GDPObp7kXfqQ7hug" TargetMode="External" Type="http://schemas.openxmlformats.org/officeDocument/2006/relationships/hyperlink"/><Relationship Id="rId6" Target="https://www.aljazeera.com/news/2025/5/8/israel-retrofitting-dji-commercial-drones-to-bomb-and-surveil-gaza#:~:text=Residents%20and%20humanitarian%20organisations%20reported,civilian%20drones%20armed%20with%20explosives" TargetMode="External" Type="http://schemas.openxmlformats.org/officeDocument/2006/relationships/hyperlink"/><Relationship Id="rId7" Target="https://www.aljazeera.com/news/2025/5/8/israel-retrofitting-dji-commercial-drones-to-bomb-and-surveil-gaza#:~:text=Sanad%20has%20documented%20several%20DJI,been%20adapted%20for%20military%20use" TargetMode="External" Type="http://schemas.openxmlformats.org/officeDocument/2006/relationships/hyperlink"/><Relationship Id="rId8" Target="https://www.aljazeera.com/news/2025/5/8/israel-retrofitting-dji-commercial-drones-to-bomb-and-surveil-gaza#:~:text=This%20is%20not%20the%20first,Ukraine%20war%20in%202022" TargetMode="External" Type="http://schemas.openxmlformats.org/officeDocument/2006/relationships/hyperlink"/><Relationship Id="rId9" Target="https://www.aljazeera.com/news/2025/5/8/israel-retrofitting-dji-commercial-drones-to-bomb-and-surveil-gaza#:~:text=At%20the%20time%2C%20DJI%20suspended,how%20high%20they%20could%20fly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2025-08-26T09:19:59Z</dcterms:created>
  <dc:creator>Apache POI</dc:creator>
</cp:coreProperties>
</file>