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Schedule &amp; Budget Simulator — Skill Prompt (JSON)</w:t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schedule-budget-simulator.json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555555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</w:t>
            </w:r>
            <w:r>
              <w:rPr>
                <w:rFonts w:ascii="Consolas" w:cs="Consolas" w:eastAsia="Consolas" w:hAnsi="Consolas"/>
                <w:color w:val="1F4E78"/>
                <w:sz w:val="19"/>
                <w:szCs w:val="19"/>
              </w:rPr>
              <w:t xml:space="preserve">"name"</w:t>
            </w: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:</w:t>
            </w: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9A3B3B"/>
                <w:sz w:val="19"/>
                <w:szCs w:val="19"/>
              </w:rPr>
              <w:t xml:space="preserve">"schedule-budget-simulator"</w:t>
            </w:r>
            <w:r>
              <w:rPr>
                <w:rFonts w:ascii="Consolas" w:cs="Consolas" w:eastAsia="Consolas" w:hAnsi="Consolas"/>
                <w:b/>
                <w:bCs/>
                <w:color w:val="555555"/>
                <w:sz w:val="19"/>
                <w:szCs w:val="19"/>
              </w:rPr>
              <w:t xml:space="preserve">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</w:t>
            </w:r>
            <w:r>
              <w:rPr>
                <w:rFonts w:ascii="Consolas" w:cs="Consolas" w:eastAsia="Consolas" w:hAnsi="Consolas"/>
                <w:color w:val="1F4E78"/>
                <w:sz w:val="19"/>
                <w:szCs w:val="19"/>
              </w:rPr>
              <w:t xml:space="preserve">"description"</w:t>
            </w: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:</w:t>
            </w: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9A3B3B"/>
                <w:sz w:val="19"/>
                <w:szCs w:val="19"/>
              </w:rPr>
              <w:t xml:space="preserve">"Build an interactive what-if dashboard for a project schedule and budget. Every task gets a slider; dragging it to slip a task by 1, 2, 3+ days instantly recomputes the critical path, the projected end date, and the total budget so the user can SEE how a delay cascades to the deadline and cost. Uses the same PMI/PMBOK critical-path engine as the wbs-planner and reads the shared project.json. USE THIS SKILL whenever the user wants to explore delay or cost scenarios, do sensitivity or \"what-if\" analysis, understand schedule impact, or asks things like \"what happens to my deadline if task X slips a few days\", \"show me how delays affect the budget\", \"which tasks actually move the end date\", \"give me an interactive Gantt / slider dashboard\", or \"model the impact of a slip\". Also trigger right after a plan is built when the user wants to stress-test it. If no project.json exists yet, help create one (or hand off to wbs-planner) first."</w:t>
            </w:r>
            <w:r>
              <w:rPr>
                <w:rFonts w:ascii="Consolas" w:cs="Consolas" w:eastAsia="Consolas" w:hAnsi="Consolas"/>
                <w:b/>
                <w:bCs/>
                <w:color w:val="555555"/>
                <w:sz w:val="19"/>
                <w:szCs w:val="19"/>
              </w:rPr>
              <w:t xml:space="preserve">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</w:t>
            </w:r>
            <w:r>
              <w:rPr>
                <w:rFonts w:ascii="Consolas" w:cs="Consolas" w:eastAsia="Consolas" w:hAnsi="Consolas"/>
                <w:color w:val="1F4E78"/>
                <w:sz w:val="19"/>
                <w:szCs w:val="19"/>
              </w:rPr>
              <w:t xml:space="preserve">"instructions"</w:t>
            </w: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:</w:t>
            </w: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9A3B3B"/>
                <w:sz w:val="19"/>
                <w:szCs w:val="19"/>
              </w:rPr>
              <w:t xml:space="preserve">"# Schedule &amp; Budget Simulator \u2014 make delay impact tangible\n\nThe value here is *felt understanding*: instead of telling someone \"task 12 is on the critical path,\"\nyou give them a slider they can drag and watch the go-live date and the budget move in real time. That\nis what turns an abstract schedule into something a sponsor actually internalizes.\n\nThe output is a single self-contained interactive HTML dashboard. It recomputes everything client-side\nusing the same critical-path logic as the planner, so what the user sees in the browser always matches\nthe authoritative numbers.\n\n## What the dashboard does\n\n- **A slider per task** (0\u201330 delay days). Dragging it adds working-day slip to that task.\n- **Live KPI cards**: projected end date, duration in working days, total budget (with contingency),\n  and how many tasks are currently on the critical path \u2014 each showing the delta vs the locked baseline.\n- **A live Gantt** where bars shift and critical bars turn red as the scenario changes, and slipped\n  tasks are outlined so the user can spot what they touched.\n- **Slack awareness**: the table shows each task's baseline slack, so the user learns the key PM\n  lesson viscerally \u2014 slipping a task with slack may cost nothing until the slack is used up, while\n  slipping a critical task pushes the deadline day-for-day.\n\n## Workflow\n\n### 1. Get a project.json\n\nThis skill reads the shared `project.json` (see the schema in the wbs-planner skill's\n`references/project-schema.md`). If the user already has one, use it. If they don't but they have a\nplan in some other form (a table, an Excel file, a rough list), help them assemble a minimal valid\n`project.json` \u2014 at minimum each leaf task needs `id`, `name`, `duration_days`, `cost`, and\n`predecessors`, plus the project `start_date`, `workweek`, and `contingency_pct`. If they're starting\nfrom nothing, it's usually better to run the wbs-planner first to get a real WBS, then come here.\n\n### 2. Sanity-check the schedule\n\nBefore generating the dashboard, confirm the numbers with the shared engine so nothing surprises the\nuser later:\n\n```bash\ncd &lt;skill&gt;/scripts\npython cpm.py /path/to/project.json                 # baseline end date, cost, critical path\npython cpm.py /path/to/project.json --delay T12=3   # spot-check a slip matches intuition\n```\n\n### 3. Generate the dashboard\n\n```bash\npython build_dashboard.py /path/to/project.json /path/to/dashboard.html\n```\n\nThen present the HTML with `present_files`. In your message, point out the two or three tasks worth\ndragging first \u2014 normally the critical-path tasks and any with a known vendor dependency \u2014 and explain\nwhat to watch (end-date card vs budget card). Keep it short; the dashboard does the talking.\n\n### 4. Interpret, don't just deliver\n\nAdd a brief read of the scenario space: which tasks are the real levers (critical path), where there's\nbuffer (high-slack tasks the user could deprioritize), and where a small slip has an outsized effect\nbecause it flips a near-critical path to critical. If the project has vendor/supplier tasks, note that\nthose are exactly the ones worth a formal risk pass (hand off to the risk-analysis skill, which reads\nthe same file).\n\n## Notes\n\n- The dashboard is client-side and offline-friendly \u2014 it embeds the task data and recomputes in JS\n  using a mirror of the Python CPM forward/backward pass, so there's no server dependency and the\n  user can share the single HTML file.\n- Delays are modeled as added working days on a task's duration; the calendar (workweek + holidays)\n  from `project.json` is respected so slips land on real working days.\n- Cost currently scales with the fixed task costs plus project contingency; if the user wants\n  delay-driven cost (e.g. daily burn or liquidated damages), add a `daily_cost` field per task in\n  `project.json` and extend the cost calc \u2014 mention this option if they ask about time-linked cost.\n\n## Files in this skill\n\n- `scripts/build_dashboard.py` \u2014 generates the interactive HTML dashboard from `project.json`.\n- `scripts/cpm.py` \u2014 the shared critical-path + cost engine (same one the planner uses)."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555555"/>
                <w:sz w:val="19"/>
                <w:szCs w:val="19"/>
              </w:rPr>
              <w:t xml:space="preserve">}</w:t>
            </w:r>
          </w:p>
        </w:tc>
      </w:tr>
    </w:tbl>
    <w:sectPr>
      <w:pgSz w:w="12240" w:h="15840" w:orient="portrait"/>
      <w:pgMar w:top="1000" w:right="720" w:bottom="10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2026-07-06T18:22:05.473Z</dcterms:created>
  <dcterms:modified xsi:type="dcterms:W3CDTF">2026-07-06T18:22:05.473Z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