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sz w:val="21"/>
        </w:rPr>
      </w:pPr>
      <w:r>
        <w:rPr>
          <w:b w:val="false"/>
          <w:color w:val="212121"/>
          <w:sz w:val="21"/>
        </w:rPr>
        <w:t xml:space="preserve">Nombre: </w:t>
      </w:r>
      <w:r>
        <w:rPr>
          <w:b/>
          <w:sz w:val="21"/>
        </w:rPr>
        <w:t>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rPr>
          <w:b w:val="false"/>
          <w:color w:val="212121"/>
          <w:sz w:val="21"/>
        </w:rPr>
        <w:t xml:space="preserve">Dirección: </w:t>
      </w:r>
      <w:r>
        <w:rPr>
          <w:b/>
          <w:sz w:val="21"/>
        </w:rPr>
        <w:t>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 w14:paraId="0D66A1C3" w14:textId="77777777" w:rsidR="00D24A23" w:rsidRDefault="00000000">
      <w:pPr>
        <w:spacing w:before="195" w:line="295" w:lineRule="auto"/>
        <w:ind w:left="4732" w:hanging="4180"/>
        <w:rPr>
          <w:i/>
          <w:sz w:val="18"/>
        </w:rPr>
      </w:pPr>
      <w:r>
        <w:rPr>
          <w:noProof/>
        </w:rPr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1 </w:t>
      </w:r>
      <w:proofErr w:type="spellStart"/>
      <w:r>
        <w:rPr>
          <w:i/>
          <w:color w:val="212121"/>
          <w:sz w:val="18"/>
        </w:rPr>
        <w:t>Capturas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pantalla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todos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los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y </w:t>
      </w:r>
      <w:proofErr w:type="spellStart"/>
      <w:r>
        <w:rPr>
          <w:i/>
          <w:color w:val="212121"/>
          <w:sz w:val="18"/>
        </w:rPr>
        <w:t>huecos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vivienda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el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certificado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eficiencia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energética</w:t>
      </w:r>
      <w:proofErr w:type="spellEnd"/>
      <w:r>
        <w:rPr>
          <w:i/>
          <w:color w:val="212121"/>
          <w:sz w:val="18"/>
        </w:rPr>
        <w:t>.</w:t>
      </w:r>
    </w:p>
    <w:p>
      <w:pPr>
        <w:jc w:val="center"/>
      </w:pPr>
      <w:r>
        <w:t>{%capturaCEEInicial}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>
      <w:pPr>
        <w:jc w:val="center"/>
      </w:pPr>
      <w:r>
        <w:t>{%capturaLibreriaAntes}</w:t>
      </w:r>
    </w:p>
    <w:p w14:paraId="3A97F33A" w14:textId="77777777" w:rsidR="00D24A23" w:rsidRDefault="00000000">
      <w:pPr>
        <w:pStyle w:val="Textoindependiente"/>
        <w:spacing w:before="10"/>
        <w:rPr>
          <w:i/>
          <w:sz w:val="10"/>
        </w:rPr>
      </w:pPr>
      <w:r>
        <w:rPr>
          <w:noProof/>
        </w:rPr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036E0DC8" w14:textId="77777777" w:rsidR="00D24A23" w:rsidRDefault="00000000">
      <w:pPr>
        <w:pStyle w:val="Textoindependiente"/>
        <w:rPr>
          <w:b/>
          <w:sz w:val="17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5138DFE6" wp14:editId="0DF263FB">
            <wp:simplePos x="0" y="0"/>
            <wp:positionH relativeFrom="page">
              <wp:posOffset>2055298</wp:posOffset>
            </wp:positionH>
            <wp:positionV relativeFrom="paragraph">
              <wp:posOffset>149495</wp:posOffset>
            </wp:positionV>
            <wp:extent cx="3479917" cy="1840230"/>
            <wp:effectExtent l="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9917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/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>
      <w:pPr>
        <w:jc w:val="center"/>
      </w:pPr>
      <w:r>
        <w:t>{%capturaLibreriaDespues}</w:t>
      </w:r>
    </w:p>
    <w:p w14:paraId="4609179D" w14:textId="77777777" w:rsidR="00D24A23" w:rsidRDefault="00000000">
      <w:pPr>
        <w:pStyle w:val="Textoindependiente"/>
        <w:spacing w:before="11"/>
        <w:rPr>
          <w:i/>
          <w:sz w:val="15"/>
        </w:rPr>
      </w:pPr>
      <w:r>
        <w:rPr>
          <w:noProof/>
        </w:rPr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{direccionInmueblePag5}</w:t>
      </w:r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{ciudadFirma}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p>
      <w:pPr>
        <w:pStyle w:val="Textoindependiente"/>
        <w:spacing w:before="120"/>
        <w:jc w:val="center"/>
      </w:pPr>
      <w:r>
        <w:rPr>
          <w:i/>
        </w:rPr>
        <w:t>Ilustración 7 Datos del CE3X después de la actuación</w:t>
      </w:r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