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IN1130 – Exercise – M.M.M. Humaidh – 245039G</w:t>
      </w:r>
    </w:p>
    <w:p w:rsidR="00000000" w:rsidDel="00000000" w:rsidP="00000000" w:rsidRDefault="00000000" w:rsidRPr="00000000" w14:paraId="00000002">
      <w:pPr>
        <w:spacing w:after="240" w:before="240" w:lineRule="auto"/>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 </w:t>
      </w:r>
    </w:p>
    <w:p w:rsidR="00000000" w:rsidDel="00000000" w:rsidP="00000000" w:rsidRDefault="00000000" w:rsidRPr="00000000" w14:paraId="00000003">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Supermarket billing system. </w:t>
      </w:r>
    </w:p>
    <w:p w:rsidR="00000000" w:rsidDel="00000000" w:rsidP="00000000" w:rsidRDefault="00000000" w:rsidRPr="00000000" w14:paraId="00000004">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above-mentioned system helps to digitise the process of billing items at a supermarket which reduces human prone mistakes in billing and also improves the speed of billing compared to traditional bill books.</w:t>
      </w:r>
    </w:p>
    <w:p w:rsidR="00000000" w:rsidDel="00000000" w:rsidP="00000000" w:rsidRDefault="00000000" w:rsidRPr="00000000" w14:paraId="0000000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This system is mainly used by cashiers in the supermarkets to bill the customers and managers to view sales reports. Also admin users will be monitoring the system. </w:t>
      </w:r>
    </w:p>
    <w:p w:rsidR="00000000" w:rsidDel="00000000" w:rsidP="00000000" w:rsidRDefault="00000000" w:rsidRPr="00000000" w14:paraId="00000006">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Information stored in this system is only related to products such as the product price, product quantity, product name and discounts offered along with total bill amount.</w:t>
      </w:r>
    </w:p>
    <w:p w:rsidR="00000000" w:rsidDel="00000000" w:rsidP="00000000" w:rsidRDefault="00000000" w:rsidRPr="00000000" w14:paraId="00000007">
      <w:pPr>
        <w:numPr>
          <w:ilvl w:val="0"/>
          <w:numId w:val="1"/>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main entity is product</w:t>
      </w:r>
      <w:r w:rsidDel="00000000" w:rsidR="00000000" w:rsidRPr="00000000">
        <w:rPr>
          <w:rFonts w:ascii="Roboto" w:cs="Roboto" w:eastAsia="Roboto" w:hAnsi="Roboto"/>
          <w:rtl w:val="0"/>
        </w:rPr>
        <w:t xml:space="preserve"> and the following are the attributes related to the main entity;</w:t>
      </w:r>
    </w:p>
    <w:p w:rsidR="00000000" w:rsidDel="00000000" w:rsidP="00000000" w:rsidRDefault="00000000" w:rsidRPr="00000000" w14:paraId="00000008">
      <w:pPr>
        <w:spacing w:after="240" w:before="240" w:lineRule="auto"/>
        <w:ind w:left="1440" w:firstLine="0"/>
        <w:rPr>
          <w:rFonts w:ascii="Roboto" w:cs="Roboto" w:eastAsia="Roboto" w:hAnsi="Roboto"/>
        </w:rPr>
      </w:pPr>
      <w:r w:rsidDel="00000000" w:rsidR="00000000" w:rsidRPr="00000000">
        <w:rPr>
          <w:rFonts w:ascii="Roboto" w:cs="Roboto" w:eastAsia="Roboto" w:hAnsi="Roboto"/>
          <w:rtl w:val="0"/>
        </w:rPr>
        <w:t xml:space="preserve">a.</w:t>
      </w: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rtl w:val="0"/>
        </w:rPr>
        <w:t xml:space="preserve">Product code</w:t>
      </w:r>
    </w:p>
    <w:p w:rsidR="00000000" w:rsidDel="00000000" w:rsidP="00000000" w:rsidRDefault="00000000" w:rsidRPr="00000000" w14:paraId="00000009">
      <w:pPr>
        <w:spacing w:after="240" w:before="240" w:lineRule="auto"/>
        <w:ind w:left="1440" w:firstLine="0"/>
        <w:rPr>
          <w:rFonts w:ascii="Roboto" w:cs="Roboto" w:eastAsia="Roboto" w:hAnsi="Roboto"/>
        </w:rPr>
      </w:pPr>
      <w:r w:rsidDel="00000000" w:rsidR="00000000" w:rsidRPr="00000000">
        <w:rPr>
          <w:rFonts w:ascii="Roboto" w:cs="Roboto" w:eastAsia="Roboto" w:hAnsi="Roboto"/>
          <w:rtl w:val="0"/>
        </w:rPr>
        <w:t xml:space="preserve">b.</w:t>
      </w: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rtl w:val="0"/>
        </w:rPr>
        <w:t xml:space="preserve">Product name</w:t>
      </w:r>
    </w:p>
    <w:p w:rsidR="00000000" w:rsidDel="00000000" w:rsidP="00000000" w:rsidRDefault="00000000" w:rsidRPr="00000000" w14:paraId="0000000A">
      <w:pPr>
        <w:spacing w:after="240" w:before="240" w:lineRule="auto"/>
        <w:ind w:left="1440" w:firstLine="0"/>
        <w:rPr>
          <w:rFonts w:ascii="Roboto" w:cs="Roboto" w:eastAsia="Roboto" w:hAnsi="Roboto"/>
        </w:rPr>
      </w:pPr>
      <w:r w:rsidDel="00000000" w:rsidR="00000000" w:rsidRPr="00000000">
        <w:rPr>
          <w:rFonts w:ascii="Roboto" w:cs="Roboto" w:eastAsia="Roboto" w:hAnsi="Roboto"/>
          <w:rtl w:val="0"/>
        </w:rPr>
        <w:t xml:space="preserve">c.   Product category</w:t>
      </w:r>
    </w:p>
    <w:p w:rsidR="00000000" w:rsidDel="00000000" w:rsidP="00000000" w:rsidRDefault="00000000" w:rsidRPr="00000000" w14:paraId="0000000B">
      <w:pPr>
        <w:spacing w:after="240" w:before="240" w:lineRule="auto"/>
        <w:ind w:left="1440" w:firstLine="0"/>
        <w:rPr>
          <w:rFonts w:ascii="Roboto" w:cs="Roboto" w:eastAsia="Roboto" w:hAnsi="Roboto"/>
        </w:rPr>
      </w:pPr>
      <w:r w:rsidDel="00000000" w:rsidR="00000000" w:rsidRPr="00000000">
        <w:rPr>
          <w:rFonts w:ascii="Roboto" w:cs="Roboto" w:eastAsia="Roboto" w:hAnsi="Roboto"/>
          <w:rtl w:val="0"/>
        </w:rPr>
        <w:t xml:space="preserve">d.</w:t>
      </w: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rtl w:val="0"/>
        </w:rPr>
        <w:t xml:space="preserve">Product price</w:t>
      </w:r>
    </w:p>
    <w:p w:rsidR="00000000" w:rsidDel="00000000" w:rsidP="00000000" w:rsidRDefault="00000000" w:rsidRPr="00000000" w14:paraId="0000000C">
      <w:pPr>
        <w:spacing w:after="240" w:before="240" w:lineRule="auto"/>
        <w:ind w:left="1440" w:firstLine="0"/>
        <w:rPr>
          <w:rFonts w:ascii="Roboto" w:cs="Roboto" w:eastAsia="Roboto" w:hAnsi="Roboto"/>
        </w:rPr>
      </w:pPr>
      <w:r w:rsidDel="00000000" w:rsidR="00000000" w:rsidRPr="00000000">
        <w:rPr>
          <w:rFonts w:ascii="Roboto" w:cs="Roboto" w:eastAsia="Roboto" w:hAnsi="Roboto"/>
          <w:rtl w:val="0"/>
        </w:rPr>
        <w:t xml:space="preserve">e.</w:t>
      </w: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rtl w:val="0"/>
        </w:rPr>
        <w:t xml:space="preserve">Product quantity</w:t>
      </w:r>
    </w:p>
    <w:p w:rsidR="00000000" w:rsidDel="00000000" w:rsidP="00000000" w:rsidRDefault="00000000" w:rsidRPr="00000000" w14:paraId="0000000D">
      <w:pPr>
        <w:keepLines w:val="0"/>
        <w:widowControl w:val="1"/>
        <w:numPr>
          <w:ilvl w:val="0"/>
          <w:numId w:val="1"/>
        </w:numPr>
        <w:spacing w:after="0" w:before="0" w:line="360" w:lineRule="auto"/>
        <w:ind w:left="720" w:hanging="360"/>
        <w:rPr>
          <w:rFonts w:ascii="Roboto" w:cs="Roboto" w:eastAsia="Roboto" w:hAnsi="Roboto"/>
        </w:rPr>
      </w:pPr>
      <w:r w:rsidDel="00000000" w:rsidR="00000000" w:rsidRPr="00000000">
        <w:rPr>
          <w:rFonts w:ascii="Roboto" w:cs="Roboto" w:eastAsia="Roboto" w:hAnsi="Roboto"/>
          <w:rtl w:val="0"/>
        </w:rPr>
        <w:t xml:space="preserve">struct bill {</w:t>
      </w:r>
    </w:p>
    <w:p w:rsidR="00000000" w:rsidDel="00000000" w:rsidP="00000000" w:rsidRDefault="00000000" w:rsidRPr="00000000" w14:paraId="0000000E">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char p_code[50];</w:t>
      </w:r>
    </w:p>
    <w:p w:rsidR="00000000" w:rsidDel="00000000" w:rsidP="00000000" w:rsidRDefault="00000000" w:rsidRPr="00000000" w14:paraId="0000000F">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char p_name[50];</w:t>
      </w:r>
    </w:p>
    <w:p w:rsidR="00000000" w:rsidDel="00000000" w:rsidP="00000000" w:rsidRDefault="00000000" w:rsidRPr="00000000" w14:paraId="00000010">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ab/>
        <w:t xml:space="preserve">char p_category[50];</w:t>
      </w:r>
    </w:p>
    <w:p w:rsidR="00000000" w:rsidDel="00000000" w:rsidP="00000000" w:rsidRDefault="00000000" w:rsidRPr="00000000" w14:paraId="00000011">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float p_price;</w:t>
      </w:r>
    </w:p>
    <w:p w:rsidR="00000000" w:rsidDel="00000000" w:rsidP="00000000" w:rsidRDefault="00000000" w:rsidRPr="00000000" w14:paraId="00000012">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int p_quantity; </w:t>
      </w:r>
    </w:p>
    <w:p w:rsidR="00000000" w:rsidDel="00000000" w:rsidP="00000000" w:rsidRDefault="00000000" w:rsidRPr="00000000" w14:paraId="00000013">
      <w:pPr>
        <w:keepLines w:val="0"/>
        <w:widowControl w:val="1"/>
        <w:spacing w:after="0" w:before="0" w:line="360" w:lineRule="auto"/>
        <w:ind w:left="720" w:firstLine="0"/>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numPr>
          <w:ilvl w:val="0"/>
          <w:numId w:val="2"/>
        </w:numPr>
        <w:ind w:left="1440" w:hanging="360"/>
        <w:rPr>
          <w:rFonts w:ascii="Roboto" w:cs="Roboto" w:eastAsia="Roboto" w:hAnsi="Roboto"/>
        </w:rPr>
      </w:pPr>
      <w:r w:rsidDel="00000000" w:rsidR="00000000" w:rsidRPr="00000000">
        <w:rPr>
          <w:rFonts w:ascii="Roboto" w:cs="Roboto" w:eastAsia="Roboto" w:hAnsi="Roboto"/>
          <w:rtl w:val="0"/>
        </w:rPr>
        <w:t xml:space="preserve">p_code - The product code consists of mostly alphanumerical characters and therefore it is represented using a string (array of char).</w:t>
      </w:r>
    </w:p>
    <w:p w:rsidR="00000000" w:rsidDel="00000000" w:rsidP="00000000" w:rsidRDefault="00000000" w:rsidRPr="00000000" w14:paraId="00000016">
      <w:pPr>
        <w:numPr>
          <w:ilvl w:val="0"/>
          <w:numId w:val="2"/>
        </w:numPr>
        <w:ind w:left="1440" w:hanging="360"/>
        <w:rPr>
          <w:rFonts w:ascii="Roboto" w:cs="Roboto" w:eastAsia="Roboto" w:hAnsi="Roboto"/>
        </w:rPr>
      </w:pPr>
      <w:r w:rsidDel="00000000" w:rsidR="00000000" w:rsidRPr="00000000">
        <w:rPr>
          <w:rFonts w:ascii="Roboto" w:cs="Roboto" w:eastAsia="Roboto" w:hAnsi="Roboto"/>
          <w:rtl w:val="0"/>
        </w:rPr>
        <w:t xml:space="preserve">p_name - The product name is written in alphabet characters and therefore represented using a string (array of char).</w:t>
      </w:r>
    </w:p>
    <w:p w:rsidR="00000000" w:rsidDel="00000000" w:rsidP="00000000" w:rsidRDefault="00000000" w:rsidRPr="00000000" w14:paraId="00000017">
      <w:pPr>
        <w:numPr>
          <w:ilvl w:val="0"/>
          <w:numId w:val="2"/>
        </w:numPr>
        <w:ind w:left="1440" w:hanging="360"/>
        <w:rPr>
          <w:rFonts w:ascii="Roboto" w:cs="Roboto" w:eastAsia="Roboto" w:hAnsi="Roboto"/>
          <w:u w:val="none"/>
        </w:rPr>
      </w:pPr>
      <w:r w:rsidDel="00000000" w:rsidR="00000000" w:rsidRPr="00000000">
        <w:rPr>
          <w:rFonts w:ascii="Roboto" w:cs="Roboto" w:eastAsia="Roboto" w:hAnsi="Roboto"/>
          <w:rtl w:val="0"/>
        </w:rPr>
        <w:t xml:space="preserve">p_category - The category will be the same type as p_name and uses the same data type.</w:t>
      </w:r>
    </w:p>
    <w:p w:rsidR="00000000" w:rsidDel="00000000" w:rsidP="00000000" w:rsidRDefault="00000000" w:rsidRPr="00000000" w14:paraId="00000018">
      <w:pPr>
        <w:numPr>
          <w:ilvl w:val="0"/>
          <w:numId w:val="2"/>
        </w:numPr>
        <w:ind w:left="1440" w:hanging="360"/>
        <w:rPr>
          <w:rFonts w:ascii="Roboto" w:cs="Roboto" w:eastAsia="Roboto" w:hAnsi="Roboto"/>
        </w:rPr>
      </w:pPr>
      <w:r w:rsidDel="00000000" w:rsidR="00000000" w:rsidRPr="00000000">
        <w:rPr>
          <w:rFonts w:ascii="Roboto" w:cs="Roboto" w:eastAsia="Roboto" w:hAnsi="Roboto"/>
          <w:rtl w:val="0"/>
        </w:rPr>
        <w:t xml:space="preserve">p_price - The price might have decimal values and is represented using float type.</w:t>
      </w:r>
    </w:p>
    <w:p w:rsidR="00000000" w:rsidDel="00000000" w:rsidP="00000000" w:rsidRDefault="00000000" w:rsidRPr="00000000" w14:paraId="00000019">
      <w:pPr>
        <w:numPr>
          <w:ilvl w:val="0"/>
          <w:numId w:val="2"/>
        </w:numPr>
        <w:ind w:left="1440" w:hanging="360"/>
        <w:rPr>
          <w:rFonts w:ascii="Roboto" w:cs="Roboto" w:eastAsia="Roboto" w:hAnsi="Roboto"/>
        </w:rPr>
      </w:pPr>
      <w:r w:rsidDel="00000000" w:rsidR="00000000" w:rsidRPr="00000000">
        <w:rPr>
          <w:rFonts w:ascii="Roboto" w:cs="Roboto" w:eastAsia="Roboto" w:hAnsi="Roboto"/>
          <w:rtl w:val="0"/>
        </w:rPr>
        <w:t xml:space="preserve">p_quantity - The quantity is generally in whole numbers and therefore int data type is used. If measured values are used such kg, grams then float will be more suitable.</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The system will bill either a single item or multiple items at once which requires it to store multiple records. Since the system handles multiple records it is using  ‘array of structures’.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Code is attached </w:t>
      </w:r>
    </w:p>
    <w:p w:rsidR="00000000" w:rsidDel="00000000" w:rsidP="00000000" w:rsidRDefault="00000000" w:rsidRPr="00000000" w14:paraId="0000001E">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Code is attached </w:t>
      </w:r>
    </w:p>
    <w:p w:rsidR="00000000" w:rsidDel="00000000" w:rsidP="00000000" w:rsidRDefault="00000000" w:rsidRPr="00000000" w14:paraId="0000001F">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Screenshot of output is attached</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I selected the above attributes because they are only meaningful when grouped as such and provided an output. (ex. Price has no meaning without mentioning the product name/code). Structures provided an advantage of using multiple data type within one single structure instead of usng arrays for each attribute which would’ve made the code very complex.</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If I had used arrays and variables only, the code could become much more complex with many arrays and variables for each attribute with different data types which would occupy more memory in the system. The logic implementation also would be harder.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