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F00" w:rsidRDefault="00EB6F00" w:rsidP="00EB6F00">
      <w:pPr>
        <w:pStyle w:val="Title"/>
        <w:rPr>
          <w:rFonts w:eastAsia="Times New Roman"/>
          <w:sz w:val="56"/>
          <w:lang w:eastAsia="en-CA"/>
        </w:rPr>
      </w:pPr>
      <w:r w:rsidRPr="00CC6AFD">
        <w:rPr>
          <w:rFonts w:eastAsia="Times New Roman"/>
          <w:sz w:val="56"/>
          <w:lang w:eastAsia="en-CA"/>
        </w:rPr>
        <w:t xml:space="preserve">EMDAT – </w:t>
      </w:r>
      <w:r>
        <w:rPr>
          <w:rFonts w:eastAsia="Times New Roman"/>
          <w:sz w:val="56"/>
          <w:lang w:eastAsia="en-CA"/>
        </w:rPr>
        <w:t>DEVELOPER manual</w:t>
      </w:r>
    </w:p>
    <w:p w:rsidR="00EB6F00" w:rsidRPr="00710862" w:rsidRDefault="00EB6F00" w:rsidP="00EB6F00">
      <w:pPr>
        <w:rPr>
          <w:i/>
          <w:color w:val="7F7F7F" w:themeColor="text1" w:themeTint="80"/>
          <w:lang w:eastAsia="en-CA"/>
        </w:rPr>
      </w:pPr>
      <w:proofErr w:type="spellStart"/>
      <w:r w:rsidRPr="00710862">
        <w:rPr>
          <w:i/>
          <w:color w:val="7F7F7F" w:themeColor="text1" w:themeTint="80"/>
        </w:rPr>
        <w:t>Samad</w:t>
      </w:r>
      <w:proofErr w:type="spellEnd"/>
      <w:r w:rsidRPr="00710862">
        <w:rPr>
          <w:i/>
          <w:color w:val="7F7F7F" w:themeColor="text1" w:themeTint="80"/>
        </w:rPr>
        <w:t xml:space="preserve"> </w:t>
      </w:r>
      <w:proofErr w:type="spellStart"/>
      <w:r w:rsidRPr="00710862">
        <w:rPr>
          <w:i/>
          <w:color w:val="7F7F7F" w:themeColor="text1" w:themeTint="80"/>
        </w:rPr>
        <w:t>Kardan</w:t>
      </w:r>
      <w:proofErr w:type="spellEnd"/>
      <w:r w:rsidRPr="00710862">
        <w:rPr>
          <w:i/>
          <w:color w:val="7F7F7F" w:themeColor="text1" w:themeTint="80"/>
        </w:rPr>
        <w:t xml:space="preserve">, Sébastien </w:t>
      </w:r>
      <w:proofErr w:type="spellStart"/>
      <w:r w:rsidRPr="00710862">
        <w:rPr>
          <w:i/>
          <w:color w:val="7F7F7F" w:themeColor="text1" w:themeTint="80"/>
        </w:rPr>
        <w:t>Lallé</w:t>
      </w:r>
      <w:proofErr w:type="spellEnd"/>
      <w:r w:rsidRPr="00710862">
        <w:rPr>
          <w:i/>
          <w:color w:val="7F7F7F" w:themeColor="text1" w:themeTint="80"/>
        </w:rPr>
        <w:t xml:space="preserve">, Dereck </w:t>
      </w:r>
      <w:proofErr w:type="spellStart"/>
      <w:r w:rsidRPr="00710862">
        <w:rPr>
          <w:i/>
          <w:color w:val="7F7F7F" w:themeColor="text1" w:themeTint="80"/>
        </w:rPr>
        <w:t>Toker</w:t>
      </w:r>
      <w:proofErr w:type="spellEnd"/>
      <w:r w:rsidRPr="00710862">
        <w:rPr>
          <w:i/>
          <w:color w:val="7F7F7F" w:themeColor="text1" w:themeTint="80"/>
        </w:rPr>
        <w:t xml:space="preserve">, and Cristina </w:t>
      </w:r>
      <w:proofErr w:type="spellStart"/>
      <w:r w:rsidRPr="00710862">
        <w:rPr>
          <w:i/>
          <w:color w:val="7F7F7F" w:themeColor="text1" w:themeTint="80"/>
        </w:rPr>
        <w:t>Conati</w:t>
      </w:r>
      <w:proofErr w:type="spellEnd"/>
      <w:r w:rsidRPr="00710862">
        <w:rPr>
          <w:i/>
          <w:color w:val="7F7F7F" w:themeColor="text1" w:themeTint="80"/>
        </w:rPr>
        <w:t>. 2021. EMDAT: Eye M</w:t>
      </w:r>
      <w:r w:rsidR="003B7205">
        <w:rPr>
          <w:i/>
          <w:color w:val="7F7F7F" w:themeColor="text1" w:themeTint="80"/>
        </w:rPr>
        <w:t>ovement Data Analysis Toolkit (2</w:t>
      </w:r>
      <w:r w:rsidRPr="00710862">
        <w:rPr>
          <w:i/>
          <w:color w:val="7F7F7F" w:themeColor="text1" w:themeTint="80"/>
        </w:rPr>
        <w:t>.x). The University of British Columbia. DOI: 10.5281/zenodo.4699774</w:t>
      </w:r>
    </w:p>
    <w:p w:rsidR="00EB6F00" w:rsidRDefault="00EB6F00" w:rsidP="00EB6F00">
      <w:pPr>
        <w:pStyle w:val="NoSpacing"/>
        <w:jc w:val="right"/>
      </w:pPr>
      <w:r w:rsidRPr="00EB6F00">
        <w:t xml:space="preserve">Manual generated by </w:t>
      </w:r>
      <w:proofErr w:type="spellStart"/>
      <w:r w:rsidRPr="00EB6F00">
        <w:t>Shunsuke</w:t>
      </w:r>
      <w:proofErr w:type="spellEnd"/>
      <w:r w:rsidRPr="00EB6F00">
        <w:t xml:space="preserve"> </w:t>
      </w:r>
      <w:proofErr w:type="spellStart"/>
      <w:r w:rsidRPr="00EB6F00">
        <w:t>Ishige</w:t>
      </w:r>
      <w:proofErr w:type="spellEnd"/>
      <w:r w:rsidRPr="00EB6F00">
        <w:t xml:space="preserve"> and Sébastien </w:t>
      </w:r>
      <w:proofErr w:type="spellStart"/>
      <w:r w:rsidRPr="00EB6F00">
        <w:t>Lallé</w:t>
      </w:r>
      <w:proofErr w:type="spellEnd"/>
      <w:r>
        <w:t xml:space="preserve"> on August 4, 2017. </w:t>
      </w:r>
    </w:p>
    <w:p w:rsidR="00EB6F00" w:rsidRDefault="00EB6F00" w:rsidP="00EB6F00">
      <w:pPr>
        <w:pStyle w:val="NoSpacing"/>
        <w:jc w:val="right"/>
      </w:pPr>
      <w:r>
        <w:t>Latest update: June 23, 2021.</w:t>
      </w:r>
    </w:p>
    <w:p w:rsidR="00EB6F00" w:rsidRPr="00EB6F00" w:rsidRDefault="00EB6F00" w:rsidP="00EB6F00">
      <w:pPr>
        <w:pStyle w:val="NoSpacing"/>
        <w:jc w:val="right"/>
      </w:pPr>
    </w:p>
    <w:p w:rsidR="00AC0382" w:rsidRPr="00AC0382" w:rsidRDefault="00AC0382" w:rsidP="00AC0382">
      <w:pPr>
        <w:jc w:val="center"/>
        <w:rPr>
          <w:b/>
        </w:rPr>
      </w:pPr>
      <w:r w:rsidRPr="00AC0382">
        <w:rPr>
          <w:b/>
        </w:rPr>
        <w:t>Introduction</w:t>
      </w:r>
    </w:p>
    <w:p w:rsidR="00EB6F00" w:rsidRDefault="006417E4">
      <w:r>
        <w:t>The aim</w:t>
      </w:r>
      <w:r w:rsidR="00EB6F00">
        <w:t xml:space="preserve"> of this manual is to elicit the EMDAT source code for developers. Please refer to the User Manual if you solely want to use/apply EMDAT. </w:t>
      </w:r>
    </w:p>
    <w:p w:rsidR="001A5BFE" w:rsidRDefault="00AC0382">
      <w:r>
        <w:t xml:space="preserve">To lay out the plan for the </w:t>
      </w:r>
      <w:r w:rsidR="00EB6F00">
        <w:t>manual</w:t>
      </w:r>
      <w:r>
        <w:t xml:space="preserve">, </w:t>
      </w:r>
      <w:r w:rsidR="003967F3">
        <w:t>we</w:t>
      </w:r>
      <w:r w:rsidR="008556A4">
        <w:t xml:space="preserve"> first </w:t>
      </w:r>
      <w:r w:rsidR="005748C5">
        <w:t>track</w:t>
      </w:r>
      <w:r w:rsidR="008556A4">
        <w:t xml:space="preserve"> the general execution flow, th</w:t>
      </w:r>
      <w:r w:rsidR="006417E4">
        <w:t>r</w:t>
      </w:r>
      <w:r w:rsidR="008556A4">
        <w:t xml:space="preserve">ough which input </w:t>
      </w:r>
      <w:r w:rsidR="00EB6F00">
        <w:t>eye-tracking</w:t>
      </w:r>
      <w:r w:rsidR="008556A4">
        <w:t xml:space="preserve"> data </w:t>
      </w:r>
      <w:r w:rsidR="00EB6F00">
        <w:t xml:space="preserve">(we will use TobiiV3 data as an example throughout the manual) </w:t>
      </w:r>
      <w:r w:rsidR="001A5BFE">
        <w:t>are</w:t>
      </w:r>
      <w:r w:rsidR="008556A4">
        <w:t xml:space="preserve"> aggregated into EMDAT output data</w:t>
      </w:r>
      <w:r w:rsidR="005748C5">
        <w:t>,</w:t>
      </w:r>
      <w:r w:rsidR="009E085F">
        <w:t xml:space="preserve"> </w:t>
      </w:r>
      <w:r w:rsidR="008556A4">
        <w:t xml:space="preserve">with little </w:t>
      </w:r>
      <w:r w:rsidR="00480A76">
        <w:t xml:space="preserve">mention of </w:t>
      </w:r>
      <w:r w:rsidR="008556A4">
        <w:t xml:space="preserve">the data transformation itself. Subsequently, </w:t>
      </w:r>
      <w:r w:rsidR="00853E4D">
        <w:t>we</w:t>
      </w:r>
      <w:r w:rsidR="008556A4">
        <w:t xml:space="preserve"> discuss how the</w:t>
      </w:r>
      <w:r w:rsidR="001A5BFE">
        <w:t xml:space="preserve"> raw input data</w:t>
      </w:r>
      <w:r w:rsidR="008556A4">
        <w:t xml:space="preserve"> </w:t>
      </w:r>
      <w:r w:rsidR="001A5BFE">
        <w:t>(</w:t>
      </w:r>
      <w:proofErr w:type="spellStart"/>
      <w:r w:rsidR="001A5BFE">
        <w:t>Tobii</w:t>
      </w:r>
      <w:proofErr w:type="spellEnd"/>
      <w:r w:rsidR="001A5BFE">
        <w:t xml:space="preserve"> export file) are</w:t>
      </w:r>
      <w:r w:rsidR="008556A4">
        <w:t xml:space="preserve"> processed</w:t>
      </w:r>
      <w:r w:rsidR="001A5BFE">
        <w:t xml:space="preserve"> </w:t>
      </w:r>
      <w:r w:rsidR="008556A4">
        <w:t>first into</w:t>
      </w:r>
      <w:r w:rsidR="00480A76">
        <w:t xml:space="preserve"> lists of </w:t>
      </w:r>
      <w:r w:rsidR="009E085F">
        <w:t>preprocessed</w:t>
      </w:r>
      <w:r w:rsidR="00480A76">
        <w:t xml:space="preserve"> data (list of Fixations, that of Saccades, and so on), then into the attribute values of Segment objects, and finally into the attribute values of Scene objects. The rationale for this </w:t>
      </w:r>
      <w:r w:rsidR="001A5BFE">
        <w:t>p</w:t>
      </w:r>
      <w:r w:rsidR="00480A76">
        <w:t>resentation</w:t>
      </w:r>
      <w:r w:rsidR="001A5BFE">
        <w:t xml:space="preserve"> order </w:t>
      </w:r>
      <w:r w:rsidR="00480A76">
        <w:t>is that the latter</w:t>
      </w:r>
      <w:r w:rsidR="004B4024">
        <w:t xml:space="preserve"> takes place over the course of successive method calls </w:t>
      </w:r>
      <w:r>
        <w:t xml:space="preserve">involving </w:t>
      </w:r>
      <w:r w:rsidR="004B4024">
        <w:t xml:space="preserve">several different class objects and, as a result, prior understanding of the former should facilitate following the subsequent discussion of data transformation per se. Once the basic aggregation is explained, against that background knowledge </w:t>
      </w:r>
      <w:r w:rsidR="00853E4D">
        <w:t>we</w:t>
      </w:r>
      <w:r w:rsidR="004B4024">
        <w:t xml:space="preserve"> discuss the AOI processing, which is actually part of the larger aggregation process involving scenes and segments. </w:t>
      </w:r>
    </w:p>
    <w:p w:rsidR="003A52EB" w:rsidRDefault="003A52EB">
      <w:r>
        <w:t>The last part of th</w:t>
      </w:r>
      <w:bookmarkStart w:id="0" w:name="_GoBack"/>
      <w:bookmarkEnd w:id="0"/>
      <w:r>
        <w:t>e manual shows how to perform the main developer tasks with EMDAT, namely adding a new eye-tracking data format, and adding new features.</w:t>
      </w:r>
    </w:p>
    <w:p w:rsidR="00EB6F00" w:rsidRPr="00135525" w:rsidRDefault="00E85B26" w:rsidP="00E85B26">
      <w:pPr>
        <w:jc w:val="center"/>
        <w:rPr>
          <w:b/>
          <w:sz w:val="32"/>
        </w:rPr>
      </w:pPr>
      <w:r w:rsidRPr="00135525">
        <w:rPr>
          <w:b/>
          <w:sz w:val="32"/>
        </w:rPr>
        <w:t>Overview of the class structure</w:t>
      </w:r>
    </w:p>
    <w:p w:rsidR="00E85B26" w:rsidRDefault="00E85B26" w:rsidP="00E85B26">
      <w:r>
        <w:t>EMDAT’s class structure is shown in the next Figure. On this figure:</w:t>
      </w:r>
    </w:p>
    <w:p w:rsidR="00E85B26" w:rsidRDefault="00E85B26" w:rsidP="00E85B26">
      <w:pPr>
        <w:pStyle w:val="ListParagraph"/>
        <w:numPr>
          <w:ilvl w:val="0"/>
          <w:numId w:val="10"/>
        </w:numPr>
      </w:pPr>
      <w:r w:rsidRPr="00E85B26">
        <w:t>The class</w:t>
      </w:r>
      <w:r>
        <w:t>es on the right (Scene, Segment, and AOI) are meant to compute the EMDAT’s feature. Namely the AOI class measure the AOI features within a segment. The Segment class compute in addition the non-AOI features. The Scene class aggregate the features (both AOI-based and non-AOI-based) over the segments that compose the class. Refer to the User Manual (Section 4) for the definition of scenes and segments.</w:t>
      </w:r>
    </w:p>
    <w:p w:rsidR="00E85B26" w:rsidRDefault="00E85B26" w:rsidP="00E85B26">
      <w:pPr>
        <w:pStyle w:val="ListParagraph"/>
        <w:numPr>
          <w:ilvl w:val="0"/>
          <w:numId w:val="10"/>
        </w:numPr>
      </w:pPr>
      <w:r>
        <w:t xml:space="preserve">The classes in the middle (Recording…) are meant to read the data for each recording. Because EMDAT can support different eye-tracking data format (cf. User Manual, Section 4), the </w:t>
      </w:r>
      <w:r w:rsidR="003A52EB">
        <w:t>Recording class is instantiated</w:t>
      </w:r>
      <w:r>
        <w:t xml:space="preserve"> for each of the supported format </w:t>
      </w:r>
      <w:r w:rsidR="003A52EB">
        <w:t xml:space="preserve">in the </w:t>
      </w:r>
      <w:proofErr w:type="spellStart"/>
      <w:r w:rsidR="003A52EB">
        <w:t>EMDAT_eyetracker</w:t>
      </w:r>
      <w:proofErr w:type="spellEnd"/>
      <w:r w:rsidR="003A52EB">
        <w:t xml:space="preserve"> folder</w:t>
      </w:r>
    </w:p>
    <w:p w:rsidR="00E85B26" w:rsidRPr="00E85B26" w:rsidRDefault="00E85B26" w:rsidP="00E85B26">
      <w:pPr>
        <w:pStyle w:val="ListParagraph"/>
        <w:numPr>
          <w:ilvl w:val="0"/>
          <w:numId w:val="10"/>
        </w:numPr>
      </w:pPr>
      <w:r>
        <w:t xml:space="preserve">The Participant class includes the functionality to start processing the recording and exporting the features. The </w:t>
      </w:r>
      <w:proofErr w:type="spellStart"/>
      <w:r>
        <w:t>BasicParticipant</w:t>
      </w:r>
      <w:proofErr w:type="spellEnd"/>
      <w:r>
        <w:t xml:space="preserve"> class is meant to be experiment-specific so that the user can fine-tune reading of the recording depending on the file architecture, file names, </w:t>
      </w:r>
      <w:proofErr w:type="gramStart"/>
      <w:r>
        <w:t>file</w:t>
      </w:r>
      <w:proofErr w:type="gramEnd"/>
      <w:r>
        <w:t xml:space="preserve"> location… (See User Manual, Section 5).</w:t>
      </w:r>
    </w:p>
    <w:p w:rsidR="00EB6F00" w:rsidRDefault="00E85B26" w:rsidP="00E36D30">
      <w:r>
        <w:rPr>
          <w:noProof/>
          <w:lang w:eastAsia="en-CA"/>
        </w:rPr>
        <w:lastRenderedPageBreak/>
        <w:drawing>
          <wp:inline distT="0" distB="0" distL="0" distR="0">
            <wp:extent cx="5943600" cy="33943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4851"/>
                    <a:stretch/>
                  </pic:blipFill>
                  <pic:spPr bwMode="auto">
                    <a:xfrm>
                      <a:off x="0" y="0"/>
                      <a:ext cx="5943600" cy="3394364"/>
                    </a:xfrm>
                    <a:prstGeom prst="rect">
                      <a:avLst/>
                    </a:prstGeom>
                    <a:noFill/>
                    <a:ln>
                      <a:noFill/>
                    </a:ln>
                    <a:extLst>
                      <a:ext uri="{53640926-AAD7-44D8-BBD7-CCE9431645EC}">
                        <a14:shadowObscured xmlns:a14="http://schemas.microsoft.com/office/drawing/2010/main"/>
                      </a:ext>
                    </a:extLst>
                  </pic:spPr>
                </pic:pic>
              </a:graphicData>
            </a:graphic>
          </wp:inline>
        </w:drawing>
      </w:r>
    </w:p>
    <w:p w:rsidR="00E85B26" w:rsidRDefault="00E85B26" w:rsidP="00E85B26">
      <w:pPr>
        <w:jc w:val="center"/>
      </w:pPr>
      <w:r>
        <w:t>(Figure0: EMDAT classes)</w:t>
      </w:r>
    </w:p>
    <w:p w:rsidR="00EB6F00" w:rsidRPr="00135525" w:rsidRDefault="00EB6F00" w:rsidP="00EB6F00">
      <w:pPr>
        <w:jc w:val="center"/>
        <w:rPr>
          <w:b/>
          <w:sz w:val="32"/>
        </w:rPr>
      </w:pPr>
      <w:r w:rsidRPr="00135525">
        <w:rPr>
          <w:b/>
          <w:sz w:val="32"/>
        </w:rPr>
        <w:t>An Overview of EMDAT Execution Flow</w:t>
      </w:r>
    </w:p>
    <w:p w:rsidR="00E85B26" w:rsidRPr="00E85B26" w:rsidRDefault="00E85B26" w:rsidP="00E85B26">
      <w:r>
        <w:t>Figure1 shows how the classes interact with each other’s as part of the main execution flow.</w:t>
      </w:r>
    </w:p>
    <w:p w:rsidR="00E36D30" w:rsidRDefault="006863C3" w:rsidP="00E36D30">
      <w:r>
        <w:rPr>
          <w:noProof/>
          <w:lang w:eastAsia="en-CA"/>
        </w:rPr>
        <w:drawing>
          <wp:inline distT="0" distB="0" distL="0" distR="0">
            <wp:extent cx="5943600" cy="3424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DAT_exec_fl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24555"/>
                    </a:xfrm>
                    <a:prstGeom prst="rect">
                      <a:avLst/>
                    </a:prstGeom>
                  </pic:spPr>
                </pic:pic>
              </a:graphicData>
            </a:graphic>
          </wp:inline>
        </w:drawing>
      </w:r>
    </w:p>
    <w:p w:rsidR="006863C3" w:rsidRDefault="006863C3" w:rsidP="002C4203">
      <w:pPr>
        <w:jc w:val="center"/>
      </w:pPr>
      <w:r>
        <w:lastRenderedPageBreak/>
        <w:t>(Figure1</w:t>
      </w:r>
      <w:r w:rsidR="002C4203">
        <w:t>: EMDAT aggr</w:t>
      </w:r>
      <w:r w:rsidR="008B68B3">
        <w:t>egation</w:t>
      </w:r>
      <w:r w:rsidR="002C4203">
        <w:t xml:space="preserve"> overview</w:t>
      </w:r>
      <w:r>
        <w:t>)</w:t>
      </w:r>
    </w:p>
    <w:p w:rsidR="00B57817" w:rsidRDefault="006863C3" w:rsidP="006863C3">
      <w:r>
        <w:t xml:space="preserve">In </w:t>
      </w:r>
      <w:r w:rsidR="00B27B4E">
        <w:t>essence</w:t>
      </w:r>
      <w:r>
        <w:t xml:space="preserve">, the EMDAT execution flow may be represented as in Figure1 above: the </w:t>
      </w:r>
      <w:r w:rsidR="001A5BFE">
        <w:t>central</w:t>
      </w:r>
      <w:r>
        <w:t xml:space="preserve"> part consists of the nested loop s</w:t>
      </w:r>
      <w:r w:rsidR="00E504D9">
        <w:t>traddling</w:t>
      </w:r>
      <w:r>
        <w:t xml:space="preserve"> several different class objects.</w:t>
      </w:r>
      <w:r w:rsidR="00E504D9">
        <w:t xml:space="preserve"> </w:t>
      </w:r>
      <w:r w:rsidR="008B68B3">
        <w:t xml:space="preserve">Inevitably some details are omitted, but </w:t>
      </w:r>
      <w:r w:rsidR="00E504D9">
        <w:t xml:space="preserve">this representation </w:t>
      </w:r>
      <w:r w:rsidR="006417E4">
        <w:t>sh</w:t>
      </w:r>
      <w:r w:rsidR="00E504D9">
        <w:t>ould be robust enough</w:t>
      </w:r>
      <w:r w:rsidR="008B68B3">
        <w:t>;</w:t>
      </w:r>
      <w:r w:rsidR="00E504D9">
        <w:t xml:space="preserve"> the reader </w:t>
      </w:r>
      <w:r w:rsidR="008B68B3">
        <w:t>c</w:t>
      </w:r>
      <w:r w:rsidR="001A5BFE">
        <w:t>ould</w:t>
      </w:r>
      <w:r w:rsidR="00E504D9">
        <w:t xml:space="preserve"> </w:t>
      </w:r>
      <w:r w:rsidR="007E15EE">
        <w:t>add</w:t>
      </w:r>
      <w:r w:rsidR="00E504D9">
        <w:t xml:space="preserve"> </w:t>
      </w:r>
      <w:r w:rsidR="008B68B3">
        <w:t>necessary details for other</w:t>
      </w:r>
      <w:r w:rsidR="00B1781E">
        <w:t xml:space="preserve"> </w:t>
      </w:r>
      <w:r w:rsidR="00B57817">
        <w:t>functionalities</w:t>
      </w:r>
      <w:r w:rsidR="008B68B3">
        <w:t xml:space="preserve"> later as desired.</w:t>
      </w:r>
      <w:r w:rsidR="00E504D9">
        <w:t xml:space="preserve"> </w:t>
      </w:r>
      <w:r w:rsidR="008B68B3">
        <w:t>P</w:t>
      </w:r>
      <w:r>
        <w:t xml:space="preserve">erhaps the easiest way to explain how this </w:t>
      </w:r>
      <w:r w:rsidR="00795D6C">
        <w:t xml:space="preserve">complex </w:t>
      </w:r>
      <w:r>
        <w:t>loop works</w:t>
      </w:r>
      <w:r w:rsidR="00E90747">
        <w:t xml:space="preserve">, as the EMDAT processes given participants with their respective </w:t>
      </w:r>
      <w:proofErr w:type="spellStart"/>
      <w:r w:rsidR="00E90747">
        <w:t>Tobii</w:t>
      </w:r>
      <w:proofErr w:type="spellEnd"/>
      <w:r w:rsidR="00E90747">
        <w:t xml:space="preserve"> data and session information,</w:t>
      </w:r>
      <w:r>
        <w:t xml:space="preserve"> would be to</w:t>
      </w:r>
      <w:r w:rsidR="00E90747">
        <w:t xml:space="preserve"> use actual examples and track the execution, referring to the above figure. To this end, let us use </w:t>
      </w:r>
      <w:r w:rsidR="00EB6F00">
        <w:t xml:space="preserve">Recordings </w:t>
      </w:r>
      <w:r w:rsidR="00E90747">
        <w:t>P17 and P18</w:t>
      </w:r>
      <w:r w:rsidR="00EB6F00">
        <w:t xml:space="preserve"> from the TobiiV3 </w:t>
      </w:r>
      <w:proofErr w:type="spellStart"/>
      <w:r w:rsidR="00EB6F00">
        <w:t>sampledata</w:t>
      </w:r>
      <w:proofErr w:type="spellEnd"/>
      <w:r w:rsidR="00EB6F00">
        <w:t xml:space="preserve"> folder</w:t>
      </w:r>
      <w:r w:rsidR="00E90747">
        <w:t>. The former has two scenes,</w:t>
      </w:r>
      <w:r w:rsidR="006A77C1">
        <w:t xml:space="preserve"> namely part1 and part 2, each of </w:t>
      </w:r>
      <w:r w:rsidR="00450E58">
        <w:t xml:space="preserve">which </w:t>
      </w:r>
      <w:r w:rsidR="006A77C1">
        <w:t>consists of a single segment</w:t>
      </w:r>
      <w:r w:rsidR="00450E58">
        <w:t>,</w:t>
      </w:r>
      <w:r w:rsidR="006A77C1">
        <w:t xml:space="preserve"> also called part1 and part2, respectively. The later has only one scene, </w:t>
      </w:r>
      <w:proofErr w:type="spellStart"/>
      <w:r w:rsidR="006A77C1">
        <w:t>main_task</w:t>
      </w:r>
      <w:proofErr w:type="spellEnd"/>
      <w:r w:rsidR="006A77C1">
        <w:t>, but that comprises two segments called part1 and part2.</w:t>
      </w:r>
      <w:r w:rsidR="00450E58">
        <w:t xml:space="preserve"> The execution flows as follows</w:t>
      </w:r>
      <w:r w:rsidR="007E15EE">
        <w:t>.</w:t>
      </w:r>
      <w:r w:rsidR="00B57817">
        <w:t xml:space="preserve"> </w:t>
      </w:r>
    </w:p>
    <w:p w:rsidR="00951B4B" w:rsidRDefault="00B57817" w:rsidP="00951B4B">
      <w:pPr>
        <w:pStyle w:val="ListParagraph"/>
        <w:numPr>
          <w:ilvl w:val="0"/>
          <w:numId w:val="1"/>
        </w:numPr>
      </w:pPr>
      <w:r>
        <w:t xml:space="preserve">The outer for-loop (shown in red in the figure) begins when the call to </w:t>
      </w:r>
      <w:r w:rsidR="00450E58">
        <w:t>a</w:t>
      </w:r>
      <w:r>
        <w:t xml:space="preserve"> method of </w:t>
      </w:r>
      <w:proofErr w:type="spellStart"/>
      <w:r>
        <w:t>BasicParticipant</w:t>
      </w:r>
      <w:proofErr w:type="spellEnd"/>
      <w:r>
        <w:t xml:space="preserve">, </w:t>
      </w:r>
      <w:proofErr w:type="spellStart"/>
      <w:r>
        <w:t>read_participants_Basic</w:t>
      </w:r>
      <w:proofErr w:type="spellEnd"/>
      <w:r>
        <w:t xml:space="preserve">, is made (in this case from the script testBasicTobiiV3.py). </w:t>
      </w:r>
    </w:p>
    <w:p w:rsidR="00951B4B" w:rsidRDefault="00B57817" w:rsidP="00951B4B">
      <w:pPr>
        <w:pStyle w:val="ListParagraph"/>
        <w:numPr>
          <w:ilvl w:val="0"/>
          <w:numId w:val="1"/>
        </w:numPr>
      </w:pPr>
      <w:r>
        <w:t xml:space="preserve">The loop </w:t>
      </w:r>
      <w:r w:rsidR="00951B4B">
        <w:t>starts</w:t>
      </w:r>
      <w:r>
        <w:t xml:space="preserve"> on P17. In particular, </w:t>
      </w:r>
      <w:r w:rsidR="00B1781E">
        <w:t xml:space="preserve">as in the figure, </w:t>
      </w:r>
      <w:r>
        <w:t xml:space="preserve">there is a call to the constructor of </w:t>
      </w:r>
      <w:proofErr w:type="spellStart"/>
      <w:r>
        <w:t>BasicParticipant</w:t>
      </w:r>
      <w:proofErr w:type="spellEnd"/>
      <w:r>
        <w:t xml:space="preserve"> in </w:t>
      </w:r>
      <w:proofErr w:type="spellStart"/>
      <w:r>
        <w:t>read_participants_Basic</w:t>
      </w:r>
      <w:proofErr w:type="spellEnd"/>
      <w:r w:rsidR="00B1781E">
        <w:t xml:space="preserve"> to create an object encapsulating the data for the participant. </w:t>
      </w:r>
    </w:p>
    <w:p w:rsidR="00951B4B" w:rsidRDefault="00450E58" w:rsidP="00951B4B">
      <w:pPr>
        <w:pStyle w:val="ListParagraph"/>
        <w:numPr>
          <w:ilvl w:val="0"/>
          <w:numId w:val="1"/>
        </w:numPr>
      </w:pPr>
      <w:r>
        <w:t xml:space="preserve">In the constructor of </w:t>
      </w:r>
      <w:proofErr w:type="spellStart"/>
      <w:r>
        <w:t>BasicParticipant</w:t>
      </w:r>
      <w:proofErr w:type="spellEnd"/>
      <w:r>
        <w:t>, a</w:t>
      </w:r>
      <w:r w:rsidR="00951B4B">
        <w:t xml:space="preserve"> c</w:t>
      </w:r>
      <w:r w:rsidR="00B1781E">
        <w:t>all to the constructor of TobiiV3recording is</w:t>
      </w:r>
      <w:r w:rsidR="00951B4B">
        <w:t xml:space="preserve"> made</w:t>
      </w:r>
      <w:r w:rsidR="00B1781E">
        <w:t xml:space="preserve"> for preprocessing of the </w:t>
      </w:r>
      <w:proofErr w:type="spellStart"/>
      <w:r w:rsidR="00B1781E">
        <w:t>Tobii</w:t>
      </w:r>
      <w:proofErr w:type="spellEnd"/>
      <w:r w:rsidR="00B1781E">
        <w:t xml:space="preserve"> data for the participant, which is to be discussed in detail in the next section.</w:t>
      </w:r>
      <w:r w:rsidR="00E06920">
        <w:t xml:space="preserve"> </w:t>
      </w:r>
    </w:p>
    <w:p w:rsidR="00951B4B" w:rsidRDefault="00450E58" w:rsidP="00951B4B">
      <w:pPr>
        <w:pStyle w:val="ListParagraph"/>
        <w:numPr>
          <w:ilvl w:val="0"/>
          <w:numId w:val="1"/>
        </w:numPr>
      </w:pPr>
      <w:r>
        <w:t>A c</w:t>
      </w:r>
      <w:r w:rsidR="00E06920">
        <w:t xml:space="preserve">all to the method </w:t>
      </w:r>
      <w:proofErr w:type="spellStart"/>
      <w:r w:rsidR="00E06920">
        <w:t>process_rec</w:t>
      </w:r>
      <w:proofErr w:type="spellEnd"/>
      <w:r w:rsidR="007E15EE">
        <w:t xml:space="preserve"> </w:t>
      </w:r>
      <w:r w:rsidR="00E06920">
        <w:t xml:space="preserve"> </w:t>
      </w:r>
      <w:r w:rsidR="008B68B3">
        <w:t xml:space="preserve">made </w:t>
      </w:r>
      <w:r w:rsidR="00E06920">
        <w:t>on the TobiiV3Recording object just created, in turn</w:t>
      </w:r>
      <w:r w:rsidR="007E15EE">
        <w:t>,</w:t>
      </w:r>
      <w:r w:rsidR="00E06920">
        <w:t xml:space="preserve"> leads to the middle loop (shown in blue in the figure) that creates </w:t>
      </w:r>
      <w:r w:rsidR="008B68B3">
        <w:t>S</w:t>
      </w:r>
      <w:r w:rsidR="00E06920">
        <w:t xml:space="preserve">cene objects for </w:t>
      </w:r>
      <w:r w:rsidR="008B68B3">
        <w:t xml:space="preserve">the </w:t>
      </w:r>
      <w:r w:rsidR="00E06920">
        <w:t>scenes belonging to the participant, namely part1 and part2.</w:t>
      </w:r>
      <w:r w:rsidR="008B39E0">
        <w:t xml:space="preserve"> </w:t>
      </w:r>
    </w:p>
    <w:p w:rsidR="00951B4B" w:rsidRDefault="008B39E0" w:rsidP="00951B4B">
      <w:pPr>
        <w:pStyle w:val="ListParagraph"/>
        <w:numPr>
          <w:ilvl w:val="0"/>
          <w:numId w:val="1"/>
        </w:numPr>
      </w:pPr>
      <w:r>
        <w:t>The middle loop runs first on the scene part1, which, in turn,</w:t>
      </w:r>
      <w:r w:rsidR="00E06920">
        <w:t xml:space="preserve"> commences the inner loop (shown in green in the figure) to create </w:t>
      </w:r>
      <w:r>
        <w:t xml:space="preserve">a </w:t>
      </w:r>
      <w:r w:rsidR="00E06920">
        <w:t>Segment object</w:t>
      </w:r>
      <w:r w:rsidR="00951B4B">
        <w:t xml:space="preserve">, during which the preprocessed </w:t>
      </w:r>
      <w:proofErr w:type="spellStart"/>
      <w:r w:rsidR="00951B4B">
        <w:t>Tobii</w:t>
      </w:r>
      <w:proofErr w:type="spellEnd"/>
      <w:r w:rsidR="00951B4B">
        <w:t xml:space="preserve"> data is further processed and stored in the attribute values of the Segment object</w:t>
      </w:r>
      <w:r w:rsidR="00287D59">
        <w:t>. Recall that there is</w:t>
      </w:r>
      <w:r w:rsidR="00E06920">
        <w:t xml:space="preserve"> (segment) part1 for (scene) part1.</w:t>
      </w:r>
      <w:r w:rsidR="00287D59">
        <w:t xml:space="preserve"> </w:t>
      </w:r>
      <w:r w:rsidR="00065134">
        <w:t>Since the scene part1 has only one segment, the inner loop runs only once.</w:t>
      </w:r>
    </w:p>
    <w:p w:rsidR="00951B4B" w:rsidRDefault="00951B4B" w:rsidP="00951B4B">
      <w:pPr>
        <w:pStyle w:val="ListParagraph"/>
        <w:numPr>
          <w:ilvl w:val="0"/>
          <w:numId w:val="1"/>
        </w:numPr>
      </w:pPr>
      <w:r>
        <w:t>Generally, w</w:t>
      </w:r>
      <w:r w:rsidR="008B39E0">
        <w:t>hen the iteration</w:t>
      </w:r>
      <w:r w:rsidR="00287D59">
        <w:t xml:space="preserve"> of the inner loop</w:t>
      </w:r>
      <w:r w:rsidR="00FA5E54">
        <w:t xml:space="preserve"> (green one)</w:t>
      </w:r>
      <w:r w:rsidR="008B39E0">
        <w:t xml:space="preserve"> ends</w:t>
      </w:r>
      <w:r w:rsidR="00287D59">
        <w:t>,</w:t>
      </w:r>
      <w:r w:rsidR="008B39E0">
        <w:t xml:space="preserve"> with all Segment objects</w:t>
      </w:r>
      <w:r>
        <w:t xml:space="preserve"> </w:t>
      </w:r>
      <w:r w:rsidR="00287D59">
        <w:t xml:space="preserve">being </w:t>
      </w:r>
      <w:r w:rsidR="008B39E0">
        <w:t xml:space="preserve">created, the data encapsulated in the </w:t>
      </w:r>
      <w:r w:rsidR="00450E58">
        <w:t xml:space="preserve">Segment </w:t>
      </w:r>
      <w:r w:rsidR="008B39E0">
        <w:t>objects are further aggregated in the Scene constructor</w:t>
      </w:r>
      <w:r w:rsidR="00287D59">
        <w:t xml:space="preserve"> and stored in the attribute values of the </w:t>
      </w:r>
      <w:r w:rsidR="00450E58">
        <w:t xml:space="preserve">Scene </w:t>
      </w:r>
      <w:r w:rsidR="00287D59">
        <w:t>object</w:t>
      </w:r>
      <w:r w:rsidR="008B39E0">
        <w:t xml:space="preserve">. </w:t>
      </w:r>
    </w:p>
    <w:p w:rsidR="00951B4B" w:rsidRDefault="00250DD4" w:rsidP="00951B4B">
      <w:pPr>
        <w:pStyle w:val="ListParagraph"/>
        <w:numPr>
          <w:ilvl w:val="0"/>
          <w:numId w:val="1"/>
        </w:numPr>
      </w:pPr>
      <w:r>
        <w:t>The middle loop</w:t>
      </w:r>
      <w:r w:rsidR="00FA5E54">
        <w:t xml:space="preserve"> (blue one)</w:t>
      </w:r>
      <w:r>
        <w:t xml:space="preserve"> runs again for the scene part2. So, by the time the call to </w:t>
      </w:r>
      <w:proofErr w:type="spellStart"/>
      <w:r>
        <w:t>process_rec</w:t>
      </w:r>
      <w:proofErr w:type="spellEnd"/>
      <w:r>
        <w:t xml:space="preserve"> returns, the </w:t>
      </w:r>
      <w:proofErr w:type="spellStart"/>
      <w:r>
        <w:t>Tobii</w:t>
      </w:r>
      <w:proofErr w:type="spellEnd"/>
      <w:r>
        <w:t xml:space="preserve"> data belonging to P17 have been aggregated and stored by scene</w:t>
      </w:r>
      <w:r w:rsidR="00951B4B">
        <w:t>s</w:t>
      </w:r>
      <w:r>
        <w:t>.</w:t>
      </w:r>
    </w:p>
    <w:p w:rsidR="00406617" w:rsidRDefault="00406617" w:rsidP="00951B4B">
      <w:pPr>
        <w:pStyle w:val="ListParagraph"/>
        <w:numPr>
          <w:ilvl w:val="0"/>
          <w:numId w:val="1"/>
        </w:numPr>
      </w:pPr>
      <w:r>
        <w:t xml:space="preserve">Another call to the constructor of Scene is made, passing all </w:t>
      </w:r>
      <w:r w:rsidR="00600D31">
        <w:t>S</w:t>
      </w:r>
      <w:r>
        <w:t>egment objects created for this participant in the previous steps as an argument; this is for finding aggregated data for the participant as a whole, rather than for individual scenes. (The data so computed populate the 17_allsc row of the EMDAT output file.)</w:t>
      </w:r>
    </w:p>
    <w:p w:rsidR="00406617" w:rsidRDefault="00406617" w:rsidP="00951B4B">
      <w:pPr>
        <w:pStyle w:val="ListParagraph"/>
        <w:numPr>
          <w:ilvl w:val="0"/>
          <w:numId w:val="1"/>
        </w:numPr>
      </w:pPr>
      <w:r>
        <w:lastRenderedPageBreak/>
        <w:t>The outer loop (red one) runs now on P18</w:t>
      </w:r>
      <w:r w:rsidR="00600D31">
        <w:t>.</w:t>
      </w:r>
      <w:r>
        <w:t xml:space="preserve"> </w:t>
      </w:r>
      <w:r w:rsidR="00600D31">
        <w:t>T</w:t>
      </w:r>
      <w:r>
        <w:t>he process is essentially the same as described above</w:t>
      </w:r>
      <w:r w:rsidR="005C0F08">
        <w:t>,</w:t>
      </w:r>
      <w:r>
        <w:t xml:space="preserve"> with one exception: since P18’s only scene </w:t>
      </w:r>
      <w:proofErr w:type="spellStart"/>
      <w:r>
        <w:t>main_task</w:t>
      </w:r>
      <w:proofErr w:type="spellEnd"/>
      <w:r>
        <w:t xml:space="preserve"> consists of two segments, part1 and part2, the inner loop (green one) runs twice while the middle loop (blue one) only once.</w:t>
      </w:r>
    </w:p>
    <w:p w:rsidR="00287232" w:rsidRDefault="00600D31" w:rsidP="002C4203">
      <w:pPr>
        <w:pStyle w:val="ListParagraph"/>
        <w:numPr>
          <w:ilvl w:val="0"/>
          <w:numId w:val="1"/>
        </w:numPr>
      </w:pPr>
      <w:r>
        <w:t>Finally</w:t>
      </w:r>
      <w:r w:rsidR="00406617">
        <w:t xml:space="preserve">, although this is not shown in Figure 1, a call to a file export </w:t>
      </w:r>
      <w:r w:rsidR="00FA5E54">
        <w:t>method</w:t>
      </w:r>
      <w:r w:rsidR="00406617">
        <w:t xml:space="preserve"> is made from the script testTobiiV3Recording</w:t>
      </w:r>
      <w:r w:rsidR="00450E58">
        <w:t xml:space="preserve">, rendering </w:t>
      </w:r>
      <w:r w:rsidR="005C0F08">
        <w:t>certain</w:t>
      </w:r>
      <w:r w:rsidR="00450E58">
        <w:t xml:space="preserve"> attribute value</w:t>
      </w:r>
      <w:r w:rsidR="005C0F08">
        <w:t>s</w:t>
      </w:r>
      <w:r w:rsidR="00450E58">
        <w:t xml:space="preserve"> of </w:t>
      </w:r>
      <w:r>
        <w:t xml:space="preserve">the </w:t>
      </w:r>
      <w:r w:rsidR="00450E58">
        <w:t xml:space="preserve">Scene objects and those of </w:t>
      </w:r>
      <w:r>
        <w:t>the</w:t>
      </w:r>
      <w:r w:rsidR="00450E58">
        <w:t xml:space="preserve"> </w:t>
      </w:r>
      <w:proofErr w:type="spellStart"/>
      <w:r w:rsidR="00450E58">
        <w:t>whole_scene</w:t>
      </w:r>
      <w:proofErr w:type="spellEnd"/>
      <w:r>
        <w:t xml:space="preserve"> objects</w:t>
      </w:r>
      <w:r w:rsidR="00FA5E54">
        <w:t xml:space="preserve"> of the type</w:t>
      </w:r>
      <w:r w:rsidR="00450E58">
        <w:t xml:space="preserve"> Scene (</w:t>
      </w:r>
      <w:r w:rsidR="002C4203">
        <w:t>created as in step 8, one for P17 and another for P18</w:t>
      </w:r>
      <w:r w:rsidR="00450E58">
        <w:t xml:space="preserve">) into </w:t>
      </w:r>
      <w:r w:rsidR="00FA5E54">
        <w:t xml:space="preserve">the </w:t>
      </w:r>
      <w:r w:rsidR="00450E58">
        <w:t>row</w:t>
      </w:r>
      <w:r w:rsidR="0052701A">
        <w:t>s</w:t>
      </w:r>
      <w:r w:rsidR="00450E58">
        <w:t xml:space="preserve"> of the EMDAT output file.</w:t>
      </w:r>
      <w:r w:rsidR="004B4024">
        <w:t xml:space="preserve"> </w:t>
      </w:r>
    </w:p>
    <w:p w:rsidR="008F60C0" w:rsidRPr="00135525" w:rsidRDefault="00287232" w:rsidP="00287232">
      <w:pPr>
        <w:jc w:val="center"/>
        <w:rPr>
          <w:b/>
          <w:sz w:val="32"/>
        </w:rPr>
      </w:pPr>
      <w:r w:rsidRPr="00135525">
        <w:rPr>
          <w:b/>
          <w:sz w:val="32"/>
        </w:rPr>
        <w:t>Data Transformation</w:t>
      </w:r>
      <w:r w:rsidR="00BC0760">
        <w:rPr>
          <w:b/>
          <w:sz w:val="32"/>
        </w:rPr>
        <w:t xml:space="preserve"> and N</w:t>
      </w:r>
      <w:r w:rsidR="00135525">
        <w:rPr>
          <w:b/>
          <w:sz w:val="32"/>
        </w:rPr>
        <w:t>on-AOI Feature Generation</w:t>
      </w:r>
    </w:p>
    <w:p w:rsidR="008E0609" w:rsidRDefault="00CC2E68" w:rsidP="00287232">
      <w:r>
        <w:t xml:space="preserve">In this section, I explain how the </w:t>
      </w:r>
      <w:r w:rsidR="00AC49C8">
        <w:t xml:space="preserve">raw input </w:t>
      </w:r>
      <w:proofErr w:type="spellStart"/>
      <w:r w:rsidR="00AC49C8">
        <w:t>Tobii</w:t>
      </w:r>
      <w:proofErr w:type="spellEnd"/>
      <w:r w:rsidR="00AC49C8">
        <w:t xml:space="preserve"> </w:t>
      </w:r>
      <w:r>
        <w:t>data</w:t>
      </w:r>
      <w:r w:rsidR="00AC49C8">
        <w:t xml:space="preserve"> are</w:t>
      </w:r>
      <w:r>
        <w:t xml:space="preserve"> transformed as the execution flows</w:t>
      </w:r>
      <w:r w:rsidR="00CA38C2">
        <w:t>,</w:t>
      </w:r>
      <w:r>
        <w:t xml:space="preserve"> in such a manner as to relate the discussion to the overall view presented above.</w:t>
      </w:r>
      <w:r w:rsidR="006417E4">
        <w:t xml:space="preserve"> </w:t>
      </w:r>
      <w:r>
        <w:t>In particular, here is the same figure with the major events in data transformation marked in orange</w:t>
      </w:r>
      <w:r w:rsidR="008E0609">
        <w:t>.</w:t>
      </w:r>
      <w:r>
        <w:t xml:space="preserve"> I elaborate them in the order indicated.</w:t>
      </w:r>
      <w:r w:rsidR="006417E4">
        <w:t xml:space="preserve"> To reiterate, </w:t>
      </w:r>
      <w:r w:rsidR="00AC49C8">
        <w:t>the</w:t>
      </w:r>
      <w:r w:rsidR="006417E4">
        <w:t xml:space="preserve"> approach</w:t>
      </w:r>
      <w:r w:rsidR="00AC49C8">
        <w:t xml:space="preserve"> </w:t>
      </w:r>
      <w:r w:rsidR="006417E4">
        <w:t xml:space="preserve">is not to exhaustively describe but </w:t>
      </w:r>
      <w:r w:rsidR="00AC49C8">
        <w:t xml:space="preserve">to concisely convey </w:t>
      </w:r>
      <w:r w:rsidR="006417E4">
        <w:t>the</w:t>
      </w:r>
      <w:r w:rsidR="00AC49C8">
        <w:t xml:space="preserve"> </w:t>
      </w:r>
      <w:r w:rsidR="006417E4">
        <w:t xml:space="preserve">characteristics of </w:t>
      </w:r>
      <w:r w:rsidR="00CA38C2">
        <w:t xml:space="preserve">the </w:t>
      </w:r>
      <w:r w:rsidR="006417E4">
        <w:t>EMDAT</w:t>
      </w:r>
      <w:r w:rsidR="00AC49C8">
        <w:t xml:space="preserve"> code</w:t>
      </w:r>
      <w:r w:rsidR="00CA38C2">
        <w:t>, providing a framework for comprehension and organization of details</w:t>
      </w:r>
      <w:r w:rsidR="00AC49C8">
        <w:t xml:space="preserve">.     </w:t>
      </w:r>
      <w:r w:rsidR="006417E4">
        <w:t xml:space="preserve">     </w:t>
      </w:r>
    </w:p>
    <w:p w:rsidR="008E0609" w:rsidRDefault="008E0609" w:rsidP="00287232">
      <w:r>
        <w:rPr>
          <w:noProof/>
          <w:lang w:eastAsia="en-CA"/>
        </w:rPr>
        <w:drawing>
          <wp:inline distT="0" distB="0" distL="0" distR="0">
            <wp:extent cx="5943600" cy="3423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DAT_exec_flow_with_data_tra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23920"/>
                    </a:xfrm>
                    <a:prstGeom prst="rect">
                      <a:avLst/>
                    </a:prstGeom>
                  </pic:spPr>
                </pic:pic>
              </a:graphicData>
            </a:graphic>
          </wp:inline>
        </w:drawing>
      </w:r>
      <w:r w:rsidR="00CC2E68">
        <w:t xml:space="preserve">         </w:t>
      </w:r>
    </w:p>
    <w:p w:rsidR="00287232" w:rsidRDefault="008E0609" w:rsidP="00723F22">
      <w:pPr>
        <w:jc w:val="center"/>
      </w:pPr>
      <w:r>
        <w:t xml:space="preserve">(Figure 2: </w:t>
      </w:r>
      <w:r w:rsidR="00723F22">
        <w:t>EMDAT aggr</w:t>
      </w:r>
      <w:r w:rsidR="00CA38C2">
        <w:t>egation</w:t>
      </w:r>
      <w:r w:rsidR="00723F22">
        <w:t xml:space="preserve"> overview with data transformation events indicated)</w:t>
      </w:r>
    </w:p>
    <w:p w:rsidR="00A2282A" w:rsidRDefault="00BB68E8" w:rsidP="00723F22">
      <w:r w:rsidRPr="00BB68E8">
        <w:rPr>
          <w:b/>
        </w:rPr>
        <w:t xml:space="preserve">File reading (1 in </w:t>
      </w:r>
      <w:r>
        <w:rPr>
          <w:b/>
        </w:rPr>
        <w:t>Figure 2</w:t>
      </w:r>
      <w:r w:rsidRPr="00BB68E8">
        <w:rPr>
          <w:b/>
        </w:rPr>
        <w:t>)</w:t>
      </w:r>
      <w:r>
        <w:t>:</w:t>
      </w:r>
      <w:r w:rsidR="00723F22">
        <w:t xml:space="preserve"> TobiiV3Recording is initialized, during which process the </w:t>
      </w:r>
      <w:proofErr w:type="spellStart"/>
      <w:r w:rsidR="00723F22">
        <w:t>Tobii</w:t>
      </w:r>
      <w:proofErr w:type="spellEnd"/>
      <w:r w:rsidR="00723F22">
        <w:t xml:space="preserve"> </w:t>
      </w:r>
      <w:r w:rsidR="00E3151C">
        <w:t>data</w:t>
      </w:r>
      <w:r w:rsidR="00723F22">
        <w:t xml:space="preserve"> for the participant is read from the file system of the machine and transformed into lists of preprocessed data</w:t>
      </w:r>
      <w:r w:rsidR="0032019A">
        <w:t>, which are</w:t>
      </w:r>
      <w:r w:rsidR="00723F22">
        <w:t xml:space="preserve"> later passed as arguments of the constructor of Scene</w:t>
      </w:r>
      <w:r w:rsidR="004A2243">
        <w:t xml:space="preserve"> for the subsequent data processing</w:t>
      </w:r>
      <w:r w:rsidR="00723F22">
        <w:t xml:space="preserve">. </w:t>
      </w:r>
      <w:r w:rsidR="004A2243">
        <w:t xml:space="preserve">To explicate this rather condensed description, let us first take a look at the following diagram, which is </w:t>
      </w:r>
      <w:r w:rsidR="004A2243">
        <w:lastRenderedPageBreak/>
        <w:t>actually part of the overview figure above</w:t>
      </w:r>
      <w:r w:rsidR="00A2282A">
        <w:t xml:space="preserve"> (in particular</w:t>
      </w:r>
      <w:r w:rsidR="00CA38C2">
        <w:t>,</w:t>
      </w:r>
      <w:r w:rsidR="00A2282A">
        <w:t xml:space="preserve"> the initialization of TobiiV3Recording ) </w:t>
      </w:r>
      <w:r w:rsidR="004A2243">
        <w:t>but has additional details related to data transformation explicitly shown.</w:t>
      </w:r>
    </w:p>
    <w:p w:rsidR="00A2282A" w:rsidRDefault="00AC5C94" w:rsidP="00723F22">
      <w:r>
        <w:rPr>
          <w:noProof/>
          <w:lang w:eastAsia="en-CA"/>
        </w:rPr>
        <w:drawing>
          <wp:inline distT="0" distB="0" distL="0" distR="0">
            <wp:extent cx="5943600" cy="4124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biiV3Record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24325"/>
                    </a:xfrm>
                    <a:prstGeom prst="rect">
                      <a:avLst/>
                    </a:prstGeom>
                  </pic:spPr>
                </pic:pic>
              </a:graphicData>
            </a:graphic>
          </wp:inline>
        </w:drawing>
      </w:r>
      <w:r w:rsidR="004A2243">
        <w:t xml:space="preserve">     </w:t>
      </w:r>
    </w:p>
    <w:p w:rsidR="00723F22" w:rsidRDefault="00A2282A" w:rsidP="00A2282A">
      <w:pPr>
        <w:jc w:val="center"/>
      </w:pPr>
      <w:r>
        <w:t>(Figure 3: a more detailed view of TobiiV3Recording initialization)</w:t>
      </w:r>
    </w:p>
    <w:p w:rsidR="00BF0B83" w:rsidRDefault="003668B4" w:rsidP="00A2282A">
      <w:r>
        <w:t xml:space="preserve">The implementation details of these file read methods should not </w:t>
      </w:r>
      <w:r w:rsidR="00E33701">
        <w:t>concern</w:t>
      </w:r>
      <w:r>
        <w:t xml:space="preserve"> us given our </w:t>
      </w:r>
      <w:r w:rsidR="00D54CA9">
        <w:t xml:space="preserve">goal </w:t>
      </w:r>
      <w:r>
        <w:t>of high-level understanding</w:t>
      </w:r>
      <w:r w:rsidR="00F14FC6">
        <w:t>; w</w:t>
      </w:r>
      <w:r>
        <w:t>hat they do is essentially</w:t>
      </w:r>
      <w:r w:rsidR="00F14FC6">
        <w:t xml:space="preserve"> as follows. They</w:t>
      </w:r>
      <w:r>
        <w:t xml:space="preserve"> </w:t>
      </w:r>
      <w:r w:rsidR="00D54CA9">
        <w:t>open the file, whose path is specified by the string argument</w:t>
      </w:r>
      <w:r w:rsidR="00E3174A">
        <w:t xml:space="preserve">, </w:t>
      </w:r>
      <w:r w:rsidR="001833C4">
        <w:t>and</w:t>
      </w:r>
      <w:r w:rsidR="00D54CA9">
        <w:t xml:space="preserve"> </w:t>
      </w:r>
      <w:r w:rsidR="00C53849">
        <w:t>iterate over</w:t>
      </w:r>
      <w:r w:rsidR="00D54CA9">
        <w:t xml:space="preserve"> the rows of the input data file</w:t>
      </w:r>
      <w:r w:rsidR="001833C4">
        <w:t>,</w:t>
      </w:r>
      <w:r w:rsidR="00D54CA9">
        <w:t xml:space="preserve"> </w:t>
      </w:r>
      <w:r w:rsidR="00BB68E8">
        <w:t>recording</w:t>
      </w:r>
      <w:r w:rsidR="00D54CA9">
        <w:t xml:space="preserve"> only </w:t>
      </w:r>
      <w:r w:rsidR="00BB68E8">
        <w:t xml:space="preserve">the </w:t>
      </w:r>
      <w:r w:rsidR="00D54CA9">
        <w:t>values</w:t>
      </w:r>
      <w:r w:rsidR="00BB68E8">
        <w:t xml:space="preserve"> of certain columns</w:t>
      </w:r>
      <w:r w:rsidR="00E3151C">
        <w:t xml:space="preserve"> </w:t>
      </w:r>
      <w:r w:rsidR="00F14FC6">
        <w:t>(</w:t>
      </w:r>
      <w:r w:rsidR="001833C4">
        <w:t xml:space="preserve">which </w:t>
      </w:r>
      <w:r w:rsidR="00F14FC6">
        <w:t>depend on each read method</w:t>
      </w:r>
      <w:r w:rsidR="001833C4">
        <w:t xml:space="preserve"> and there may be some</w:t>
      </w:r>
      <w:r w:rsidR="00E3151C">
        <w:t xml:space="preserve"> computational processing in some cases</w:t>
      </w:r>
      <w:r w:rsidR="001833C4">
        <w:t>)</w:t>
      </w:r>
      <w:r w:rsidR="00D54CA9">
        <w:t xml:space="preserve"> of those rows that satisfy given conditions</w:t>
      </w:r>
      <w:r w:rsidR="00F14FC6">
        <w:t xml:space="preserve"> (again </w:t>
      </w:r>
      <w:r w:rsidR="00E33701">
        <w:t>which</w:t>
      </w:r>
      <w:r w:rsidR="001833C4">
        <w:t xml:space="preserve"> </w:t>
      </w:r>
      <w:r w:rsidR="00F14FC6">
        <w:t>depend on each read method)</w:t>
      </w:r>
      <w:r w:rsidR="00D54CA9">
        <w:t xml:space="preserve"> in</w:t>
      </w:r>
      <w:r w:rsidR="00BB68E8">
        <w:t>to</w:t>
      </w:r>
      <w:r w:rsidR="00D54CA9">
        <w:t xml:space="preserve"> </w:t>
      </w:r>
      <w:r w:rsidR="00BB68E8">
        <w:t>d</w:t>
      </w:r>
      <w:r w:rsidR="00D54CA9">
        <w:t>ictionar</w:t>
      </w:r>
      <w:r w:rsidR="00E3174A">
        <w:t>y objects</w:t>
      </w:r>
      <w:r w:rsidR="00D54CA9">
        <w:t xml:space="preserve">. </w:t>
      </w:r>
      <w:r w:rsidR="00E3174A">
        <w:t>To store the extracted data</w:t>
      </w:r>
      <w:r w:rsidR="00EB57CE">
        <w:t xml:space="preserve"> for later use</w:t>
      </w:r>
      <w:r w:rsidR="00E3174A">
        <w:t xml:space="preserve">, the </w:t>
      </w:r>
      <w:r w:rsidR="00EB57CE">
        <w:t>d</w:t>
      </w:r>
      <w:r w:rsidR="00E3174A">
        <w:t>ictionary</w:t>
      </w:r>
      <w:r w:rsidR="000128AD">
        <w:t xml:space="preserve"> objects </w:t>
      </w:r>
      <w:r w:rsidR="00AC5C94">
        <w:t xml:space="preserve">are converted into EMDAT class objects by passing the </w:t>
      </w:r>
      <w:r w:rsidR="00E3174A">
        <w:t xml:space="preserve">former into the </w:t>
      </w:r>
      <w:r w:rsidR="00EB57CE">
        <w:t xml:space="preserve">respective </w:t>
      </w:r>
      <w:r w:rsidR="00E3174A">
        <w:t>initialization methods of the cla</w:t>
      </w:r>
      <w:r w:rsidR="00EB6F00">
        <w:t xml:space="preserve">sses, </w:t>
      </w:r>
      <w:proofErr w:type="spellStart"/>
      <w:r w:rsidR="00EB6F00">
        <w:t>Datapoint</w:t>
      </w:r>
      <w:proofErr w:type="spellEnd"/>
      <w:r w:rsidR="00EB6F00">
        <w:t>, Fixation, Sacc</w:t>
      </w:r>
      <w:r w:rsidR="00E3174A">
        <w:t xml:space="preserve">ade, </w:t>
      </w:r>
      <w:r w:rsidR="00EB57CE">
        <w:t>and</w:t>
      </w:r>
      <w:r w:rsidR="00E3174A">
        <w:t xml:space="preserve"> Event.</w:t>
      </w:r>
      <w:r w:rsidR="001833C4">
        <w:t xml:space="preserve"> </w:t>
      </w:r>
      <w:r w:rsidR="003D201F">
        <w:t xml:space="preserve">Those lists are stored as attribute values of the instantiated TobiiV3Recording; that is, the value assignment of the form </w:t>
      </w:r>
      <w:proofErr w:type="spellStart"/>
      <w:r w:rsidR="003D201F">
        <w:t>self.some_data</w:t>
      </w:r>
      <w:proofErr w:type="spellEnd"/>
      <w:r w:rsidR="003D201F">
        <w:t xml:space="preserve"> = </w:t>
      </w:r>
      <w:proofErr w:type="spellStart"/>
      <w:r w:rsidR="003D201F">
        <w:t>read_some</w:t>
      </w:r>
      <w:proofErr w:type="spellEnd"/>
      <w:r w:rsidR="003D201F">
        <w:t>_ data (…)</w:t>
      </w:r>
      <w:r w:rsidR="00C53849">
        <w:t xml:space="preserve"> takes place</w:t>
      </w:r>
      <w:r w:rsidR="003D201F">
        <w:t>.</w:t>
      </w:r>
      <w:r w:rsidR="001833C4">
        <w:t xml:space="preserve"> </w:t>
      </w:r>
      <w:r w:rsidR="00D54CA9">
        <w:t>Note</w:t>
      </w:r>
      <w:r w:rsidR="001833C4">
        <w:t xml:space="preserve">s: (1) </w:t>
      </w:r>
      <w:r w:rsidR="00EB57CE">
        <w:t>d</w:t>
      </w:r>
      <w:r w:rsidR="00D54CA9">
        <w:t xml:space="preserve">ictionary is a </w:t>
      </w:r>
      <w:r w:rsidR="001833C4">
        <w:t>Python</w:t>
      </w:r>
      <w:r w:rsidR="00D54CA9">
        <w:t xml:space="preserve"> data structure </w:t>
      </w:r>
      <w:r w:rsidR="001833C4">
        <w:t>of the</w:t>
      </w:r>
      <w:r w:rsidR="00D54CA9">
        <w:t xml:space="preserve"> form </w:t>
      </w:r>
      <w:r w:rsidR="001833C4">
        <w:t>{ key1: value1, … }; (2) in our case,</w:t>
      </w:r>
      <w:r w:rsidR="00BF0B83">
        <w:t xml:space="preserve"> namely TobiiV3Recording,</w:t>
      </w:r>
      <w:r w:rsidR="001833C4">
        <w:t xml:space="preserve"> the file read by all those read methods is the </w:t>
      </w:r>
      <w:r w:rsidR="00EB57CE">
        <w:t>same</w:t>
      </w:r>
      <w:r w:rsidR="001833C4">
        <w:t xml:space="preserve"> </w:t>
      </w:r>
      <w:proofErr w:type="spellStart"/>
      <w:r w:rsidR="001833C4">
        <w:t>Tobii</w:t>
      </w:r>
      <w:proofErr w:type="spellEnd"/>
      <w:r w:rsidR="001833C4">
        <w:t xml:space="preserve"> data file</w:t>
      </w:r>
      <w:r w:rsidR="00EB57CE">
        <w:t xml:space="preserve"> of the participant</w:t>
      </w:r>
      <w:r w:rsidR="001833C4">
        <w:t>, in spite of the different parameter names</w:t>
      </w:r>
      <w:r w:rsidR="00D54CA9">
        <w:t>.</w:t>
      </w:r>
    </w:p>
    <w:p w:rsidR="00BF0B83" w:rsidRDefault="00424B2B" w:rsidP="00A2282A">
      <w:r>
        <w:t xml:space="preserve">Although </w:t>
      </w:r>
      <w:r w:rsidR="0032019A">
        <w:t>the reader</w:t>
      </w:r>
      <w:r>
        <w:t xml:space="preserve"> can skip this </w:t>
      </w:r>
      <w:r w:rsidR="0032019A">
        <w:t>paragraph</w:t>
      </w:r>
      <w:r>
        <w:t>, i</w:t>
      </w:r>
      <w:r w:rsidR="00BF0B83">
        <w:t>t might be worth mentioning here that there is a subtlety related to the class inheritance</w:t>
      </w:r>
      <w:r w:rsidR="00EB57CE">
        <w:t>.</w:t>
      </w:r>
    </w:p>
    <w:p w:rsidR="00DC612C" w:rsidRDefault="00BF0B83" w:rsidP="00A2282A">
      <w:r>
        <w:rPr>
          <w:noProof/>
          <w:lang w:eastAsia="en-CA"/>
        </w:rPr>
        <w:lastRenderedPageBreak/>
        <w:drawing>
          <wp:inline distT="0" distB="0" distL="0" distR="0">
            <wp:extent cx="5943600" cy="2945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5130"/>
                    </a:xfrm>
                    <a:prstGeom prst="rect">
                      <a:avLst/>
                    </a:prstGeom>
                  </pic:spPr>
                </pic:pic>
              </a:graphicData>
            </a:graphic>
          </wp:inline>
        </w:drawing>
      </w:r>
      <w:r>
        <w:t xml:space="preserve">          </w:t>
      </w:r>
      <w:r w:rsidR="00E3151C">
        <w:t xml:space="preserve"> </w:t>
      </w:r>
    </w:p>
    <w:p w:rsidR="002B6D8A" w:rsidRDefault="002B6D8A" w:rsidP="002B6D8A">
      <w:pPr>
        <w:jc w:val="center"/>
      </w:pPr>
      <w:r>
        <w:t>(Figure 4: Recording class inheritance</w:t>
      </w:r>
      <w:r w:rsidR="00AA4527">
        <w:t>. Attributes omitted</w:t>
      </w:r>
      <w:r>
        <w:t>)</w:t>
      </w:r>
    </w:p>
    <w:p w:rsidR="00424B2B" w:rsidRDefault="002B6D8A" w:rsidP="00A2282A">
      <w:r>
        <w:t xml:space="preserve">As </w:t>
      </w:r>
      <w:r w:rsidR="0032019A">
        <w:t>in Figure 4,</w:t>
      </w:r>
      <w:r>
        <w:t xml:space="preserve"> TobiiV3Recording extends the abstract class Recording. In particular, it inherits the initialization method, so that when a call to instantiate TobiiV3 happens as in Figure 3, the calls to </w:t>
      </w:r>
      <w:r w:rsidR="00EB57CE">
        <w:t xml:space="preserve">the </w:t>
      </w:r>
      <w:r>
        <w:t xml:space="preserve">read methods during the instantiation are actually </w:t>
      </w:r>
      <w:r w:rsidR="00424B2B">
        <w:t>passed to</w:t>
      </w:r>
      <w:r>
        <w:t xml:space="preserve"> the read methods </w:t>
      </w:r>
      <w:r w:rsidR="00424B2B">
        <w:t>as</w:t>
      </w:r>
      <w:r>
        <w:t xml:space="preserve"> implemented in TobiiV3Recording</w:t>
      </w:r>
      <w:r w:rsidR="00424B2B">
        <w:t xml:space="preserve"> through class inheritance</w:t>
      </w:r>
      <w:r>
        <w:t>. The same observation may be made for the other two subclasses</w:t>
      </w:r>
      <w:r w:rsidR="00424B2B">
        <w:t xml:space="preserve">, if they </w:t>
      </w:r>
      <w:r w:rsidR="0032019A">
        <w:t xml:space="preserve">are </w:t>
      </w:r>
      <w:r w:rsidR="00424B2B">
        <w:t>used instead of TobiiV3Recording</w:t>
      </w:r>
      <w:r>
        <w:t>. Note</w:t>
      </w:r>
      <w:r w:rsidR="00424B2B">
        <w:t>, however,</w:t>
      </w:r>
      <w:r>
        <w:t xml:space="preserve"> that all three subclasses inherit the same implementation of the method </w:t>
      </w:r>
      <w:proofErr w:type="spellStart"/>
      <w:r>
        <w:t>process_rec</w:t>
      </w:r>
      <w:proofErr w:type="spellEnd"/>
      <w:r>
        <w:t xml:space="preserve"> from their parent class</w:t>
      </w:r>
      <w:r w:rsidR="00424B2B">
        <w:t xml:space="preserve">, so that the call to that method after instantiation of a Recording </w:t>
      </w:r>
      <w:r w:rsidR="0032019A">
        <w:t>sub</w:t>
      </w:r>
      <w:r w:rsidR="00424B2B">
        <w:t xml:space="preserve">class </w:t>
      </w:r>
      <w:r w:rsidR="00EB57CE">
        <w:t xml:space="preserve">(TobiiV3 </w:t>
      </w:r>
      <w:r w:rsidR="00424B2B">
        <w:t>in Figure 2</w:t>
      </w:r>
      <w:r w:rsidR="00EB57CE">
        <w:t>)</w:t>
      </w:r>
      <w:r w:rsidR="00424B2B">
        <w:t xml:space="preserve"> is not specific to the subclass.</w:t>
      </w:r>
      <w:r w:rsidR="009B5B4D">
        <w:t xml:space="preserve"> The implication is that the overview should still apply even if TobiiV3 is replaced with another subclass.        </w:t>
      </w:r>
    </w:p>
    <w:p w:rsidR="00BC0F2C" w:rsidRDefault="009B5B4D" w:rsidP="00A2282A">
      <w:r>
        <w:rPr>
          <w:b/>
        </w:rPr>
        <w:t>Sub-listing of d</w:t>
      </w:r>
      <w:r w:rsidRPr="009B5B4D">
        <w:rPr>
          <w:b/>
        </w:rPr>
        <w:t>ata</w:t>
      </w:r>
      <w:r>
        <w:rPr>
          <w:b/>
        </w:rPr>
        <w:t xml:space="preserve"> </w:t>
      </w:r>
      <w:r w:rsidRPr="009B5B4D">
        <w:rPr>
          <w:b/>
        </w:rPr>
        <w:t>by segments (2 in Figure 2)</w:t>
      </w:r>
      <w:r>
        <w:t>:</w:t>
      </w:r>
      <w:r w:rsidR="00540B58">
        <w:t xml:space="preserve"> </w:t>
      </w:r>
      <w:r>
        <w:t>S</w:t>
      </w:r>
      <w:r w:rsidR="00394D99">
        <w:t>ince the lists of preprocessed data from above contain all data for the entire session of the participant</w:t>
      </w:r>
      <w:r w:rsidR="00643427">
        <w:t>,</w:t>
      </w:r>
      <w:r w:rsidR="00B80DF4">
        <w:t xml:space="preserve"> possibly involving multiple </w:t>
      </w:r>
      <w:r w:rsidR="00E620A6">
        <w:t>time intervals</w:t>
      </w:r>
      <w:r w:rsidR="00394D99">
        <w:t xml:space="preserve">, sub-listing of them by using the </w:t>
      </w:r>
      <w:r w:rsidR="00B80DF4">
        <w:t xml:space="preserve">session information in the </w:t>
      </w:r>
      <w:proofErr w:type="spellStart"/>
      <w:r w:rsidR="00394D99">
        <w:t>seg</w:t>
      </w:r>
      <w:proofErr w:type="spellEnd"/>
      <w:r w:rsidR="00394D99">
        <w:t xml:space="preserve"> file</w:t>
      </w:r>
      <w:r w:rsidR="00B80DF4">
        <w:t xml:space="preserve"> </w:t>
      </w:r>
      <w:r w:rsidR="00394D99">
        <w:t>takes place before the data aggregation at the segment level.</w:t>
      </w:r>
      <w:r w:rsidR="00B80DF4">
        <w:t xml:space="preserve"> </w:t>
      </w:r>
      <w:r w:rsidR="00E620A6">
        <w:t xml:space="preserve">Obviously, there are two components here, namely those data lists and the session information. </w:t>
      </w:r>
      <w:r w:rsidR="00B80DF4">
        <w:t xml:space="preserve">To explain how </w:t>
      </w:r>
      <w:r>
        <w:t>the former</w:t>
      </w:r>
      <w:r w:rsidR="00B80DF4">
        <w:t xml:space="preserve"> </w:t>
      </w:r>
      <w:r w:rsidR="00E731AD">
        <w:t>reach</w:t>
      </w:r>
      <w:r w:rsidR="00B80DF4">
        <w:t xml:space="preserve"> the point 2, first,</w:t>
      </w:r>
      <w:r w:rsidR="00E620A6">
        <w:t xml:space="preserve"> recall </w:t>
      </w:r>
      <w:r w:rsidR="008154C8">
        <w:t xml:space="preserve">from the preceding discussion that </w:t>
      </w:r>
      <w:r w:rsidR="00E620A6">
        <w:t>those lists of EMDAT class objects are stored</w:t>
      </w:r>
      <w:r w:rsidR="000128AD">
        <w:t xml:space="preserve"> as</w:t>
      </w:r>
      <w:r w:rsidR="00E620A6">
        <w:t xml:space="preserve"> the attributes </w:t>
      </w:r>
      <w:r w:rsidR="000128AD">
        <w:t xml:space="preserve">of </w:t>
      </w:r>
      <w:r w:rsidR="00E620A6">
        <w:t xml:space="preserve">the TobiiV3 object; those values are simply passed as arguments of the Scene initialization method that precedes the point 2 in Figure </w:t>
      </w:r>
      <w:r w:rsidR="009F2AA2">
        <w:t>2</w:t>
      </w:r>
      <w:r w:rsidR="00E620A6">
        <w:t xml:space="preserve">. Now, as for the session information, there is actually a call to </w:t>
      </w:r>
      <w:r w:rsidR="000B06DA">
        <w:t>a</w:t>
      </w:r>
      <w:r w:rsidR="00E620A6">
        <w:t xml:space="preserve"> method </w:t>
      </w:r>
      <w:r w:rsidR="000B06DA">
        <w:t xml:space="preserve">for reading and processing the </w:t>
      </w:r>
      <w:proofErr w:type="spellStart"/>
      <w:r w:rsidR="000B06DA">
        <w:t>seg</w:t>
      </w:r>
      <w:proofErr w:type="spellEnd"/>
      <w:r w:rsidR="000B06DA">
        <w:t xml:space="preserve"> file</w:t>
      </w:r>
      <w:r w:rsidR="008154C8">
        <w:t xml:space="preserve">, stored in the machine, </w:t>
      </w:r>
      <w:r w:rsidR="00E620A6">
        <w:t xml:space="preserve">in </w:t>
      </w:r>
      <w:proofErr w:type="spellStart"/>
      <w:r w:rsidR="00E620A6">
        <w:t>BasicParticipant</w:t>
      </w:r>
      <w:proofErr w:type="spellEnd"/>
      <w:r w:rsidR="00E620A6">
        <w:t xml:space="preserve"> between the return of the call to the TobiiV3 constructor and the beginning of the call to </w:t>
      </w:r>
      <w:proofErr w:type="spellStart"/>
      <w:r w:rsidR="00E620A6">
        <w:t>process_rec</w:t>
      </w:r>
      <w:proofErr w:type="spellEnd"/>
      <w:r w:rsidR="000128AD">
        <w:t xml:space="preserve">, although it </w:t>
      </w:r>
      <w:r w:rsidR="00E620A6">
        <w:t xml:space="preserve">is not shown in Figure 2 (the reason is two-fold: limitations of </w:t>
      </w:r>
      <w:proofErr w:type="spellStart"/>
      <w:r w:rsidR="00E620A6">
        <w:t>ArgoUML</w:t>
      </w:r>
      <w:proofErr w:type="spellEnd"/>
      <w:r w:rsidR="00E620A6">
        <w:t xml:space="preserve"> and</w:t>
      </w:r>
      <w:r w:rsidR="000B06DA">
        <w:t xml:space="preserve"> the fact that the EMDAT also allows processing of the </w:t>
      </w:r>
      <w:proofErr w:type="spellStart"/>
      <w:r w:rsidR="000B06DA">
        <w:t>seg</w:t>
      </w:r>
      <w:proofErr w:type="spellEnd"/>
      <w:r w:rsidR="000B06DA">
        <w:t xml:space="preserve"> file in</w:t>
      </w:r>
      <w:r w:rsidR="009F2AA2">
        <w:t xml:space="preserve"> </w:t>
      </w:r>
      <w:proofErr w:type="spellStart"/>
      <w:r w:rsidR="009F2AA2">
        <w:t>p</w:t>
      </w:r>
      <w:r w:rsidR="000B06DA">
        <w:t>rocess_rec</w:t>
      </w:r>
      <w:proofErr w:type="spellEnd"/>
      <w:r w:rsidR="000B06DA">
        <w:t xml:space="preserve">). </w:t>
      </w:r>
      <w:r w:rsidR="009F2AA2">
        <w:t>T</w:t>
      </w:r>
      <w:r w:rsidR="000B06DA">
        <w:t xml:space="preserve">he effect of calling the method, partition, is to store the time intervals recorded in the </w:t>
      </w:r>
      <w:proofErr w:type="spellStart"/>
      <w:r w:rsidR="000B06DA">
        <w:t>seg</w:t>
      </w:r>
      <w:proofErr w:type="spellEnd"/>
      <w:r w:rsidR="008154C8">
        <w:t xml:space="preserve"> </w:t>
      </w:r>
      <w:r w:rsidR="000B06DA">
        <w:t xml:space="preserve">file in a </w:t>
      </w:r>
      <w:r w:rsidR="009F2AA2">
        <w:t>dictionary</w:t>
      </w:r>
      <w:r w:rsidR="000B06DA">
        <w:t xml:space="preserve"> of</w:t>
      </w:r>
      <w:r w:rsidR="009F2AA2">
        <w:t xml:space="preserve"> list values</w:t>
      </w:r>
      <w:r w:rsidR="000B06DA">
        <w:t xml:space="preserve">, which is </w:t>
      </w:r>
      <w:r w:rsidR="000128AD">
        <w:t xml:space="preserve">subsequently used for sub-listing the data lists at </w:t>
      </w:r>
      <w:r w:rsidR="001E248E">
        <w:t xml:space="preserve">the </w:t>
      </w:r>
      <w:r w:rsidR="000128AD">
        <w:t xml:space="preserve">point 2. To see how the stored session information fits in the execution in Figure 2, let us </w:t>
      </w:r>
      <w:r w:rsidR="009F2AA2">
        <w:t>use</w:t>
      </w:r>
      <w:r w:rsidR="000128AD">
        <w:t xml:space="preserve"> MapQuest P17 and P18</w:t>
      </w:r>
      <w:r w:rsidR="009F2AA2">
        <w:t xml:space="preserve"> for examples again</w:t>
      </w:r>
      <w:r w:rsidR="000128AD">
        <w:t xml:space="preserve">.  </w:t>
      </w:r>
    </w:p>
    <w:p w:rsidR="005255BD" w:rsidRDefault="00BC0F2C" w:rsidP="00A2282A">
      <w:r>
        <w:lastRenderedPageBreak/>
        <w:t xml:space="preserve">For P17, </w:t>
      </w:r>
      <w:r w:rsidR="009F2AA2">
        <w:t>with</w:t>
      </w:r>
      <w:r>
        <w:t xml:space="preserve"> two scenes, part1 and par</w:t>
      </w:r>
      <w:r w:rsidR="009F2AA2">
        <w:t>t</w:t>
      </w:r>
      <w:r>
        <w:t xml:space="preserve">2, each of which has one segment, also called part1 and part 2, respectively, the returned </w:t>
      </w:r>
      <w:r w:rsidR="009F2AA2">
        <w:t>dictionary (</w:t>
      </w:r>
      <w:proofErr w:type="spellStart"/>
      <w:r w:rsidR="009F2AA2">
        <w:t>scenelist</w:t>
      </w:r>
      <w:proofErr w:type="spellEnd"/>
      <w:r w:rsidR="009F2AA2">
        <w:t xml:space="preserve"> in Figure 2) is</w:t>
      </w:r>
      <w:r>
        <w:t xml:space="preserve"> as follows:  </w:t>
      </w:r>
      <w:r w:rsidRPr="00BC0F2C">
        <w:t>{'part1': [('part1', 72727, 158389)], 'part2': [('part2', 158389, 367172)]}</w:t>
      </w:r>
      <w:r>
        <w:t xml:space="preserve">. Recall from the discussion in the </w:t>
      </w:r>
      <w:r w:rsidR="00E731AD">
        <w:t xml:space="preserve">first </w:t>
      </w:r>
      <w:r>
        <w:t>section</w:t>
      </w:r>
      <w:r w:rsidR="00E731AD">
        <w:t xml:space="preserve"> that</w:t>
      </w:r>
      <w:r>
        <w:t xml:space="preserve"> the middle for-loop (the blue one in Figure 2) is for the scenes of the participant. When that for-loop starts to run</w:t>
      </w:r>
      <w:r w:rsidR="00E731AD">
        <w:t xml:space="preserve"> on </w:t>
      </w:r>
      <w:r w:rsidR="005255BD">
        <w:t xml:space="preserve">the </w:t>
      </w:r>
      <w:r w:rsidR="00E731AD">
        <w:t>scene part1</w:t>
      </w:r>
      <w:r>
        <w:t>,</w:t>
      </w:r>
      <w:r w:rsidR="00D55CCA">
        <w:t xml:space="preserve"> the list</w:t>
      </w:r>
      <w:r w:rsidR="00DE5A25">
        <w:t xml:space="preserve"> (</w:t>
      </w:r>
      <w:proofErr w:type="spellStart"/>
      <w:r w:rsidR="00DE5A25">
        <w:t>seglist</w:t>
      </w:r>
      <w:proofErr w:type="spellEnd"/>
      <w:r w:rsidR="00DE5A25">
        <w:t xml:space="preserve"> in Figure 2)</w:t>
      </w:r>
      <w:r>
        <w:t xml:space="preserve"> </w:t>
      </w:r>
      <w:r w:rsidRPr="00BC0F2C">
        <w:t>[('part1', 72727, 158389)]</w:t>
      </w:r>
      <w:r>
        <w:t xml:space="preserve"> is passed </w:t>
      </w:r>
      <w:r w:rsidR="00503660">
        <w:t xml:space="preserve">to the Scene constructor </w:t>
      </w:r>
      <w:r>
        <w:t>as the segment belonging to the scene</w:t>
      </w:r>
      <w:r w:rsidR="008154C8">
        <w:t>.</w:t>
      </w:r>
      <w:r>
        <w:t xml:space="preserve"> </w:t>
      </w:r>
      <w:r w:rsidR="008154C8">
        <w:t>T</w:t>
      </w:r>
      <w:r>
        <w:t xml:space="preserve">he time interval starting at </w:t>
      </w:r>
      <w:r w:rsidRPr="00BC0F2C">
        <w:t>72727</w:t>
      </w:r>
      <w:r>
        <w:t xml:space="preserve"> and ending at</w:t>
      </w:r>
      <w:r w:rsidRPr="00BC0F2C">
        <w:t xml:space="preserve"> 158389</w:t>
      </w:r>
      <w:r>
        <w:t xml:space="preserve"> is then used for delimiting the lists of</w:t>
      </w:r>
      <w:r w:rsidR="00E731AD">
        <w:t xml:space="preserve"> preprocessed data at the point 2 in Figure 2; similarly for the second iteration of the middle loop for the scene part 2. </w:t>
      </w:r>
      <w:r w:rsidR="005255BD">
        <w:t xml:space="preserve">(Note: finding the starting and ending times for each list of preprocessed data actually happens through </w:t>
      </w:r>
      <w:r w:rsidR="00503660">
        <w:t xml:space="preserve">a </w:t>
      </w:r>
      <w:r w:rsidR="005255BD">
        <w:t xml:space="preserve">function, using those times in the tuples as arguments.) </w:t>
      </w:r>
      <w:r w:rsidR="00E731AD">
        <w:t xml:space="preserve">Now, for P18, the </w:t>
      </w:r>
      <w:r w:rsidR="00DE5A25">
        <w:t>dictionary</w:t>
      </w:r>
      <w:r w:rsidR="00E731AD">
        <w:t xml:space="preserve"> is as follows: </w:t>
      </w:r>
      <w:r w:rsidR="00E731AD" w:rsidRPr="00E731AD">
        <w:t>{'</w:t>
      </w:r>
      <w:proofErr w:type="spellStart"/>
      <w:r w:rsidR="00E731AD" w:rsidRPr="00E731AD">
        <w:t>main_task</w:t>
      </w:r>
      <w:proofErr w:type="spellEnd"/>
      <w:r w:rsidR="00E731AD" w:rsidRPr="00E731AD">
        <w:t>': [('part1', 66808, 146471), ('part2', 146471, 324262)]}</w:t>
      </w:r>
      <w:r w:rsidR="00E731AD">
        <w:t xml:space="preserve">. So in this case, when the middle loop runs on the scene </w:t>
      </w:r>
      <w:proofErr w:type="spellStart"/>
      <w:r w:rsidR="00E731AD">
        <w:t>main_task</w:t>
      </w:r>
      <w:proofErr w:type="spellEnd"/>
      <w:r w:rsidR="00E731AD">
        <w:t xml:space="preserve">, </w:t>
      </w:r>
      <w:r w:rsidR="00E731AD" w:rsidRPr="00E731AD">
        <w:t>[('part1', 66808, 146471), ('part2', 146471, 324262)]</w:t>
      </w:r>
      <w:r w:rsidR="00D55CCA">
        <w:t xml:space="preserve"> for the two segments </w:t>
      </w:r>
      <w:r w:rsidR="00E731AD">
        <w:t>is passed to the</w:t>
      </w:r>
      <w:r w:rsidR="008154C8">
        <w:t xml:space="preserve"> Scene constructor</w:t>
      </w:r>
      <w:r w:rsidR="00E731AD">
        <w:t>. In particular, for each iteration of the</w:t>
      </w:r>
      <w:r w:rsidR="008154C8">
        <w:t xml:space="preserve"> inner loop (first for segment part1 and then for segment part2), the respective time interval delimits the list</w:t>
      </w:r>
      <w:r w:rsidR="005255BD">
        <w:t>s</w:t>
      </w:r>
      <w:r w:rsidR="008154C8">
        <w:t xml:space="preserve"> of preprocessed data. </w:t>
      </w:r>
      <w:r w:rsidR="00503660">
        <w:t xml:space="preserve"> </w:t>
      </w:r>
    </w:p>
    <w:p w:rsidR="00325389" w:rsidRDefault="00DE5A25" w:rsidP="00A2282A">
      <w:r w:rsidRPr="00DE5A25">
        <w:rPr>
          <w:b/>
        </w:rPr>
        <w:t>Segment level aggregation (3 in Figure 2)</w:t>
      </w:r>
      <w:r>
        <w:t>:</w:t>
      </w:r>
      <w:r w:rsidR="00503660">
        <w:t xml:space="preserve"> </w:t>
      </w:r>
      <w:r w:rsidR="00A40CB5">
        <w:t xml:space="preserve">Once the </w:t>
      </w:r>
      <w:r w:rsidR="00D55CCA">
        <w:t>S</w:t>
      </w:r>
      <w:r w:rsidR="00A40CB5">
        <w:t xml:space="preserve">egment constructor is called, the </w:t>
      </w:r>
      <w:proofErr w:type="spellStart"/>
      <w:r>
        <w:t>sub</w:t>
      </w:r>
      <w:r w:rsidR="00A40CB5">
        <w:t>lists</w:t>
      </w:r>
      <w:proofErr w:type="spellEnd"/>
      <w:r w:rsidR="00A40CB5">
        <w:t xml:space="preserve"> of preprocessed data</w:t>
      </w:r>
      <w:r w:rsidR="00CF17A3">
        <w:t xml:space="preserve"> for</w:t>
      </w:r>
      <w:r w:rsidR="00A40CB5">
        <w:t xml:space="preserve"> the segment</w:t>
      </w:r>
      <w:r>
        <w:t>, which are passed through arguments of the method,</w:t>
      </w:r>
      <w:r w:rsidR="00A40CB5">
        <w:t xml:space="preserve"> are </w:t>
      </w:r>
      <w:r w:rsidR="00B21FC6">
        <w:t xml:space="preserve">further </w:t>
      </w:r>
      <w:r w:rsidR="00A40CB5">
        <w:t>processed</w:t>
      </w:r>
      <w:r w:rsidR="00325389">
        <w:t>,</w:t>
      </w:r>
      <w:r w:rsidR="00A40CB5">
        <w:t xml:space="preserve"> and </w:t>
      </w:r>
      <w:r w:rsidR="00325389">
        <w:t xml:space="preserve">the </w:t>
      </w:r>
      <w:r w:rsidR="00A40CB5">
        <w:t xml:space="preserve">computed values are </w:t>
      </w:r>
      <w:r w:rsidR="00D55CCA">
        <w:t xml:space="preserve">stored </w:t>
      </w:r>
      <w:r w:rsidR="00B21FC6">
        <w:t>in</w:t>
      </w:r>
      <w:r w:rsidR="00A40CB5">
        <w:t xml:space="preserve"> </w:t>
      </w:r>
      <w:r w:rsidR="00325389">
        <w:t xml:space="preserve">the </w:t>
      </w:r>
      <w:r w:rsidR="00A40CB5">
        <w:t>attribute</w:t>
      </w:r>
      <w:r w:rsidR="00B21FC6">
        <w:t>s</w:t>
      </w:r>
      <w:r w:rsidR="00A40CB5">
        <w:t xml:space="preserve"> of the object</w:t>
      </w:r>
      <w:r w:rsidR="00325389">
        <w:t xml:space="preserve">. </w:t>
      </w:r>
      <w:r>
        <w:t>I</w:t>
      </w:r>
      <w:r w:rsidR="00325389">
        <w:t>n particular, t</w:t>
      </w:r>
      <w:r w:rsidR="00B21FC6">
        <w:t xml:space="preserve">he values that are eventually exported as the EMDAT aggregation output is assigned to the </w:t>
      </w:r>
      <w:r w:rsidR="00112271">
        <w:t xml:space="preserve">object’s </w:t>
      </w:r>
      <w:r>
        <w:t>d</w:t>
      </w:r>
      <w:r w:rsidR="00112271">
        <w:t>ictionary attribute called features</w:t>
      </w:r>
      <w:r>
        <w:t>,</w:t>
      </w:r>
      <w:r w:rsidR="00B21FC6">
        <w:t xml:space="preserve"> </w:t>
      </w:r>
      <w:r>
        <w:t xml:space="preserve">essentially </w:t>
      </w:r>
      <w:r w:rsidR="00B21FC6">
        <w:t>according to the following schem</w:t>
      </w:r>
      <w:r w:rsidR="00112271">
        <w:t xml:space="preserve">atically represented </w:t>
      </w:r>
      <w:r w:rsidR="00325389">
        <w:t>logic</w:t>
      </w:r>
      <w:r w:rsidR="00112271">
        <w:t>:</w:t>
      </w:r>
    </w:p>
    <w:p w:rsidR="00325389" w:rsidRDefault="00325389" w:rsidP="00A2282A">
      <w:r>
        <w:rPr>
          <w:noProof/>
          <w:lang w:eastAsia="en-CA"/>
        </w:rPr>
        <w:drawing>
          <wp:inline distT="0" distB="0" distL="0" distR="0">
            <wp:extent cx="558165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ments.png"/>
                    <pic:cNvPicPr/>
                  </pic:nvPicPr>
                  <pic:blipFill>
                    <a:blip r:embed="rId11">
                      <a:extLst>
                        <a:ext uri="{28A0092B-C50C-407E-A947-70E740481C1C}">
                          <a14:useLocalDpi xmlns:a14="http://schemas.microsoft.com/office/drawing/2010/main" val="0"/>
                        </a:ext>
                      </a:extLst>
                    </a:blip>
                    <a:stretch>
                      <a:fillRect/>
                    </a:stretch>
                  </pic:blipFill>
                  <pic:spPr>
                    <a:xfrm>
                      <a:off x="0" y="0"/>
                      <a:ext cx="5581650" cy="3848100"/>
                    </a:xfrm>
                    <a:prstGeom prst="rect">
                      <a:avLst/>
                    </a:prstGeom>
                  </pic:spPr>
                </pic:pic>
              </a:graphicData>
            </a:graphic>
          </wp:inline>
        </w:drawing>
      </w:r>
    </w:p>
    <w:p w:rsidR="00A2282A" w:rsidRDefault="00325389" w:rsidP="00325389">
      <w:pPr>
        <w:jc w:val="center"/>
      </w:pPr>
      <w:r>
        <w:t>(Figure 5: schematic representation of aggregation in Segment __</w:t>
      </w:r>
      <w:proofErr w:type="spellStart"/>
      <w:r>
        <w:t>init</w:t>
      </w:r>
      <w:proofErr w:type="spellEnd"/>
      <w:r>
        <w:t>__)</w:t>
      </w:r>
    </w:p>
    <w:p w:rsidR="00C46C7A" w:rsidRDefault="00CF17A3" w:rsidP="00AF3341">
      <w:r w:rsidRPr="00CF17A3">
        <w:rPr>
          <w:b/>
        </w:rPr>
        <w:lastRenderedPageBreak/>
        <w:t>Scene level aggregation (4 in Figure2)</w:t>
      </w:r>
      <w:r>
        <w:t>:</w:t>
      </w:r>
      <w:r w:rsidR="00AF3341">
        <w:t xml:space="preserve"> When the inner for-loop (</w:t>
      </w:r>
      <w:r>
        <w:t xml:space="preserve">the </w:t>
      </w:r>
      <w:r w:rsidR="00AF3341">
        <w:t xml:space="preserve">green one in Figure 2) terminates with all Segment objects for the </w:t>
      </w:r>
      <w:r w:rsidR="004C1312">
        <w:t xml:space="preserve">given </w:t>
      </w:r>
      <w:r w:rsidR="00AF3341">
        <w:t xml:space="preserve">scene </w:t>
      </w:r>
      <w:r w:rsidR="004C1312">
        <w:t xml:space="preserve">being </w:t>
      </w:r>
      <w:r w:rsidR="00AF3341">
        <w:t>instantiated</w:t>
      </w:r>
      <w:r w:rsidR="00C46C7A">
        <w:t>, a higher level of data compilation happens</w:t>
      </w:r>
      <w:r w:rsidR="00C46C7A" w:rsidRPr="00C46C7A">
        <w:t xml:space="preserve"> </w:t>
      </w:r>
      <w:r w:rsidR="00C46C7A">
        <w:t xml:space="preserve">in the Scene initialization method:  attribute values of those Segment objects are now aggregated. The general pattern of aggregation here, however, </w:t>
      </w:r>
      <w:r>
        <w:t>may</w:t>
      </w:r>
      <w:r w:rsidR="00C46C7A">
        <w:t xml:space="preserve"> also be </w:t>
      </w:r>
      <w:r>
        <w:t>conveyed</w:t>
      </w:r>
      <w:r w:rsidR="00C46C7A">
        <w:t xml:space="preserve"> by the </w:t>
      </w:r>
      <w:r w:rsidR="004C1312">
        <w:t>same</w:t>
      </w:r>
      <w:r w:rsidR="00C46C7A">
        <w:t xml:space="preserve"> schematic representation of the processing logic</w:t>
      </w:r>
      <w:r w:rsidR="004C1312">
        <w:t xml:space="preserve"> as above</w:t>
      </w:r>
      <w:r w:rsidR="00C46C7A">
        <w:t>:</w:t>
      </w:r>
    </w:p>
    <w:p w:rsidR="004C1312" w:rsidRDefault="004C1312" w:rsidP="00AF3341">
      <w:r>
        <w:rPr>
          <w:noProof/>
          <w:lang w:eastAsia="en-CA"/>
        </w:rPr>
        <w:drawing>
          <wp:inline distT="0" distB="0" distL="0" distR="0">
            <wp:extent cx="5943600" cy="506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67300"/>
                    </a:xfrm>
                    <a:prstGeom prst="rect">
                      <a:avLst/>
                    </a:prstGeom>
                  </pic:spPr>
                </pic:pic>
              </a:graphicData>
            </a:graphic>
          </wp:inline>
        </w:drawing>
      </w:r>
    </w:p>
    <w:p w:rsidR="003275D3" w:rsidRDefault="003275D3" w:rsidP="003275D3">
      <w:pPr>
        <w:jc w:val="center"/>
      </w:pPr>
      <w:r>
        <w:t>(Figure 6: schematic representation of aggregation in Scene __</w:t>
      </w:r>
      <w:proofErr w:type="spellStart"/>
      <w:r>
        <w:t>init</w:t>
      </w:r>
      <w:proofErr w:type="spellEnd"/>
      <w:r>
        <w:t>__)</w:t>
      </w:r>
    </w:p>
    <w:p w:rsidR="00D11161" w:rsidRDefault="003275D3" w:rsidP="00AF3341">
      <w:r>
        <w:t xml:space="preserve">Note, however, </w:t>
      </w:r>
      <w:r w:rsidR="00A750D0">
        <w:t xml:space="preserve">that </w:t>
      </w:r>
      <w:r>
        <w:t xml:space="preserve">as illustrated </w:t>
      </w:r>
      <w:r w:rsidR="00A750D0">
        <w:t>by</w:t>
      </w:r>
      <w:r>
        <w:t xml:space="preserve"> the highlighted lines</w:t>
      </w:r>
      <w:r w:rsidR="00112A90">
        <w:t xml:space="preserve"> in Figure 6</w:t>
      </w:r>
      <w:r>
        <w:t xml:space="preserve">, the computation of a given value in the Scene object’s </w:t>
      </w:r>
      <w:r w:rsidR="00CF17A3">
        <w:t>d</w:t>
      </w:r>
      <w:r>
        <w:t>ictionary attribute</w:t>
      </w:r>
      <w:r w:rsidR="00112A90">
        <w:t>,</w:t>
      </w:r>
      <w:r>
        <w:t xml:space="preserve"> also called features</w:t>
      </w:r>
      <w:r w:rsidR="00112A90">
        <w:t>,</w:t>
      </w:r>
      <w:r>
        <w:t xml:space="preserve"> is now made by aggregating over the corresponding values in all Segment objects’</w:t>
      </w:r>
      <w:r w:rsidR="00112A90">
        <w:t xml:space="preserve"> </w:t>
      </w:r>
      <w:r w:rsidR="00A750D0">
        <w:t>d</w:t>
      </w:r>
      <w:r w:rsidR="00112A90">
        <w:t xml:space="preserve">ictionary attributes of the same name. </w:t>
      </w:r>
      <w:r>
        <w:t xml:space="preserve"> </w:t>
      </w:r>
    </w:p>
    <w:p w:rsidR="00D11161" w:rsidRDefault="00D11161" w:rsidP="00AF3341">
      <w:r>
        <w:t xml:space="preserve">To summarize the data flow </w:t>
      </w:r>
      <w:r w:rsidR="00A750D0">
        <w:t xml:space="preserve">explained so far </w:t>
      </w:r>
      <w:r>
        <w:t>in terms of a figure</w:t>
      </w:r>
      <w:r w:rsidR="00C4607B">
        <w:t xml:space="preserve"> for P18</w:t>
      </w:r>
      <w:r>
        <w:t>:</w:t>
      </w:r>
    </w:p>
    <w:p w:rsidR="00C46C7A" w:rsidRDefault="00CE51D5" w:rsidP="00AF3341">
      <w:r>
        <w:rPr>
          <w:noProof/>
          <w:lang w:eastAsia="en-CA"/>
        </w:rPr>
        <w:lastRenderedPageBreak/>
        <w:drawing>
          <wp:inline distT="0" distB="0" distL="0" distR="0">
            <wp:extent cx="5943600" cy="2512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flo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12060"/>
                    </a:xfrm>
                    <a:prstGeom prst="rect">
                      <a:avLst/>
                    </a:prstGeom>
                  </pic:spPr>
                </pic:pic>
              </a:graphicData>
            </a:graphic>
          </wp:inline>
        </w:drawing>
      </w:r>
      <w:r w:rsidR="00D11161">
        <w:t xml:space="preserve"> </w:t>
      </w:r>
      <w:r w:rsidR="003275D3">
        <w:t xml:space="preserve">            </w:t>
      </w:r>
    </w:p>
    <w:p w:rsidR="00325389" w:rsidRDefault="00D11161" w:rsidP="00D11161">
      <w:pPr>
        <w:jc w:val="center"/>
      </w:pPr>
      <w:r>
        <w:t>(Figure 7: data flow summary)</w:t>
      </w:r>
    </w:p>
    <w:p w:rsidR="0097573D" w:rsidRDefault="0097573D" w:rsidP="00D11161">
      <w:pPr>
        <w:jc w:val="center"/>
        <w:rPr>
          <w:b/>
        </w:rPr>
      </w:pPr>
    </w:p>
    <w:p w:rsidR="0097573D" w:rsidRPr="00135525" w:rsidRDefault="0097573D" w:rsidP="00D11161">
      <w:pPr>
        <w:jc w:val="center"/>
        <w:rPr>
          <w:b/>
          <w:sz w:val="32"/>
        </w:rPr>
      </w:pPr>
      <w:r w:rsidRPr="00135525">
        <w:rPr>
          <w:b/>
          <w:sz w:val="32"/>
        </w:rPr>
        <w:t>AOI Aggregation</w:t>
      </w:r>
    </w:p>
    <w:p w:rsidR="00AD6F14" w:rsidRDefault="001A0F9D" w:rsidP="001A0F9D">
      <w:r w:rsidRPr="001A0F9D">
        <w:t>It may be</w:t>
      </w:r>
      <w:r>
        <w:t xml:space="preserve"> said that in terms of </w:t>
      </w:r>
      <w:r w:rsidR="007B085F">
        <w:t xml:space="preserve">the </w:t>
      </w:r>
      <w:r>
        <w:t xml:space="preserve">code, static AOI’s are a subset of dynamic ones, so that I discuss AOI aggregation at </w:t>
      </w:r>
      <w:r w:rsidR="00FD20C7">
        <w:t>the greater</w:t>
      </w:r>
      <w:r>
        <w:t xml:space="preserve"> generality. </w:t>
      </w:r>
      <w:r w:rsidR="0074109E">
        <w:t>A</w:t>
      </w:r>
      <w:r>
        <w:t>s I said earlier, AOI aggregation is actually part of the larger aggregation process that takes place at the segment and scene levels. Accordingly, in the figure below for an overview of AOI aggregation execution flow, I use the same coloring scheme as for Figure 1, with blue for the scene level</w:t>
      </w:r>
      <w:r w:rsidR="007B085F">
        <w:t xml:space="preserve"> middle</w:t>
      </w:r>
      <w:r>
        <w:t xml:space="preserve"> loop and green for the segment level</w:t>
      </w:r>
      <w:r w:rsidR="007B085F">
        <w:t xml:space="preserve"> inner</w:t>
      </w:r>
      <w:r>
        <w:t xml:space="preserve"> loop</w:t>
      </w:r>
      <w:r w:rsidR="007B085F">
        <w:t xml:space="preserve"> (Note: I omitted the </w:t>
      </w:r>
      <w:r w:rsidR="0004550F">
        <w:t xml:space="preserve">participant level </w:t>
      </w:r>
      <w:r w:rsidR="007B085F">
        <w:t>outer loop, the red one</w:t>
      </w:r>
      <w:r w:rsidR="00AD6F14">
        <w:t xml:space="preserve">, in </w:t>
      </w:r>
      <w:r w:rsidR="00770081">
        <w:t>this figure for AOI aggregation</w:t>
      </w:r>
      <w:r>
        <w:t>.</w:t>
      </w:r>
      <w:r w:rsidR="007B085F">
        <w:t>)</w:t>
      </w:r>
      <w:r>
        <w:t xml:space="preserve"> As you can see</w:t>
      </w:r>
      <w:r w:rsidR="007B085F">
        <w:t xml:space="preserve"> in Figure 8 below</w:t>
      </w:r>
      <w:r>
        <w:t xml:space="preserve">, there is </w:t>
      </w:r>
      <w:r w:rsidR="007B085F">
        <w:t xml:space="preserve">an additional loop for AOI’s, marked in grey. The reader should try to </w:t>
      </w:r>
      <w:r w:rsidR="004E2FDF">
        <w:t xml:space="preserve">mentally </w:t>
      </w:r>
      <w:r w:rsidR="007B085F">
        <w:t>fit this more detailed pictorial representation into the Figure 1</w:t>
      </w:r>
      <w:r w:rsidR="00A20864">
        <w:t xml:space="preserve"> for a comprehensive overview</w:t>
      </w:r>
      <w:r w:rsidR="0004550F">
        <w:t xml:space="preserve"> of EMDAT</w:t>
      </w:r>
      <w:r w:rsidR="007B085F">
        <w:t>.</w:t>
      </w:r>
    </w:p>
    <w:p w:rsidR="0068104B" w:rsidRDefault="0068104B" w:rsidP="001A0F9D">
      <w:r>
        <w:t xml:space="preserve">A few notes on </w:t>
      </w:r>
      <w:r w:rsidR="00EB6F00">
        <w:t>the</w:t>
      </w:r>
      <w:r>
        <w:t xml:space="preserve"> </w:t>
      </w:r>
      <w:r w:rsidR="00EB6F00">
        <w:t>manual</w:t>
      </w:r>
      <w:r>
        <w:t xml:space="preserve"> </w:t>
      </w:r>
      <w:r w:rsidR="00770081">
        <w:t>in this section</w:t>
      </w:r>
      <w:r>
        <w:t xml:space="preserve"> are in order. In the preceding discussion, I separated the description of the execution flow from that of data transformation. However, by this time, the reader should be familiar with my representation scheme; I present the material here by discussing execution flow and data transformation simultaneously. </w:t>
      </w:r>
      <w:r w:rsidR="00167358">
        <w:t>Also, t</w:t>
      </w:r>
      <w:r>
        <w:t>o relate this section on AOI aggregation to the</w:t>
      </w:r>
      <w:r w:rsidRPr="0064519C">
        <w:t xml:space="preserve"> </w:t>
      </w:r>
      <w:r>
        <w:t xml:space="preserve">preceding sections on the larger aggregation process, I use the </w:t>
      </w:r>
      <w:r w:rsidR="00EB6F00">
        <w:t>TobiiV3</w:t>
      </w:r>
      <w:r>
        <w:t xml:space="preserve"> P18</w:t>
      </w:r>
      <w:r w:rsidR="00EB6F00">
        <w:t xml:space="preserve"> sample recording</w:t>
      </w:r>
      <w:r>
        <w:t xml:space="preserve"> as an example again when illustration is required.   </w:t>
      </w:r>
    </w:p>
    <w:p w:rsidR="00344803" w:rsidRDefault="00344803" w:rsidP="001A0F9D">
      <w:r>
        <w:rPr>
          <w:b/>
          <w:noProof/>
          <w:lang w:eastAsia="en-CA"/>
        </w:rPr>
        <w:lastRenderedPageBreak/>
        <w:drawing>
          <wp:inline distT="0" distB="0" distL="0" distR="0" wp14:anchorId="49716CE9" wp14:editId="1F6C0F2C">
            <wp:extent cx="5943600" cy="426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oi_aggr_overview.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67200"/>
                    </a:xfrm>
                    <a:prstGeom prst="rect">
                      <a:avLst/>
                    </a:prstGeom>
                  </pic:spPr>
                </pic:pic>
              </a:graphicData>
            </a:graphic>
          </wp:inline>
        </w:drawing>
      </w:r>
    </w:p>
    <w:p w:rsidR="0068104B" w:rsidRDefault="0068104B" w:rsidP="0068104B">
      <w:pPr>
        <w:jc w:val="center"/>
      </w:pPr>
      <w:r>
        <w:t>(Figure 8: an overview of AOI aggregation execution flow)</w:t>
      </w:r>
    </w:p>
    <w:p w:rsidR="001A0F9D" w:rsidRPr="001A0F9D" w:rsidRDefault="007B085F" w:rsidP="001A0F9D">
      <w:r>
        <w:t>Now,</w:t>
      </w:r>
      <w:r w:rsidR="003273C5">
        <w:t xml:space="preserve"> as you can see in Figure 8, the AOI level loop runs on </w:t>
      </w:r>
      <w:r w:rsidR="00E05AC6">
        <w:t xml:space="preserve">the object called </w:t>
      </w:r>
      <w:proofErr w:type="spellStart"/>
      <w:r w:rsidR="003273C5">
        <w:t>aois</w:t>
      </w:r>
      <w:proofErr w:type="spellEnd"/>
      <w:r w:rsidR="003273C5">
        <w:t xml:space="preserve">. To explain </w:t>
      </w:r>
      <w:r w:rsidR="00E05AC6">
        <w:t xml:space="preserve">first </w:t>
      </w:r>
      <w:r w:rsidR="003273C5">
        <w:t>what this is</w:t>
      </w:r>
      <w:r w:rsidR="00AC755F">
        <w:t xml:space="preserve"> and where it comes from</w:t>
      </w:r>
      <w:r w:rsidR="003273C5">
        <w:t>, a</w:t>
      </w:r>
      <w:r>
        <w:t xml:space="preserve">lthough I omitted it in Figure 1 earlier, there is </w:t>
      </w:r>
      <w:r w:rsidR="004E2FDF">
        <w:t xml:space="preserve">actually </w:t>
      </w:r>
      <w:r>
        <w:t xml:space="preserve">a call to a function </w:t>
      </w:r>
      <w:r w:rsidR="00117D5B">
        <w:t>(</w:t>
      </w:r>
      <w:r>
        <w:t>defined in Recording.py</w:t>
      </w:r>
      <w:r w:rsidR="00117D5B">
        <w:t>)</w:t>
      </w:r>
      <w:r w:rsidR="00BE2523">
        <w:t xml:space="preserve"> in the initialization method of BasicPaticipant.py between the call to the constructor of TobiiV3 and the call to the method </w:t>
      </w:r>
      <w:proofErr w:type="spellStart"/>
      <w:r w:rsidR="00BE2523">
        <w:t>process_rec</w:t>
      </w:r>
      <w:proofErr w:type="spellEnd"/>
      <w:r w:rsidR="00BE2523">
        <w:t xml:space="preserve">. The function reads the </w:t>
      </w:r>
      <w:r w:rsidR="004E2FDF">
        <w:t>AOI</w:t>
      </w:r>
      <w:r w:rsidR="00BE2523">
        <w:t xml:space="preserve"> </w:t>
      </w:r>
      <w:r w:rsidR="00117D5B">
        <w:t>definition</w:t>
      </w:r>
      <w:r w:rsidR="004E2FDF">
        <w:t>s</w:t>
      </w:r>
      <w:r w:rsidR="00BE2523">
        <w:t xml:space="preserve"> from the file system of the machine</w:t>
      </w:r>
      <w:r w:rsidR="001B24F4">
        <w:t>.</w:t>
      </w:r>
      <w:r w:rsidR="00BE2523">
        <w:t xml:space="preserve"> </w:t>
      </w:r>
      <w:r w:rsidR="001B24F4">
        <w:t>F</w:t>
      </w:r>
      <w:r w:rsidR="0004550F">
        <w:t xml:space="preserve">or each AOI, </w:t>
      </w:r>
      <w:r w:rsidR="001B24F4">
        <w:t>it creates an AOI object</w:t>
      </w:r>
      <w:r w:rsidR="006A18ED">
        <w:t xml:space="preserve">, </w:t>
      </w:r>
      <w:r w:rsidR="00BE2523">
        <w:t>stor</w:t>
      </w:r>
      <w:r w:rsidR="001B24F4">
        <w:t>ing</w:t>
      </w:r>
      <w:r w:rsidR="00BE2523">
        <w:t xml:space="preserve"> the</w:t>
      </w:r>
      <w:r w:rsidR="00E05AC6">
        <w:t xml:space="preserve"> AOI</w:t>
      </w:r>
      <w:r w:rsidR="00BE2523">
        <w:t xml:space="preserve"> information in the attributes</w:t>
      </w:r>
      <w:r w:rsidR="006A18ED">
        <w:t>. The function</w:t>
      </w:r>
      <w:r w:rsidR="00BE2523">
        <w:t xml:space="preserve"> return</w:t>
      </w:r>
      <w:r w:rsidR="006A18ED">
        <w:t>s</w:t>
      </w:r>
      <w:r w:rsidR="00BE2523">
        <w:t xml:space="preserve"> a list of AOI objects, </w:t>
      </w:r>
      <w:r w:rsidR="00770081">
        <w:t xml:space="preserve">namely </w:t>
      </w:r>
      <w:proofErr w:type="spellStart"/>
      <w:r w:rsidR="00BE2523">
        <w:t>aois</w:t>
      </w:r>
      <w:proofErr w:type="spellEnd"/>
      <w:r w:rsidR="00BE2523">
        <w:t xml:space="preserve">. </w:t>
      </w:r>
      <w:r w:rsidR="008907B9">
        <w:t xml:space="preserve">The list </w:t>
      </w:r>
      <w:proofErr w:type="spellStart"/>
      <w:r w:rsidR="008907B9">
        <w:t>aois</w:t>
      </w:r>
      <w:proofErr w:type="spellEnd"/>
      <w:r w:rsidR="008907B9">
        <w:t xml:space="preserve"> is </w:t>
      </w:r>
      <w:r w:rsidR="00733A4C">
        <w:t xml:space="preserve">successively </w:t>
      </w:r>
      <w:r w:rsidR="008907B9">
        <w:t xml:space="preserve">passed as an argument of the </w:t>
      </w:r>
      <w:r w:rsidR="004E2FDF">
        <w:t xml:space="preserve">pertinent </w:t>
      </w:r>
      <w:r w:rsidR="008907B9">
        <w:t>methods</w:t>
      </w:r>
      <w:r w:rsidR="00733A4C">
        <w:t xml:space="preserve">, to be used in the </w:t>
      </w:r>
      <w:r w:rsidR="001B24F4">
        <w:t>AOI</w:t>
      </w:r>
      <w:r w:rsidR="00E05AC6">
        <w:t xml:space="preserve"> level</w:t>
      </w:r>
      <w:r w:rsidR="001B24F4">
        <w:t xml:space="preserve"> </w:t>
      </w:r>
      <w:r w:rsidR="00733A4C">
        <w:t xml:space="preserve">loop </w:t>
      </w:r>
      <w:r w:rsidR="001B24F4">
        <w:t>marked</w:t>
      </w:r>
      <w:r w:rsidR="00733A4C">
        <w:t xml:space="preserve"> in grey in Figure 8</w:t>
      </w:r>
      <w:r w:rsidR="004E2FDF">
        <w:t>:</w:t>
      </w:r>
      <w:r w:rsidR="008907B9">
        <w:t xml:space="preserve"> </w:t>
      </w:r>
      <w:proofErr w:type="spellStart"/>
      <w:r w:rsidR="008907B9">
        <w:t>process_rec</w:t>
      </w:r>
      <w:proofErr w:type="spellEnd"/>
      <w:r w:rsidR="008907B9">
        <w:t xml:space="preserve">, the initialization methods of Scene and Segment, and finally the </w:t>
      </w:r>
      <w:proofErr w:type="spellStart"/>
      <w:r w:rsidR="008907B9">
        <w:t>set_aoi</w:t>
      </w:r>
      <w:proofErr w:type="spellEnd"/>
      <w:r w:rsidR="008907B9">
        <w:t xml:space="preserve"> method in Segment.    </w:t>
      </w:r>
      <w:r w:rsidR="00BE2523">
        <w:t xml:space="preserve">         </w:t>
      </w:r>
      <w:r>
        <w:t xml:space="preserve">    </w:t>
      </w:r>
      <w:r w:rsidR="00733A4C">
        <w:t xml:space="preserve"> </w:t>
      </w:r>
      <w:r>
        <w:t xml:space="preserve">   </w:t>
      </w:r>
      <w:r w:rsidR="001A0F9D">
        <w:t xml:space="preserve">                      </w:t>
      </w:r>
      <w:r w:rsidR="001A0F9D" w:rsidRPr="001A0F9D">
        <w:t xml:space="preserve"> </w:t>
      </w:r>
    </w:p>
    <w:p w:rsidR="00FF06EF" w:rsidRDefault="00770081" w:rsidP="001A1664">
      <w:r>
        <w:t>In explaining this looping</w:t>
      </w:r>
      <w:r w:rsidR="00E05AC6">
        <w:t xml:space="preserve"> on </w:t>
      </w:r>
      <w:proofErr w:type="spellStart"/>
      <w:r w:rsidR="00E05AC6">
        <w:t>aois</w:t>
      </w:r>
      <w:proofErr w:type="spellEnd"/>
      <w:r w:rsidR="00C107FC">
        <w:t>,</w:t>
      </w:r>
      <w:r w:rsidR="00B64A69">
        <w:t xml:space="preserve"> </w:t>
      </w:r>
      <w:r w:rsidR="00BA1035">
        <w:t>I first summarize what takes place i</w:t>
      </w:r>
      <w:r w:rsidR="00330448">
        <w:t>n</w:t>
      </w:r>
      <w:r w:rsidR="00BA1035">
        <w:t xml:space="preserve"> each iteration in general terms and then illustrate the process</w:t>
      </w:r>
      <w:r w:rsidR="00E05AC6">
        <w:t>es</w:t>
      </w:r>
      <w:r w:rsidR="00BA1035">
        <w:t xml:space="preserve"> with </w:t>
      </w:r>
      <w:proofErr w:type="spellStart"/>
      <w:r w:rsidR="00BA1035">
        <w:t>MetroQuest</w:t>
      </w:r>
      <w:proofErr w:type="spellEnd"/>
      <w:r w:rsidR="00BA1035">
        <w:t xml:space="preserve"> P18</w:t>
      </w:r>
      <w:r w:rsidR="00E05AC6">
        <w:t xml:space="preserve"> in such a manner as to</w:t>
      </w:r>
      <w:r w:rsidR="00F36B83">
        <w:t xml:space="preserve"> put the </w:t>
      </w:r>
      <w:r w:rsidR="00E05AC6">
        <w:t>discussion</w:t>
      </w:r>
      <w:r w:rsidR="00F36B83">
        <w:t xml:space="preserve"> in the larger context</w:t>
      </w:r>
      <w:r w:rsidR="00733A4C">
        <w:t xml:space="preserve"> of loops outside</w:t>
      </w:r>
      <w:r w:rsidR="00F36B83">
        <w:t>.</w:t>
      </w:r>
      <w:r w:rsidR="001B24F4">
        <w:t xml:space="preserve"> In the subsequent discussion, I refer to these processes by the numbering symbols in bold.     </w:t>
      </w:r>
    </w:p>
    <w:p w:rsidR="00FF06EF" w:rsidRDefault="00FF06EF" w:rsidP="005656CA">
      <w:pPr>
        <w:pStyle w:val="ListParagraph"/>
        <w:numPr>
          <w:ilvl w:val="0"/>
          <w:numId w:val="5"/>
        </w:numPr>
        <w:ind w:left="810" w:hanging="450"/>
      </w:pPr>
      <w:r>
        <w:t xml:space="preserve">The start and end times as well as </w:t>
      </w:r>
      <w:proofErr w:type="spellStart"/>
      <w:r>
        <w:t>fixation_data</w:t>
      </w:r>
      <w:proofErr w:type="spellEnd"/>
      <w:r>
        <w:t xml:space="preserve"> and </w:t>
      </w:r>
      <w:proofErr w:type="spellStart"/>
      <w:r>
        <w:t>event_data</w:t>
      </w:r>
      <w:proofErr w:type="spellEnd"/>
      <w:r>
        <w:t xml:space="preserve"> of the Segment object, in which the call to the constructor of the class </w:t>
      </w:r>
      <w:proofErr w:type="spellStart"/>
      <w:r>
        <w:t>AOI</w:t>
      </w:r>
      <w:r w:rsidR="00304869">
        <w:t>_Stat</w:t>
      </w:r>
      <w:proofErr w:type="spellEnd"/>
      <w:r>
        <w:t xml:space="preserve"> takes place, is passed to the initialization method</w:t>
      </w:r>
      <w:r w:rsidR="001B24F4">
        <w:t xml:space="preserve"> of </w:t>
      </w:r>
      <w:proofErr w:type="spellStart"/>
      <w:r w:rsidR="001B24F4">
        <w:t>AOI_Stat</w:t>
      </w:r>
      <w:proofErr w:type="spellEnd"/>
      <w:r>
        <w:t>.</w:t>
      </w:r>
    </w:p>
    <w:p w:rsidR="00304869" w:rsidRDefault="000B21A5" w:rsidP="005656CA">
      <w:pPr>
        <w:pStyle w:val="ListParagraph"/>
        <w:numPr>
          <w:ilvl w:val="0"/>
          <w:numId w:val="5"/>
        </w:numPr>
        <w:ind w:left="810" w:hanging="450"/>
      </w:pPr>
      <w:r>
        <w:lastRenderedPageBreak/>
        <w:t xml:space="preserve">The method </w:t>
      </w:r>
      <w:proofErr w:type="spellStart"/>
      <w:r>
        <w:t>is_active_partition</w:t>
      </w:r>
      <w:proofErr w:type="spellEnd"/>
      <w:r>
        <w:t xml:space="preserve"> is called on the AOI object</w:t>
      </w:r>
      <w:r w:rsidR="002E526E">
        <w:t>.</w:t>
      </w:r>
      <w:r>
        <w:t xml:space="preserve"> </w:t>
      </w:r>
      <w:r w:rsidR="002E526E">
        <w:t>T</w:t>
      </w:r>
      <w:r w:rsidR="00D446C9">
        <w:t>he</w:t>
      </w:r>
      <w:r>
        <w:t xml:space="preserve"> </w:t>
      </w:r>
      <w:r w:rsidR="002E526E">
        <w:t xml:space="preserve">returned </w:t>
      </w:r>
      <w:r>
        <w:t xml:space="preserve">Boolean </w:t>
      </w:r>
      <w:proofErr w:type="spellStart"/>
      <w:r>
        <w:t>is_active</w:t>
      </w:r>
      <w:proofErr w:type="spellEnd"/>
      <w:r>
        <w:t xml:space="preserve"> indicat</w:t>
      </w:r>
      <w:r w:rsidR="002E526E">
        <w:t>es</w:t>
      </w:r>
      <w:r>
        <w:t xml:space="preserve"> whether </w:t>
      </w:r>
      <w:r w:rsidR="00552494">
        <w:t xml:space="preserve">the AOI is deemed active; that is, </w:t>
      </w:r>
      <w:r w:rsidR="00D446C9">
        <w:t xml:space="preserve">generally </w:t>
      </w:r>
      <w:r w:rsidR="00552494">
        <w:t xml:space="preserve">whether </w:t>
      </w:r>
      <w:r>
        <w:t xml:space="preserve">there is any intersection between the time interval determined by the </w:t>
      </w:r>
      <w:r w:rsidR="00733A4C">
        <w:t>S</w:t>
      </w:r>
      <w:r>
        <w:t>egment’s start and end time</w:t>
      </w:r>
      <w:r w:rsidR="001B24F4">
        <w:t>s</w:t>
      </w:r>
      <w:r>
        <w:t xml:space="preserve"> on the one </w:t>
      </w:r>
      <w:r w:rsidR="00552494">
        <w:t xml:space="preserve">hand </w:t>
      </w:r>
      <w:r>
        <w:t xml:space="preserve">and the interval(s) of the AOI object stored in </w:t>
      </w:r>
      <w:r w:rsidR="00733A4C">
        <w:t>its</w:t>
      </w:r>
      <w:r>
        <w:t xml:space="preserve"> </w:t>
      </w:r>
      <w:proofErr w:type="spellStart"/>
      <w:r>
        <w:t>timeseq</w:t>
      </w:r>
      <w:proofErr w:type="spellEnd"/>
      <w:r>
        <w:t xml:space="preserve"> attribute on the other. </w:t>
      </w:r>
      <w:r w:rsidR="00733A4C">
        <w:t>There are two s</w:t>
      </w:r>
      <w:r w:rsidR="00D446C9">
        <w:t>pecial cases</w:t>
      </w:r>
      <w:r w:rsidR="00733A4C">
        <w:t xml:space="preserve">: </w:t>
      </w:r>
      <w:r w:rsidR="00D446C9">
        <w:t xml:space="preserve">an AOI with an empty interval, i.e., </w:t>
      </w:r>
      <w:proofErr w:type="spellStart"/>
      <w:r w:rsidR="00D446C9">
        <w:t>timeseq</w:t>
      </w:r>
      <w:proofErr w:type="spellEnd"/>
      <w:r w:rsidR="00D446C9">
        <w:t>: [] is regarded as always active</w:t>
      </w:r>
      <w:r w:rsidR="00733A4C">
        <w:t>;</w:t>
      </w:r>
      <w:r w:rsidR="00D446C9">
        <w:t xml:space="preserve"> and an AOI with negative 1’s as in </w:t>
      </w:r>
      <w:proofErr w:type="spellStart"/>
      <w:r w:rsidR="00D446C9">
        <w:t>timeseq</w:t>
      </w:r>
      <w:proofErr w:type="spellEnd"/>
      <w:r w:rsidR="00D446C9">
        <w:t xml:space="preserve">: </w:t>
      </w:r>
      <w:r w:rsidR="00E05AC6">
        <w:t>[</w:t>
      </w:r>
      <w:r w:rsidR="00D446C9">
        <w:t>(-1, -1)</w:t>
      </w:r>
      <w:r w:rsidR="00E05AC6">
        <w:t>]</w:t>
      </w:r>
      <w:r w:rsidR="00D446C9">
        <w:t xml:space="preserve"> is considered</w:t>
      </w:r>
      <w:r w:rsidR="001B24F4">
        <w:t xml:space="preserve"> as a</w:t>
      </w:r>
      <w:r w:rsidR="00D446C9">
        <w:t xml:space="preserve">lways inactive. </w:t>
      </w:r>
      <w:r w:rsidR="00BA1035">
        <w:t>(</w:t>
      </w:r>
      <w:r w:rsidR="00D446C9">
        <w:t>Note the former accounts for the fact that static AOI’s are a subset of dynamic AOI’s in terms of the code: static AOI’s have an empty time interval.</w:t>
      </w:r>
      <w:r w:rsidR="00BA1035">
        <w:t xml:space="preserve">) </w:t>
      </w:r>
    </w:p>
    <w:p w:rsidR="002E526E" w:rsidRDefault="00304869" w:rsidP="005656CA">
      <w:pPr>
        <w:pStyle w:val="ListParagraph"/>
        <w:numPr>
          <w:ilvl w:val="0"/>
          <w:numId w:val="5"/>
        </w:numPr>
        <w:ind w:left="810" w:hanging="450"/>
      </w:pPr>
      <w:r>
        <w:t xml:space="preserve">After the call returns to the </w:t>
      </w:r>
      <w:proofErr w:type="spellStart"/>
      <w:r>
        <w:t>AOI_Stat</w:t>
      </w:r>
      <w:proofErr w:type="spellEnd"/>
      <w:r>
        <w:t xml:space="preserve"> object, data transformation take</w:t>
      </w:r>
      <w:r w:rsidR="002A39E0">
        <w:t>s</w:t>
      </w:r>
      <w:r>
        <w:t xml:space="preserve"> place on the </w:t>
      </w:r>
      <w:proofErr w:type="spellStart"/>
      <w:r>
        <w:t>fixation_data</w:t>
      </w:r>
      <w:proofErr w:type="spellEnd"/>
      <w:r>
        <w:t xml:space="preserve"> and </w:t>
      </w:r>
      <w:proofErr w:type="spellStart"/>
      <w:r>
        <w:t>event_data</w:t>
      </w:r>
      <w:proofErr w:type="spellEnd"/>
      <w:r>
        <w:t xml:space="preserve">. If the </w:t>
      </w:r>
      <w:r w:rsidR="00552494">
        <w:t>AOI</w:t>
      </w:r>
      <w:r>
        <w:t xml:space="preserve"> is deemed inactive</w:t>
      </w:r>
      <w:r w:rsidR="00C314C9">
        <w:t xml:space="preserve"> according to the value of </w:t>
      </w:r>
      <w:proofErr w:type="spellStart"/>
      <w:r w:rsidR="00C314C9">
        <w:t>is_active</w:t>
      </w:r>
      <w:proofErr w:type="spellEnd"/>
      <w:r>
        <w:t>, the default values are assigned to the att</w:t>
      </w:r>
      <w:r w:rsidR="00221B3F">
        <w:t>r</w:t>
      </w:r>
      <w:r>
        <w:t xml:space="preserve">ibutes of the </w:t>
      </w:r>
      <w:proofErr w:type="spellStart"/>
      <w:r>
        <w:t>AOI_Stat</w:t>
      </w:r>
      <w:proofErr w:type="spellEnd"/>
      <w:r>
        <w:t xml:space="preserve"> object and the call returns to </w:t>
      </w:r>
      <w:proofErr w:type="spellStart"/>
      <w:r>
        <w:t>set_aois</w:t>
      </w:r>
      <w:proofErr w:type="spellEnd"/>
      <w:r>
        <w:t xml:space="preserve"> in the Segment object;</w:t>
      </w:r>
      <w:r w:rsidR="00552494">
        <w:t xml:space="preserve"> otherwise, </w:t>
      </w:r>
      <w:r w:rsidR="00BA1035">
        <w:t xml:space="preserve">assignment </w:t>
      </w:r>
      <w:r w:rsidR="00552494">
        <w:t xml:space="preserve">of aggregated values </w:t>
      </w:r>
      <w:r w:rsidR="00AB67CA">
        <w:t xml:space="preserve">may </w:t>
      </w:r>
      <w:r w:rsidR="00552494">
        <w:t xml:space="preserve">take place in the initialization of the </w:t>
      </w:r>
      <w:proofErr w:type="spellStart"/>
      <w:r w:rsidR="00552494">
        <w:t>AOI_Stat</w:t>
      </w:r>
      <w:proofErr w:type="spellEnd"/>
      <w:r w:rsidR="00552494">
        <w:t xml:space="preserve"> object. </w:t>
      </w:r>
      <w:r w:rsidR="00A13025">
        <w:t>T</w:t>
      </w:r>
      <w:r w:rsidR="00E20248">
        <w:t xml:space="preserve">he aggregation may not involve all data in </w:t>
      </w:r>
      <w:r w:rsidR="00221B3F">
        <w:t xml:space="preserve">the </w:t>
      </w:r>
      <w:proofErr w:type="spellStart"/>
      <w:r w:rsidR="00E20248">
        <w:t>fixation_data</w:t>
      </w:r>
      <w:proofErr w:type="spellEnd"/>
      <w:r w:rsidR="00E20248">
        <w:t xml:space="preserve"> and </w:t>
      </w:r>
      <w:proofErr w:type="spellStart"/>
      <w:r w:rsidR="00E20248">
        <w:t>event_data</w:t>
      </w:r>
      <w:proofErr w:type="spellEnd"/>
      <w:r w:rsidR="00E20248">
        <w:t>: those two lists are</w:t>
      </w:r>
      <w:r w:rsidR="00221B3F">
        <w:t xml:space="preserve"> </w:t>
      </w:r>
      <w:r w:rsidR="00EF00BF">
        <w:t>generally</w:t>
      </w:r>
      <w:r w:rsidR="00E20248">
        <w:t xml:space="preserve"> delimited with respect to time and space</w:t>
      </w:r>
      <w:r w:rsidR="00EF00BF">
        <w:t>. T</w:t>
      </w:r>
      <w:r w:rsidR="00E20248">
        <w:t>he time is determined by intersections of intervals</w:t>
      </w:r>
      <w:r w:rsidR="002E526E">
        <w:t xml:space="preserve"> </w:t>
      </w:r>
      <w:r w:rsidR="004B5F40">
        <w:t>mentioned</w:t>
      </w:r>
      <w:r w:rsidR="002E526E">
        <w:t xml:space="preserve"> in LP2</w:t>
      </w:r>
      <w:r w:rsidR="00E20248">
        <w:t xml:space="preserve">, and the space, by the area </w:t>
      </w:r>
      <w:r w:rsidR="00221B3F">
        <w:t xml:space="preserve">specified </w:t>
      </w:r>
      <w:r w:rsidR="00E20248">
        <w:t xml:space="preserve">by </w:t>
      </w:r>
      <w:r w:rsidR="00221B3F">
        <w:t xml:space="preserve">the AOI object’s </w:t>
      </w:r>
      <w:proofErr w:type="spellStart"/>
      <w:r w:rsidR="00221B3F">
        <w:t>polyin</w:t>
      </w:r>
      <w:proofErr w:type="spellEnd"/>
      <w:r w:rsidR="00221B3F">
        <w:t xml:space="preserve"> and </w:t>
      </w:r>
      <w:proofErr w:type="spellStart"/>
      <w:r w:rsidR="00221B3F">
        <w:t>polyout</w:t>
      </w:r>
      <w:proofErr w:type="spellEnd"/>
      <w:r w:rsidR="00221B3F">
        <w:t xml:space="preserve"> attribute values</w:t>
      </w:r>
      <w:r w:rsidR="00E05AC6">
        <w:t>.</w:t>
      </w:r>
      <w:r w:rsidR="00221B3F">
        <w:t xml:space="preserve"> </w:t>
      </w:r>
      <w:r w:rsidR="00EF00BF">
        <w:t xml:space="preserve">Only the latter is relevant, however, for the second of the two special cases mentioned in LP2 above. </w:t>
      </w:r>
    </w:p>
    <w:p w:rsidR="00BA1035" w:rsidRDefault="002E526E" w:rsidP="005656CA">
      <w:pPr>
        <w:pStyle w:val="ListParagraph"/>
        <w:numPr>
          <w:ilvl w:val="0"/>
          <w:numId w:val="5"/>
        </w:numPr>
        <w:ind w:left="810" w:hanging="450"/>
      </w:pPr>
      <w:r>
        <w:t>W</w:t>
      </w:r>
      <w:r w:rsidR="00552494">
        <w:t xml:space="preserve">hen the call returns to </w:t>
      </w:r>
      <w:proofErr w:type="spellStart"/>
      <w:r w:rsidR="00552494">
        <w:t>set_aoi</w:t>
      </w:r>
      <w:proofErr w:type="spellEnd"/>
      <w:r w:rsidR="00552494">
        <w:t>, the returned value, i.e.,</w:t>
      </w:r>
      <w:r w:rsidR="00D446C9">
        <w:t xml:space="preserve"> the newly created </w:t>
      </w:r>
      <w:proofErr w:type="spellStart"/>
      <w:r w:rsidR="00D446C9">
        <w:t>AOI_Stat</w:t>
      </w:r>
      <w:proofErr w:type="spellEnd"/>
      <w:r w:rsidR="00D446C9">
        <w:t xml:space="preserve"> object is stored in the </w:t>
      </w:r>
      <w:r w:rsidR="00F56F6D">
        <w:t>dictionary</w:t>
      </w:r>
      <w:r w:rsidR="00D446C9">
        <w:t xml:space="preserve"> attribute of the Segment object, </w:t>
      </w:r>
      <w:proofErr w:type="spellStart"/>
      <w:r w:rsidR="00D446C9">
        <w:t>self.aoi_data</w:t>
      </w:r>
      <w:proofErr w:type="spellEnd"/>
      <w:r w:rsidR="00F56F6D">
        <w:t xml:space="preserve">, using </w:t>
      </w:r>
      <w:r w:rsidR="00C314C9">
        <w:t>the aid attribute value of the object</w:t>
      </w:r>
      <w:r w:rsidR="00F56F6D">
        <w:t xml:space="preserve"> as </w:t>
      </w:r>
      <w:r w:rsidR="00C314C9">
        <w:t xml:space="preserve">the </w:t>
      </w:r>
      <w:r w:rsidR="00F56F6D">
        <w:t>key.</w:t>
      </w:r>
      <w:r w:rsidR="005656CA">
        <w:t xml:space="preserve">  </w:t>
      </w:r>
    </w:p>
    <w:p w:rsidR="006A18ED" w:rsidRDefault="00AC755F" w:rsidP="006A18ED">
      <w:r>
        <w:t>I</w:t>
      </w:r>
      <w:r w:rsidR="006A18ED">
        <w:t xml:space="preserve">n the following illustration </w:t>
      </w:r>
      <w:r w:rsidR="004B5F40">
        <w:t xml:space="preserve">of the above summary </w:t>
      </w:r>
      <w:r>
        <w:t>with</w:t>
      </w:r>
      <w:r w:rsidR="006A18ED">
        <w:t xml:space="preserve"> </w:t>
      </w:r>
      <w:proofErr w:type="spellStart"/>
      <w:r w:rsidR="006A18ED">
        <w:t>MetroQuest</w:t>
      </w:r>
      <w:proofErr w:type="spellEnd"/>
      <w:r w:rsidR="006A18ED">
        <w:t xml:space="preserve"> P18, let us consider AOI’s that divide the screen into quadrants, each of which has its own active time intervals. The elements, i.e., AOI objects of the list </w:t>
      </w:r>
      <w:proofErr w:type="spellStart"/>
      <w:r w:rsidR="006A18ED">
        <w:t>aois</w:t>
      </w:r>
      <w:proofErr w:type="spellEnd"/>
      <w:r w:rsidR="006A18ED">
        <w:t xml:space="preserve"> returned by the function mentioned above look like as follows in the dictionary format:</w:t>
      </w:r>
    </w:p>
    <w:p w:rsidR="00770081" w:rsidRDefault="006A18ED" w:rsidP="0064519C">
      <w:r>
        <w:t xml:space="preserve"> </w:t>
      </w:r>
      <w:r w:rsidR="00770081">
        <w:rPr>
          <w:noProof/>
          <w:lang w:eastAsia="en-CA"/>
        </w:rPr>
        <w:drawing>
          <wp:inline distT="0" distB="0" distL="0" distR="0" wp14:anchorId="643E30A9" wp14:editId="40DD9CDC">
            <wp:extent cx="5086350" cy="2466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ois.PNG"/>
                    <pic:cNvPicPr/>
                  </pic:nvPicPr>
                  <pic:blipFill>
                    <a:blip r:embed="rId15">
                      <a:extLst>
                        <a:ext uri="{28A0092B-C50C-407E-A947-70E740481C1C}">
                          <a14:useLocalDpi xmlns:a14="http://schemas.microsoft.com/office/drawing/2010/main" val="0"/>
                        </a:ext>
                      </a:extLst>
                    </a:blip>
                    <a:stretch>
                      <a:fillRect/>
                    </a:stretch>
                  </pic:blipFill>
                  <pic:spPr>
                    <a:xfrm>
                      <a:off x="0" y="0"/>
                      <a:ext cx="5087065" cy="2467322"/>
                    </a:xfrm>
                    <a:prstGeom prst="rect">
                      <a:avLst/>
                    </a:prstGeom>
                  </pic:spPr>
                </pic:pic>
              </a:graphicData>
            </a:graphic>
          </wp:inline>
        </w:drawing>
      </w:r>
    </w:p>
    <w:p w:rsidR="00770081" w:rsidRDefault="00770081" w:rsidP="00770081">
      <w:pPr>
        <w:jc w:val="center"/>
      </w:pPr>
      <w:r>
        <w:t xml:space="preserve">(Figure 9: an example of AOI objects as elements of </w:t>
      </w:r>
      <w:proofErr w:type="spellStart"/>
      <w:r>
        <w:t>aois</w:t>
      </w:r>
      <w:proofErr w:type="spellEnd"/>
      <w:r>
        <w:t>)</w:t>
      </w:r>
    </w:p>
    <w:p w:rsidR="006A18ED" w:rsidRDefault="006A18ED" w:rsidP="005656CA"/>
    <w:p w:rsidR="006A18ED" w:rsidRDefault="006A18ED" w:rsidP="005656CA">
      <w:r>
        <w:lastRenderedPageBreak/>
        <w:t>Now, recall from the section Data Transformation that P18 has</w:t>
      </w:r>
      <w:r w:rsidR="00CA3EAB">
        <w:t xml:space="preserve"> two segments for its only scene, </w:t>
      </w:r>
      <w:proofErr w:type="spellStart"/>
      <w:r w:rsidR="00CA3EAB">
        <w:t>main_task</w:t>
      </w:r>
      <w:proofErr w:type="spellEnd"/>
      <w:r w:rsidR="00CA3EAB">
        <w:t>; in terms of code, it has</w:t>
      </w:r>
      <w:r>
        <w:t xml:space="preserve"> the </w:t>
      </w:r>
      <w:proofErr w:type="spellStart"/>
      <w:r>
        <w:t>seglist</w:t>
      </w:r>
      <w:proofErr w:type="spellEnd"/>
      <w:r>
        <w:t xml:space="preserve"> </w:t>
      </w:r>
      <w:r w:rsidRPr="00E731AD">
        <w:t>[('part1', 66808, 146471), ('part2', 146471, 324262)]</w:t>
      </w:r>
      <w:r w:rsidR="00CA3EAB">
        <w:t>.</w:t>
      </w:r>
      <w:r>
        <w:t xml:space="preserve"> </w:t>
      </w:r>
      <w:r w:rsidR="00CA3EAB">
        <w:t>Th</w:t>
      </w:r>
      <w:r>
        <w:t xml:space="preserve">e segment level loop marked in green in Figure 8 starts to run on the </w:t>
      </w:r>
      <w:r w:rsidR="00CA3EAB">
        <w:t>first element</w:t>
      </w:r>
      <w:r>
        <w:t xml:space="preserve">. Recall also from the same section that within the loop before the call to the constructor of Segment takes place, </w:t>
      </w:r>
      <w:proofErr w:type="spellStart"/>
      <w:r>
        <w:t>sublisting</w:t>
      </w:r>
      <w:proofErr w:type="spellEnd"/>
      <w:r>
        <w:t xml:space="preserve"> of the lists of data from the TobiiV3 object occurs, with the resulting lists to be passed to the initialization method of Segment for aggregation. In particular, among those lists, there is the list </w:t>
      </w:r>
      <w:proofErr w:type="spellStart"/>
      <w:r>
        <w:t>all_data</w:t>
      </w:r>
      <w:proofErr w:type="spellEnd"/>
      <w:r>
        <w:t xml:space="preserve">. The start and ends times specific to the Segment object, which are used in AOI aggregation as mentioned in LP1 above, are the timestamp of the first element of the </w:t>
      </w:r>
      <w:proofErr w:type="spellStart"/>
      <w:r>
        <w:t>all_data</w:t>
      </w:r>
      <w:proofErr w:type="spellEnd"/>
      <w:r>
        <w:t xml:space="preserve"> and that of the last element, respectively. </w:t>
      </w:r>
    </w:p>
    <w:p w:rsidR="00F56F6D" w:rsidRDefault="00AB67CA" w:rsidP="005656CA">
      <w:r>
        <w:t xml:space="preserve">For the segment part1, the </w:t>
      </w:r>
      <w:r w:rsidR="005656CA">
        <w:t>execution process of the AOI</w:t>
      </w:r>
      <w:r w:rsidR="002961B8">
        <w:t xml:space="preserve"> level</w:t>
      </w:r>
      <w:r w:rsidR="005656CA">
        <w:t xml:space="preserve"> loop (the grey one in Figure 8) may be described at a high level as follows. Since the </w:t>
      </w:r>
      <w:r w:rsidR="00607C91">
        <w:t xml:space="preserve">first </w:t>
      </w:r>
      <w:r w:rsidR="005656CA">
        <w:t>AOI is the first of the two special cases mentioned in L</w:t>
      </w:r>
      <w:r w:rsidR="00FC5254">
        <w:t>P</w:t>
      </w:r>
      <w:r w:rsidR="005656CA">
        <w:t>2, there is no delimiting with respect to time</w:t>
      </w:r>
      <w:r w:rsidR="001C6490">
        <w:t xml:space="preserve">. </w:t>
      </w:r>
      <w:r w:rsidR="00607C91">
        <w:t>A</w:t>
      </w:r>
      <w:r w:rsidR="001C6490">
        <w:t xml:space="preserve">fter delimiting with respect to space, </w:t>
      </w:r>
      <w:r w:rsidR="00607C91">
        <w:t xml:space="preserve">computation of </w:t>
      </w:r>
      <w:r w:rsidR="001C6490">
        <w:t>aggregat</w:t>
      </w:r>
      <w:r w:rsidR="00607C91">
        <w:t>ed attribute values occur</w:t>
      </w:r>
      <w:r w:rsidR="00F56F6D">
        <w:t>s</w:t>
      </w:r>
      <w:r w:rsidR="001C6490">
        <w:t xml:space="preserve">. The returned AOI object is stored in the </w:t>
      </w:r>
      <w:r w:rsidR="00F56F6D">
        <w:t>dictionary</w:t>
      </w:r>
      <w:r w:rsidR="001C6490">
        <w:t xml:space="preserve"> attribute of the Segment object—</w:t>
      </w:r>
      <w:proofErr w:type="spellStart"/>
      <w:r w:rsidR="001C6490">
        <w:t>self.aoid_</w:t>
      </w:r>
      <w:proofErr w:type="gramStart"/>
      <w:r w:rsidR="001C6490">
        <w:t>data</w:t>
      </w:r>
      <w:proofErr w:type="spellEnd"/>
      <w:r w:rsidR="001C6490">
        <w:t>[</w:t>
      </w:r>
      <w:proofErr w:type="gramEnd"/>
      <w:r w:rsidR="001C6490">
        <w:t>‘1’]—as in LP</w:t>
      </w:r>
      <w:r w:rsidR="004B5F40">
        <w:t>4</w:t>
      </w:r>
      <w:r w:rsidR="001C6490">
        <w:t>.</w:t>
      </w:r>
      <w:r w:rsidR="002057F3">
        <w:t xml:space="preserve"> Since the second AOI is the more general case stated in LP2, delimiting with respect to time takes place</w:t>
      </w:r>
      <w:r w:rsidR="004B5F40">
        <w:t xml:space="preserve"> as well</w:t>
      </w:r>
      <w:r w:rsidR="002057F3">
        <w:t>. In this case, as it turns out, there is intersection of the time interval with the segment specific interval determined by the start and end times, so that subsequent delimiting with respect to space and then computation of aggregated attribute values occur</w:t>
      </w:r>
      <w:r w:rsidR="004B5F40">
        <w:t xml:space="preserve">. </w:t>
      </w:r>
      <w:proofErr w:type="spellStart"/>
      <w:r w:rsidR="004B5F40">
        <w:t>T</w:t>
      </w:r>
      <w:r w:rsidR="002057F3">
        <w:t>the</w:t>
      </w:r>
      <w:proofErr w:type="spellEnd"/>
      <w:r w:rsidR="002057F3">
        <w:t xml:space="preserve"> returned AOI object is stored in </w:t>
      </w:r>
      <w:proofErr w:type="spellStart"/>
      <w:r w:rsidR="002057F3">
        <w:t>self.aoi_</w:t>
      </w:r>
      <w:proofErr w:type="gramStart"/>
      <w:r w:rsidR="002057F3">
        <w:t>data</w:t>
      </w:r>
      <w:proofErr w:type="spellEnd"/>
      <w:r w:rsidR="002057F3">
        <w:t>[</w:t>
      </w:r>
      <w:proofErr w:type="gramEnd"/>
      <w:r w:rsidR="002057F3">
        <w:t xml:space="preserve">‘2’]. The third AOI with </w:t>
      </w:r>
      <w:proofErr w:type="spellStart"/>
      <w:r w:rsidR="002057F3">
        <w:t>timeseq</w:t>
      </w:r>
      <w:proofErr w:type="spellEnd"/>
      <w:r w:rsidR="002057F3">
        <w:t>: [(-1,</w:t>
      </w:r>
      <w:r w:rsidR="006A18ED">
        <w:t xml:space="preserve"> </w:t>
      </w:r>
      <w:r w:rsidR="002057F3">
        <w:t xml:space="preserve">-1)] is the second special case (always inactive) mentioned in LP2, after default attribute value assignment, the call returns; the AOI object is stored in </w:t>
      </w:r>
      <w:proofErr w:type="spellStart"/>
      <w:r w:rsidR="002057F3">
        <w:t>self.aoi_data</w:t>
      </w:r>
      <w:proofErr w:type="spellEnd"/>
      <w:r w:rsidR="002057F3">
        <w:t xml:space="preserve">[‘3’]. The </w:t>
      </w:r>
      <w:r w:rsidR="00607C91">
        <w:t xml:space="preserve">processing of the </w:t>
      </w:r>
      <w:r w:rsidR="002057F3">
        <w:t>last</w:t>
      </w:r>
      <w:r w:rsidR="00607C91">
        <w:t xml:space="preserve"> AOI is similar to the second one since in this case, as it happens, the second interval in the list value of </w:t>
      </w:r>
      <w:proofErr w:type="spellStart"/>
      <w:r w:rsidR="00607C91">
        <w:t>timeseq</w:t>
      </w:r>
      <w:proofErr w:type="spellEnd"/>
      <w:r w:rsidR="00607C91">
        <w:t xml:space="preserve"> has an intersection.</w:t>
      </w:r>
    </w:p>
    <w:p w:rsidR="00AE22C5" w:rsidRDefault="00F56F6D" w:rsidP="005656CA">
      <w:r>
        <w:t>N</w:t>
      </w:r>
      <w:r w:rsidR="00CA3EAB">
        <w:t>ext</w:t>
      </w:r>
      <w:r>
        <w:t xml:space="preserve">, the </w:t>
      </w:r>
      <w:r w:rsidR="001155F7">
        <w:t>segment</w:t>
      </w:r>
      <w:r w:rsidR="00AC755F">
        <w:t xml:space="preserve"> level</w:t>
      </w:r>
      <w:r w:rsidR="001155F7">
        <w:t xml:space="preserve"> loop (green) in Figure 8 runs on </w:t>
      </w:r>
      <w:r w:rsidR="001155F7" w:rsidRPr="00E731AD">
        <w:t>('part2', 146471, 324262)</w:t>
      </w:r>
      <w:r w:rsidR="00AC755F">
        <w:t>, the second element</w:t>
      </w:r>
      <w:r w:rsidR="001155F7">
        <w:t xml:space="preserve"> in </w:t>
      </w:r>
      <w:r w:rsidR="00AE22C5">
        <w:t>the</w:t>
      </w:r>
      <w:r w:rsidR="001155F7">
        <w:t xml:space="preserve"> </w:t>
      </w:r>
      <w:proofErr w:type="spellStart"/>
      <w:r w:rsidR="001155F7">
        <w:t>seglist</w:t>
      </w:r>
      <w:proofErr w:type="spellEnd"/>
      <w:r w:rsidR="001155F7">
        <w:t xml:space="preserve"> given in the penultimate paragraph</w:t>
      </w:r>
      <w:r w:rsidR="00AC755F">
        <w:t>.</w:t>
      </w:r>
      <w:r w:rsidR="001155F7">
        <w:t xml:space="preserve"> AOI </w:t>
      </w:r>
      <w:r w:rsidR="00AE22C5">
        <w:t>level</w:t>
      </w:r>
      <w:r w:rsidR="001155F7">
        <w:t xml:space="preserve"> looping similar to the one described above repeats, with different segment start and end times. By the time the AOI </w:t>
      </w:r>
      <w:r w:rsidR="00AE22C5">
        <w:t>level</w:t>
      </w:r>
      <w:r w:rsidR="001155F7">
        <w:t xml:space="preserve"> looping ends,</w:t>
      </w:r>
      <w:r w:rsidR="00527E48">
        <w:t xml:space="preserve"> the Segment for part2 also has its dictionary attribute </w:t>
      </w:r>
      <w:proofErr w:type="spellStart"/>
      <w:r w:rsidR="00527E48">
        <w:t>aoi_data</w:t>
      </w:r>
      <w:proofErr w:type="spellEnd"/>
      <w:r w:rsidR="00527E48">
        <w:t xml:space="preserve"> filled with newly created AOI objects.</w:t>
      </w:r>
    </w:p>
    <w:p w:rsidR="00AE22C5" w:rsidRDefault="00AE22C5" w:rsidP="005656CA">
      <w:r>
        <w:t>This second iteration completes the segment level loop</w:t>
      </w:r>
      <w:r w:rsidR="00C10B89">
        <w:t>ing</w:t>
      </w:r>
      <w:r>
        <w:t xml:space="preserve"> for </w:t>
      </w:r>
      <w:proofErr w:type="spellStart"/>
      <w:r>
        <w:t>MetroQuest</w:t>
      </w:r>
      <w:proofErr w:type="spellEnd"/>
      <w:r>
        <w:t xml:space="preserve"> P18. However, as in Figure 8, before the iteration of the higher, scene level looping (marked in blue in Figure 8) ends, there is a call to another method, </w:t>
      </w:r>
      <w:proofErr w:type="spellStart"/>
      <w:r>
        <w:t>set_aois</w:t>
      </w:r>
      <w:proofErr w:type="spellEnd"/>
      <w:r>
        <w:t xml:space="preserve">, where the scene level AOI aggregation on the two Segment objects takes place. In particular, the method contains a rather complex </w:t>
      </w:r>
      <w:r w:rsidR="00C10B89">
        <w:t xml:space="preserve">nested </w:t>
      </w:r>
      <w:r>
        <w:t>loop</w:t>
      </w:r>
      <w:r w:rsidR="00C10B89">
        <w:t xml:space="preserve"> with multiple conditional statements</w:t>
      </w:r>
      <w:r>
        <w:t xml:space="preserve"> that can be represented in terms of a flowchart as follows:</w:t>
      </w:r>
    </w:p>
    <w:p w:rsidR="00F56F6D" w:rsidRDefault="00C10B89" w:rsidP="005656CA">
      <w:r>
        <w:rPr>
          <w:noProof/>
          <w:lang w:eastAsia="en-CA"/>
        </w:rPr>
        <w:lastRenderedPageBreak/>
        <w:drawing>
          <wp:inline distT="0" distB="0" distL="0" distR="0">
            <wp:extent cx="5943600" cy="6981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ene_level_aoi_aggr_loop_logic_annote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981825"/>
                    </a:xfrm>
                    <a:prstGeom prst="rect">
                      <a:avLst/>
                    </a:prstGeom>
                  </pic:spPr>
                </pic:pic>
              </a:graphicData>
            </a:graphic>
          </wp:inline>
        </w:drawing>
      </w:r>
      <w:r w:rsidR="00AE22C5">
        <w:t xml:space="preserve">             </w:t>
      </w:r>
      <w:r w:rsidR="00527E48">
        <w:t xml:space="preserve">          </w:t>
      </w:r>
      <w:r w:rsidR="001155F7">
        <w:t xml:space="preserve">               </w:t>
      </w:r>
      <w:r w:rsidR="00F56F6D">
        <w:t xml:space="preserve">    </w:t>
      </w:r>
    </w:p>
    <w:p w:rsidR="00F56F6D" w:rsidRDefault="00F56F6D" w:rsidP="005656CA"/>
    <w:p w:rsidR="00AB67CA" w:rsidRDefault="00C10B89" w:rsidP="00C10B89">
      <w:pPr>
        <w:jc w:val="center"/>
      </w:pPr>
      <w:r>
        <w:t xml:space="preserve">(Figure 10: scene-level AOI aggregation loop logic in </w:t>
      </w:r>
      <w:proofErr w:type="spellStart"/>
      <w:r>
        <w:t>set_aois</w:t>
      </w:r>
      <w:proofErr w:type="spellEnd"/>
      <w:r>
        <w:t>)</w:t>
      </w:r>
    </w:p>
    <w:p w:rsidR="00E65E31" w:rsidRDefault="00E65E31" w:rsidP="008907B9">
      <w:r>
        <w:t xml:space="preserve">Given the two Segment objects for part 1 and part2, each of which stores aggregate AOI data in the </w:t>
      </w:r>
      <w:proofErr w:type="spellStart"/>
      <w:r>
        <w:t>aoid_data</w:t>
      </w:r>
      <w:proofErr w:type="spellEnd"/>
      <w:r>
        <w:t xml:space="preserve"> attribute of the type dictionary, the looping process can be summarized as follows.</w:t>
      </w:r>
    </w:p>
    <w:p w:rsidR="00E65E31" w:rsidRDefault="008C1B8B" w:rsidP="008907B9">
      <w:r>
        <w:lastRenderedPageBreak/>
        <w:t>When starting to run on</w:t>
      </w:r>
      <w:r w:rsidR="00E65E31">
        <w:t xml:space="preserve"> the segment part 1:</w:t>
      </w:r>
    </w:p>
    <w:p w:rsidR="008C1B8B" w:rsidRDefault="00E65E31" w:rsidP="00E65E31">
      <w:pPr>
        <w:pStyle w:val="ListParagraph"/>
        <w:numPr>
          <w:ilvl w:val="0"/>
          <w:numId w:val="8"/>
        </w:numPr>
      </w:pPr>
      <w:r>
        <w:t xml:space="preserve">The new attribute of the type dictionary, </w:t>
      </w:r>
      <w:proofErr w:type="spellStart"/>
      <w:r>
        <w:t>self.aoi_data</w:t>
      </w:r>
      <w:proofErr w:type="spellEnd"/>
      <w:r>
        <w:t>, is created and initialized in the Scene object</w:t>
      </w:r>
      <w:r w:rsidR="00E862EB">
        <w:t>,</w:t>
      </w:r>
      <w:r>
        <w:t xml:space="preserve"> representing the scene </w:t>
      </w:r>
      <w:proofErr w:type="spellStart"/>
      <w:r>
        <w:t>main_task</w:t>
      </w:r>
      <w:proofErr w:type="spellEnd"/>
      <w:r w:rsidR="00E862EB">
        <w:t>,</w:t>
      </w:r>
      <w:r>
        <w:t xml:space="preserve"> for storing the aggregated AOI data. </w:t>
      </w:r>
      <w:r w:rsidR="008C1B8B">
        <w:t xml:space="preserve">(These scene level data, not the segment level ones, are exported later </w:t>
      </w:r>
      <w:r w:rsidR="007C6280">
        <w:t>in</w:t>
      </w:r>
      <w:r w:rsidR="008C1B8B">
        <w:t xml:space="preserve"> the EMDAT generated file.)</w:t>
      </w:r>
    </w:p>
    <w:p w:rsidR="008C1B8B" w:rsidRDefault="008C1B8B" w:rsidP="00E65E31">
      <w:pPr>
        <w:pStyle w:val="ListParagraph"/>
        <w:numPr>
          <w:ilvl w:val="0"/>
          <w:numId w:val="8"/>
        </w:numPr>
      </w:pPr>
      <w:r>
        <w:t>The outer for-loop runs over the two Segment objects, first on that for part1.</w:t>
      </w:r>
    </w:p>
    <w:p w:rsidR="008C1B8B" w:rsidRDefault="008C1B8B" w:rsidP="00E65E31">
      <w:pPr>
        <w:pStyle w:val="ListParagraph"/>
        <w:numPr>
          <w:ilvl w:val="0"/>
          <w:numId w:val="8"/>
        </w:numPr>
      </w:pPr>
      <w:r>
        <w:t xml:space="preserve">The inner loop starts to run over the keys of the </w:t>
      </w:r>
      <w:proofErr w:type="spellStart"/>
      <w:r>
        <w:t>Segmnet</w:t>
      </w:r>
      <w:proofErr w:type="spellEnd"/>
      <w:r>
        <w:t xml:space="preserve"> object’s </w:t>
      </w:r>
      <w:proofErr w:type="spellStart"/>
      <w:r>
        <w:t>aoi_data</w:t>
      </w:r>
      <w:proofErr w:type="spellEnd"/>
      <w:r>
        <w:t xml:space="preserve"> dictionary, namely ‘1’, ‘2’, ‘3’, and ‘4’.</w:t>
      </w:r>
    </w:p>
    <w:p w:rsidR="009E23F5" w:rsidRDefault="008C1B8B" w:rsidP="00E65E31">
      <w:pPr>
        <w:pStyle w:val="ListParagraph"/>
        <w:numPr>
          <w:ilvl w:val="0"/>
          <w:numId w:val="8"/>
        </w:numPr>
      </w:pPr>
      <w:r>
        <w:t xml:space="preserve">Since for the first iteration of the outer for-loop, the Scene </w:t>
      </w:r>
      <w:proofErr w:type="spellStart"/>
      <w:r>
        <w:t>obejct’s</w:t>
      </w:r>
      <w:proofErr w:type="spellEnd"/>
      <w:r>
        <w:t xml:space="preserve"> </w:t>
      </w:r>
      <w:proofErr w:type="spellStart"/>
      <w:r>
        <w:t>aoi_data</w:t>
      </w:r>
      <w:proofErr w:type="spellEnd"/>
      <w:r>
        <w:t xml:space="preserve"> is initially empty and there is no duplication in the Segment object’s a</w:t>
      </w:r>
      <w:r w:rsidR="007C6280">
        <w:t xml:space="preserve">id’s, </w:t>
      </w:r>
      <w:proofErr w:type="spellStart"/>
      <w:r w:rsidR="007C6280">
        <w:t>i.e</w:t>
      </w:r>
      <w:proofErr w:type="spellEnd"/>
      <w:r w:rsidR="007C6280">
        <w:t>, dictionary keys,</w:t>
      </w:r>
      <w:r>
        <w:t xml:space="preserve"> all iterations of the inner for-loop </w:t>
      </w:r>
      <w:r w:rsidR="007C6280">
        <w:t>follow the</w:t>
      </w:r>
      <w:r>
        <w:t xml:space="preserve"> left</w:t>
      </w:r>
      <w:r w:rsidR="007C6280">
        <w:t xml:space="preserve"> branch. In the process represented by the box right after the branching, the AOI objects that contain the segment level AOI aggregation data and </w:t>
      </w:r>
      <w:r w:rsidR="00E862EB">
        <w:t xml:space="preserve">that </w:t>
      </w:r>
      <w:r w:rsidR="007C6280">
        <w:t xml:space="preserve">are stored as </w:t>
      </w:r>
      <w:r w:rsidR="005447BE">
        <w:t>t</w:t>
      </w:r>
      <w:r w:rsidR="007C6280">
        <w:t xml:space="preserve">he values of the Segment’s </w:t>
      </w:r>
      <w:proofErr w:type="spellStart"/>
      <w:r w:rsidR="007C6280">
        <w:t>aoi_data</w:t>
      </w:r>
      <w:proofErr w:type="spellEnd"/>
      <w:r w:rsidR="007C6280">
        <w:t xml:space="preserve"> dictionary are copied to the Scene object’s </w:t>
      </w:r>
      <w:proofErr w:type="spellStart"/>
      <w:r w:rsidR="007C6280">
        <w:t>aoi_data</w:t>
      </w:r>
      <w:proofErr w:type="spellEnd"/>
      <w:r w:rsidR="007C6280">
        <w:t xml:space="preserve"> dictionary in each iteration of the inner loop, under the corresponding key, i.e., aid. What happens subsequently depends on the Boolean</w:t>
      </w:r>
      <w:r w:rsidR="005447BE">
        <w:t xml:space="preserve"> attribute </w:t>
      </w:r>
      <w:proofErr w:type="spellStart"/>
      <w:r w:rsidR="007C6280">
        <w:t>isActive</w:t>
      </w:r>
      <w:proofErr w:type="spellEnd"/>
      <w:r w:rsidR="009E23F5">
        <w:t xml:space="preserve"> </w:t>
      </w:r>
      <w:r w:rsidR="005447BE">
        <w:t xml:space="preserve">determined </w:t>
      </w:r>
      <w:r w:rsidR="009E23F5">
        <w:t xml:space="preserve">by the method call to </w:t>
      </w:r>
      <w:proofErr w:type="spellStart"/>
      <w:r w:rsidR="009E23F5">
        <w:t>is_active</w:t>
      </w:r>
      <w:proofErr w:type="spellEnd"/>
      <w:r w:rsidR="009E23F5">
        <w:t xml:space="preserve"> </w:t>
      </w:r>
      <w:r w:rsidR="00E862EB">
        <w:t xml:space="preserve">mentioned </w:t>
      </w:r>
      <w:r w:rsidR="009E23F5">
        <w:t>in LP2 above: if true, some of the attribute values of the AOI object just copied to the Scene object may be overwritten; otherwise, the execution proceeds to the next iteration of the inner for-loop.</w:t>
      </w:r>
    </w:p>
    <w:p w:rsidR="009E23F5" w:rsidRDefault="009E23F5" w:rsidP="009E23F5">
      <w:r>
        <w:t>When the first inner looping ends:</w:t>
      </w:r>
    </w:p>
    <w:p w:rsidR="009E23F5" w:rsidRDefault="009E23F5" w:rsidP="009E23F5">
      <w:pPr>
        <w:pStyle w:val="ListParagraph"/>
        <w:numPr>
          <w:ilvl w:val="0"/>
          <w:numId w:val="9"/>
        </w:numPr>
      </w:pPr>
      <w:r>
        <w:t>The outer-loop runs now on the segment part 2.</w:t>
      </w:r>
    </w:p>
    <w:p w:rsidR="005447BE" w:rsidRDefault="009E23F5" w:rsidP="009E23F5">
      <w:pPr>
        <w:pStyle w:val="ListParagraph"/>
        <w:numPr>
          <w:ilvl w:val="0"/>
          <w:numId w:val="9"/>
        </w:numPr>
      </w:pPr>
      <w:r>
        <w:t xml:space="preserve">Since the keys of the </w:t>
      </w:r>
      <w:proofErr w:type="spellStart"/>
      <w:r>
        <w:t>aoi_data</w:t>
      </w:r>
      <w:proofErr w:type="spellEnd"/>
      <w:r>
        <w:t xml:space="preserve"> dictionary of the Segment object for part 2</w:t>
      </w:r>
      <w:r w:rsidR="005447BE">
        <w:t xml:space="preserve"> are the same as those of the preceding, the inner for-loop again runs over ‘1’, ‘2’, ‘3’, and ‘4’.</w:t>
      </w:r>
    </w:p>
    <w:p w:rsidR="00EB7C6D" w:rsidRDefault="005447BE" w:rsidP="009E23F5">
      <w:pPr>
        <w:pStyle w:val="ListParagraph"/>
        <w:numPr>
          <w:ilvl w:val="0"/>
          <w:numId w:val="9"/>
        </w:numPr>
      </w:pPr>
      <w:r>
        <w:t xml:space="preserve">Because values </w:t>
      </w:r>
      <w:r w:rsidR="00F55A36">
        <w:t>have been</w:t>
      </w:r>
      <w:r>
        <w:t xml:space="preserve"> assigned to those dictionary keys during the first iteration of the outer for-loop, this time all iterations of the inner for-loop follow the right branch.</w:t>
      </w:r>
      <w:r w:rsidR="00F55A36">
        <w:t xml:space="preserve"> What happens next also depends on the Boolean attribute </w:t>
      </w:r>
      <w:proofErr w:type="spellStart"/>
      <w:r w:rsidR="00F55A36">
        <w:t>isActive</w:t>
      </w:r>
      <w:proofErr w:type="spellEnd"/>
      <w:r w:rsidR="00F55A36">
        <w:t xml:space="preserve"> mentioned above: if true, attribute values of the AOI object in the Segment object’s </w:t>
      </w:r>
      <w:proofErr w:type="spellStart"/>
      <w:r w:rsidR="00F55A36">
        <w:t>aoi_data</w:t>
      </w:r>
      <w:proofErr w:type="spellEnd"/>
      <w:r w:rsidR="00F55A36">
        <w:t xml:space="preserve"> dictionary is combined to the corresponding values of the AOI object in the Scene object’s </w:t>
      </w:r>
      <w:proofErr w:type="spellStart"/>
      <w:r w:rsidR="00F55A36">
        <w:t>aoi_data</w:t>
      </w:r>
      <w:proofErr w:type="spellEnd"/>
      <w:r w:rsidR="00E862EB">
        <w:t xml:space="preserve"> dictionary</w:t>
      </w:r>
      <w:r w:rsidR="00F55A36">
        <w:t>, i.e., in the preceding Segment object</w:t>
      </w:r>
      <w:r w:rsidR="00E862EB">
        <w:t>’s</w:t>
      </w:r>
      <w:r w:rsidR="00F55A36">
        <w:t xml:space="preserve"> in this case</w:t>
      </w:r>
      <w:r w:rsidR="00453DA5">
        <w:t xml:space="preserve">; otherwise, the AOI object is ignored, and the execution proceeds to the next iteration of the inner for-loop.    </w:t>
      </w:r>
      <w:r w:rsidR="00F55A36">
        <w:t xml:space="preserve">  </w:t>
      </w:r>
    </w:p>
    <w:p w:rsidR="009E23F5" w:rsidRPr="00135525" w:rsidRDefault="00EB7C6D" w:rsidP="00EB7C6D">
      <w:pPr>
        <w:jc w:val="center"/>
        <w:rPr>
          <w:b/>
          <w:sz w:val="32"/>
        </w:rPr>
      </w:pPr>
      <w:r w:rsidRPr="00135525">
        <w:rPr>
          <w:b/>
          <w:sz w:val="32"/>
        </w:rPr>
        <w:t>Common developer tasks</w:t>
      </w:r>
    </w:p>
    <w:p w:rsidR="00EB7C6D" w:rsidRDefault="00EB7C6D" w:rsidP="00EB7C6D">
      <w:r w:rsidRPr="00EB7C6D">
        <w:rPr>
          <w:b/>
        </w:rPr>
        <w:t>Adding a new eye-tracker data format.</w:t>
      </w:r>
      <w:r>
        <w:rPr>
          <w:b/>
        </w:rPr>
        <w:t xml:space="preserve"> </w:t>
      </w:r>
      <w:r>
        <w:t xml:space="preserve">Support for new eye-tracker data format can be added by instantiating the Recording class in the </w:t>
      </w:r>
      <w:proofErr w:type="spellStart"/>
      <w:r>
        <w:t>EMDAT_eyetracker</w:t>
      </w:r>
      <w:proofErr w:type="spellEnd"/>
      <w:r>
        <w:t xml:space="preserve"> folder. The subclass of Recording are therefore meant to parse the input eye-tracking data. This folder already includes parsers for </w:t>
      </w:r>
      <w:proofErr w:type="spellStart"/>
      <w:r>
        <w:t>Tobii</w:t>
      </w:r>
      <w:proofErr w:type="spellEnd"/>
      <w:r>
        <w:t xml:space="preserve"> Studio and SMI </w:t>
      </w:r>
      <w:proofErr w:type="spellStart"/>
      <w:r>
        <w:t>BeGaze</w:t>
      </w:r>
      <w:proofErr w:type="spellEnd"/>
      <w:r>
        <w:t>. The best approach is to duplicate one of this parser and modify the parsing function as needed, namely:</w:t>
      </w:r>
    </w:p>
    <w:p w:rsidR="00EB7C6D" w:rsidRDefault="00EB7C6D" w:rsidP="00EB7C6D">
      <w:pPr>
        <w:pStyle w:val="ListParagraph"/>
        <w:numPr>
          <w:ilvl w:val="0"/>
          <w:numId w:val="10"/>
        </w:numPr>
        <w:rPr>
          <w:rStyle w:val="pl-token"/>
        </w:rPr>
      </w:pPr>
      <w:proofErr w:type="spellStart"/>
      <w:r>
        <w:rPr>
          <w:rStyle w:val="pl-token"/>
        </w:rPr>
        <w:t>read_all_data</w:t>
      </w:r>
      <w:proofErr w:type="spellEnd"/>
      <w:r>
        <w:rPr>
          <w:rStyle w:val="pl-token"/>
        </w:rPr>
        <w:t>(): parse the raw gaze sample</w:t>
      </w:r>
    </w:p>
    <w:p w:rsidR="00EB7C6D" w:rsidRDefault="00EB7C6D" w:rsidP="00EB7C6D">
      <w:pPr>
        <w:pStyle w:val="ListParagraph"/>
        <w:numPr>
          <w:ilvl w:val="0"/>
          <w:numId w:val="10"/>
        </w:numPr>
        <w:rPr>
          <w:rStyle w:val="pl-token"/>
        </w:rPr>
      </w:pPr>
      <w:proofErr w:type="spellStart"/>
      <w:r>
        <w:rPr>
          <w:rStyle w:val="pl-token"/>
        </w:rPr>
        <w:t>read_fixation_data</w:t>
      </w:r>
      <w:proofErr w:type="spellEnd"/>
      <w:r>
        <w:rPr>
          <w:rStyle w:val="pl-token"/>
        </w:rPr>
        <w:t>(): parse the fixations</w:t>
      </w:r>
    </w:p>
    <w:p w:rsidR="00EB7C6D" w:rsidRDefault="00EB7C6D" w:rsidP="00EB7C6D">
      <w:pPr>
        <w:pStyle w:val="ListParagraph"/>
        <w:numPr>
          <w:ilvl w:val="0"/>
          <w:numId w:val="10"/>
        </w:numPr>
        <w:rPr>
          <w:rStyle w:val="pl-token"/>
        </w:rPr>
      </w:pPr>
      <w:proofErr w:type="spellStart"/>
      <w:r>
        <w:rPr>
          <w:rStyle w:val="pl-token"/>
        </w:rPr>
        <w:t>read_saccade_data</w:t>
      </w:r>
      <w:proofErr w:type="spellEnd"/>
      <w:r>
        <w:rPr>
          <w:rStyle w:val="pl-token"/>
        </w:rPr>
        <w:t>(): parse the saccade</w:t>
      </w:r>
    </w:p>
    <w:p w:rsidR="00EB7C6D" w:rsidRDefault="00EB7C6D" w:rsidP="00EB7C6D">
      <w:pPr>
        <w:pStyle w:val="ListParagraph"/>
        <w:numPr>
          <w:ilvl w:val="0"/>
          <w:numId w:val="10"/>
        </w:numPr>
        <w:rPr>
          <w:rStyle w:val="pl-token"/>
        </w:rPr>
      </w:pPr>
      <w:proofErr w:type="spellStart"/>
      <w:r>
        <w:rPr>
          <w:rStyle w:val="pl-token"/>
        </w:rPr>
        <w:lastRenderedPageBreak/>
        <w:t>read_event_data</w:t>
      </w:r>
      <w:proofErr w:type="spellEnd"/>
      <w:r>
        <w:rPr>
          <w:rStyle w:val="pl-token"/>
        </w:rPr>
        <w:t>(): parse the mouse/keyboard data</w:t>
      </w:r>
    </w:p>
    <w:p w:rsidR="00EB7C6D" w:rsidRDefault="00EB7C6D" w:rsidP="00EB7C6D">
      <w:pPr>
        <w:ind w:left="360"/>
      </w:pPr>
      <w:r>
        <w:t>As mentioned in the User Manual only the gaze samples and the fixations are required (e.g., implementing the saccade and event parser is optional).</w:t>
      </w:r>
    </w:p>
    <w:p w:rsidR="00EB7C6D" w:rsidRDefault="00EB7C6D" w:rsidP="00EB7C6D">
      <w:pPr>
        <w:ind w:left="360"/>
      </w:pPr>
      <w:r>
        <w:t xml:space="preserve">As shown in the </w:t>
      </w:r>
      <w:proofErr w:type="spellStart"/>
      <w:r>
        <w:t>exisint</w:t>
      </w:r>
      <w:proofErr w:type="spellEnd"/>
      <w:r>
        <w:t xml:space="preserve"> </w:t>
      </w:r>
      <w:proofErr w:type="spellStart"/>
      <w:r>
        <w:t>Tobii</w:t>
      </w:r>
      <w:proofErr w:type="spellEnd"/>
      <w:r>
        <w:t xml:space="preserve"> Studio and SMI parsers in </w:t>
      </w:r>
      <w:proofErr w:type="spellStart"/>
      <w:r>
        <w:t>EMDAT_eyetracker</w:t>
      </w:r>
      <w:proofErr w:type="spellEnd"/>
      <w:r>
        <w:t>, the gaze samples, fixations, saccades and events are stored as a list of dictionaries.</w:t>
      </w:r>
    </w:p>
    <w:p w:rsidR="00EB7C6D" w:rsidRDefault="00EB7C6D" w:rsidP="00EB7C6D">
      <w:pPr>
        <w:ind w:left="360"/>
      </w:pPr>
      <w:r>
        <w:t>Once the parser is implemented, there are two more steps to enable it:</w:t>
      </w:r>
    </w:p>
    <w:p w:rsidR="00EB7C6D" w:rsidRDefault="00EB7C6D" w:rsidP="00EB7C6D">
      <w:pPr>
        <w:pStyle w:val="ListParagraph"/>
        <w:numPr>
          <w:ilvl w:val="0"/>
          <w:numId w:val="10"/>
        </w:numPr>
        <w:rPr>
          <w:rStyle w:val="pl-v"/>
        </w:rPr>
      </w:pPr>
      <w:r>
        <w:t xml:space="preserve">In params.py, add a new </w:t>
      </w:r>
      <w:r>
        <w:rPr>
          <w:rStyle w:val="pl-v"/>
        </w:rPr>
        <w:t>EYETRACKERTYPE for the new data format, and comment out the other ones</w:t>
      </w:r>
    </w:p>
    <w:p w:rsidR="00EB7C6D" w:rsidRDefault="00EB7C6D" w:rsidP="00EB7C6D">
      <w:pPr>
        <w:pStyle w:val="ListParagraph"/>
        <w:numPr>
          <w:ilvl w:val="0"/>
          <w:numId w:val="10"/>
        </w:numPr>
        <w:rPr>
          <w:rStyle w:val="pl-v"/>
        </w:rPr>
      </w:pPr>
      <w:r>
        <w:rPr>
          <w:rStyle w:val="pl-v"/>
        </w:rPr>
        <w:t xml:space="preserve"> In the </w:t>
      </w:r>
      <w:proofErr w:type="spellStart"/>
      <w:r>
        <w:rPr>
          <w:rStyle w:val="pl-v"/>
        </w:rPr>
        <w:t>BasicParticipant</w:t>
      </w:r>
      <w:proofErr w:type="spellEnd"/>
      <w:r>
        <w:rPr>
          <w:rStyle w:val="pl-v"/>
        </w:rPr>
        <w:t xml:space="preserve"> class (e.g., </w:t>
      </w:r>
      <w:r w:rsidRPr="00EB7C6D">
        <w:rPr>
          <w:rStyle w:val="pl-v"/>
        </w:rPr>
        <w:t>BasicParticipant.py</w:t>
      </w:r>
      <w:r>
        <w:rPr>
          <w:rStyle w:val="pl-v"/>
        </w:rPr>
        <w:t xml:space="preserve"> and </w:t>
      </w:r>
      <w:r w:rsidRPr="00EB7C6D">
        <w:rPr>
          <w:rStyle w:val="pl-v"/>
        </w:rPr>
        <w:t>BasicParticipant_multiprocessing.py</w:t>
      </w:r>
      <w:r>
        <w:rPr>
          <w:rStyle w:val="pl-v"/>
        </w:rPr>
        <w:t xml:space="preserve"> in the repo), modify the __</w:t>
      </w:r>
      <w:proofErr w:type="spellStart"/>
      <w:r>
        <w:rPr>
          <w:rStyle w:val="pl-v"/>
        </w:rPr>
        <w:t>init</w:t>
      </w:r>
      <w:proofErr w:type="spellEnd"/>
      <w:r>
        <w:rPr>
          <w:rStyle w:val="pl-v"/>
        </w:rPr>
        <w:t>_</w:t>
      </w:r>
      <w:proofErr w:type="gramStart"/>
      <w:r>
        <w:rPr>
          <w:rStyle w:val="pl-v"/>
        </w:rPr>
        <w:t>_(</w:t>
      </w:r>
      <w:proofErr w:type="gramEnd"/>
      <w:r>
        <w:rPr>
          <w:rStyle w:val="pl-v"/>
        </w:rPr>
        <w:t>) function to call the new parser. This is done by adding a new test in the following part of the code:</w:t>
      </w:r>
    </w:p>
    <w:p w:rsidR="00EB7C6D" w:rsidRPr="00C643B6" w:rsidRDefault="00EB7C6D" w:rsidP="00EB7C6D">
      <w:pPr>
        <w:spacing w:after="0"/>
        <w:rPr>
          <w:rFonts w:ascii="Courier New" w:hAnsi="Courier New" w:cs="Courier New"/>
          <w:sz w:val="18"/>
          <w:szCs w:val="18"/>
        </w:rPr>
      </w:pPr>
      <w:r w:rsidRPr="00C643B6">
        <w:rPr>
          <w:rFonts w:ascii="Courier New" w:hAnsi="Courier New" w:cs="Courier New"/>
          <w:sz w:val="18"/>
          <w:szCs w:val="18"/>
        </w:rPr>
        <w:t>"""</w:t>
      </w:r>
    </w:p>
    <w:p w:rsidR="00EB7C6D" w:rsidRPr="00C643B6" w:rsidRDefault="00EB7C6D" w:rsidP="00EB7C6D">
      <w:pPr>
        <w:spacing w:after="0"/>
        <w:rPr>
          <w:rFonts w:ascii="Courier New" w:hAnsi="Courier New" w:cs="Courier New"/>
          <w:sz w:val="18"/>
          <w:szCs w:val="18"/>
        </w:rPr>
      </w:pPr>
      <w:r w:rsidRPr="00C643B6">
        <w:rPr>
          <w:rFonts w:ascii="Courier New" w:hAnsi="Courier New" w:cs="Courier New"/>
          <w:sz w:val="18"/>
          <w:szCs w:val="18"/>
        </w:rPr>
        <w:t>Type of eye tracker that generated the raw data. Must be specified in params.py, so appropriate parser is selected</w:t>
      </w:r>
    </w:p>
    <w:p w:rsidR="00EB7C6D" w:rsidRPr="00C643B6" w:rsidRDefault="00EB7C6D" w:rsidP="00EB7C6D">
      <w:pPr>
        <w:spacing w:after="0"/>
        <w:rPr>
          <w:rFonts w:ascii="Courier New" w:hAnsi="Courier New" w:cs="Courier New"/>
          <w:sz w:val="18"/>
          <w:szCs w:val="18"/>
        </w:rPr>
      </w:pPr>
      <w:r w:rsidRPr="00C643B6">
        <w:rPr>
          <w:rFonts w:ascii="Courier New" w:hAnsi="Courier New" w:cs="Courier New"/>
          <w:sz w:val="18"/>
          <w:szCs w:val="18"/>
        </w:rPr>
        <w:t>"""</w:t>
      </w:r>
    </w:p>
    <w:p w:rsidR="00EB7C6D" w:rsidRPr="00C643B6" w:rsidRDefault="00EB7C6D" w:rsidP="00EB7C6D">
      <w:pPr>
        <w:spacing w:after="0"/>
        <w:rPr>
          <w:rFonts w:ascii="Courier New" w:hAnsi="Courier New" w:cs="Courier New"/>
          <w:sz w:val="18"/>
          <w:szCs w:val="18"/>
        </w:rPr>
      </w:pPr>
      <w:proofErr w:type="gramStart"/>
      <w:r w:rsidRPr="00C643B6">
        <w:rPr>
          <w:rFonts w:ascii="Courier New" w:hAnsi="Courier New" w:cs="Courier New"/>
          <w:sz w:val="18"/>
          <w:szCs w:val="18"/>
        </w:rPr>
        <w:t>if</w:t>
      </w:r>
      <w:proofErr w:type="gramEnd"/>
      <w:r w:rsidRPr="00C643B6">
        <w:rPr>
          <w:rFonts w:ascii="Courier New" w:hAnsi="Courier New" w:cs="Courier New"/>
          <w:sz w:val="18"/>
          <w:szCs w:val="18"/>
        </w:rPr>
        <w:t xml:space="preserve"> </w:t>
      </w:r>
      <w:proofErr w:type="spellStart"/>
      <w:r w:rsidRPr="00C643B6">
        <w:rPr>
          <w:rFonts w:ascii="Courier New" w:hAnsi="Courier New" w:cs="Courier New"/>
          <w:sz w:val="18"/>
          <w:szCs w:val="18"/>
        </w:rPr>
        <w:t>params.EYETRACKERTYPE</w:t>
      </w:r>
      <w:proofErr w:type="spellEnd"/>
      <w:r w:rsidRPr="00C643B6">
        <w:rPr>
          <w:rFonts w:ascii="Courier New" w:hAnsi="Courier New" w:cs="Courier New"/>
          <w:sz w:val="18"/>
          <w:szCs w:val="18"/>
        </w:rPr>
        <w:t xml:space="preserve"> == "TobiiV2":</w:t>
      </w:r>
    </w:p>
    <w:p w:rsidR="00EB7C6D" w:rsidRPr="00C643B6" w:rsidRDefault="00EB7C6D" w:rsidP="00EB7C6D">
      <w:pPr>
        <w:spacing w:after="0"/>
        <w:ind w:left="360"/>
        <w:rPr>
          <w:rFonts w:ascii="Courier New" w:hAnsi="Courier New" w:cs="Courier New"/>
          <w:sz w:val="18"/>
          <w:szCs w:val="18"/>
        </w:rPr>
      </w:pPr>
      <w:r w:rsidRPr="00C643B6">
        <w:rPr>
          <w:rFonts w:ascii="Courier New" w:hAnsi="Courier New" w:cs="Courier New"/>
          <w:sz w:val="18"/>
          <w:szCs w:val="18"/>
        </w:rPr>
        <w:t xml:space="preserve">            </w:t>
      </w:r>
      <w:proofErr w:type="gramStart"/>
      <w:r w:rsidRPr="00C643B6">
        <w:rPr>
          <w:rFonts w:ascii="Courier New" w:hAnsi="Courier New" w:cs="Courier New"/>
          <w:sz w:val="18"/>
          <w:szCs w:val="18"/>
        </w:rPr>
        <w:t>rec</w:t>
      </w:r>
      <w:proofErr w:type="gramEnd"/>
      <w:r w:rsidRPr="00C643B6">
        <w:rPr>
          <w:rFonts w:ascii="Courier New" w:hAnsi="Courier New" w:cs="Courier New"/>
          <w:sz w:val="18"/>
          <w:szCs w:val="18"/>
        </w:rPr>
        <w:t xml:space="preserve"> = Tobi</w:t>
      </w:r>
      <w:r w:rsidR="00C643B6" w:rsidRPr="00C643B6">
        <w:rPr>
          <w:rFonts w:ascii="Courier New" w:hAnsi="Courier New" w:cs="Courier New"/>
          <w:sz w:val="18"/>
          <w:szCs w:val="18"/>
        </w:rPr>
        <w:t>iV2Recording(</w:t>
      </w:r>
      <w:proofErr w:type="spellStart"/>
      <w:r w:rsidR="00C643B6" w:rsidRPr="00C643B6">
        <w:rPr>
          <w:rFonts w:ascii="Courier New" w:hAnsi="Courier New" w:cs="Courier New"/>
          <w:sz w:val="18"/>
          <w:szCs w:val="18"/>
        </w:rPr>
        <w:t>datafile</w:t>
      </w:r>
      <w:proofErr w:type="spellEnd"/>
      <w:r w:rsidR="00C643B6" w:rsidRPr="00C643B6">
        <w:rPr>
          <w:rFonts w:ascii="Courier New" w:hAnsi="Courier New" w:cs="Courier New"/>
          <w:sz w:val="18"/>
          <w:szCs w:val="18"/>
        </w:rPr>
        <w:t xml:space="preserve">, </w:t>
      </w:r>
      <w:proofErr w:type="spellStart"/>
      <w:r w:rsidR="00C643B6" w:rsidRPr="00C643B6">
        <w:rPr>
          <w:rFonts w:ascii="Courier New" w:hAnsi="Courier New" w:cs="Courier New"/>
          <w:sz w:val="18"/>
          <w:szCs w:val="18"/>
        </w:rPr>
        <w:t>fixfile</w:t>
      </w:r>
      <w:proofErr w:type="spellEnd"/>
      <w:r w:rsidR="00C643B6" w:rsidRPr="00C643B6">
        <w:rPr>
          <w:rFonts w:ascii="Courier New" w:hAnsi="Courier New" w:cs="Courier New"/>
          <w:sz w:val="18"/>
          <w:szCs w:val="18"/>
        </w:rPr>
        <w:t xml:space="preserve">, </w:t>
      </w:r>
      <w:proofErr w:type="spellStart"/>
      <w:r w:rsidRPr="00C643B6">
        <w:rPr>
          <w:rFonts w:ascii="Courier New" w:hAnsi="Courier New" w:cs="Courier New"/>
          <w:sz w:val="18"/>
          <w:szCs w:val="18"/>
        </w:rPr>
        <w:t>event_file</w:t>
      </w:r>
      <w:proofErr w:type="spellEnd"/>
      <w:r w:rsidRPr="00C643B6">
        <w:rPr>
          <w:rFonts w:ascii="Courier New" w:hAnsi="Courier New" w:cs="Courier New"/>
          <w:sz w:val="18"/>
          <w:szCs w:val="18"/>
        </w:rPr>
        <w:t>=</w:t>
      </w:r>
      <w:proofErr w:type="spellStart"/>
      <w:r w:rsidRPr="00C643B6">
        <w:rPr>
          <w:rFonts w:ascii="Courier New" w:hAnsi="Courier New" w:cs="Courier New"/>
          <w:sz w:val="18"/>
          <w:szCs w:val="18"/>
        </w:rPr>
        <w:t>eventfile</w:t>
      </w:r>
      <w:proofErr w:type="spellEnd"/>
      <w:r w:rsidRPr="00C643B6">
        <w:rPr>
          <w:rFonts w:ascii="Courier New" w:hAnsi="Courier New" w:cs="Courier New"/>
          <w:sz w:val="18"/>
          <w:szCs w:val="18"/>
        </w:rPr>
        <w:t>,</w:t>
      </w:r>
    </w:p>
    <w:p w:rsidR="00EB7C6D" w:rsidRPr="00C643B6" w:rsidRDefault="00EB7C6D" w:rsidP="00EB7C6D">
      <w:pPr>
        <w:spacing w:after="0"/>
        <w:ind w:left="360"/>
        <w:rPr>
          <w:rFonts w:ascii="Courier New" w:hAnsi="Courier New" w:cs="Courier New"/>
          <w:sz w:val="18"/>
          <w:szCs w:val="18"/>
        </w:rPr>
      </w:pPr>
      <w:r w:rsidRPr="00C643B6">
        <w:rPr>
          <w:rFonts w:ascii="Courier New" w:hAnsi="Courier New" w:cs="Courier New"/>
          <w:sz w:val="18"/>
          <w:szCs w:val="18"/>
        </w:rPr>
        <w:t xml:space="preserve">                                   </w:t>
      </w:r>
      <w:proofErr w:type="spellStart"/>
      <w:r w:rsidRPr="00C643B6">
        <w:rPr>
          <w:rFonts w:ascii="Courier New" w:hAnsi="Courier New" w:cs="Courier New"/>
          <w:sz w:val="18"/>
          <w:szCs w:val="18"/>
        </w:rPr>
        <w:t>media_offset</w:t>
      </w:r>
      <w:proofErr w:type="spellEnd"/>
      <w:r w:rsidRPr="00C643B6">
        <w:rPr>
          <w:rFonts w:ascii="Courier New" w:hAnsi="Courier New" w:cs="Courier New"/>
          <w:sz w:val="18"/>
          <w:szCs w:val="18"/>
        </w:rPr>
        <w:t>=</w:t>
      </w:r>
      <w:proofErr w:type="spellStart"/>
      <w:r w:rsidRPr="00C643B6">
        <w:rPr>
          <w:rFonts w:ascii="Courier New" w:hAnsi="Courier New" w:cs="Courier New"/>
          <w:sz w:val="18"/>
          <w:szCs w:val="18"/>
        </w:rPr>
        <w:t>params.MEDIA_OFFSET</w:t>
      </w:r>
      <w:proofErr w:type="spellEnd"/>
      <w:r w:rsidRPr="00C643B6">
        <w:rPr>
          <w:rFonts w:ascii="Courier New" w:hAnsi="Courier New" w:cs="Courier New"/>
          <w:sz w:val="18"/>
          <w:szCs w:val="18"/>
        </w:rPr>
        <w:t>)</w:t>
      </w:r>
    </w:p>
    <w:p w:rsidR="00EB7C6D" w:rsidRPr="00C643B6" w:rsidRDefault="00EB7C6D" w:rsidP="00C643B6">
      <w:pPr>
        <w:spacing w:after="0"/>
        <w:rPr>
          <w:rFonts w:ascii="Courier New" w:hAnsi="Courier New" w:cs="Courier New"/>
          <w:sz w:val="18"/>
          <w:szCs w:val="18"/>
        </w:rPr>
      </w:pPr>
      <w:proofErr w:type="spellStart"/>
      <w:proofErr w:type="gramStart"/>
      <w:r w:rsidRPr="00C643B6">
        <w:rPr>
          <w:rFonts w:ascii="Courier New" w:hAnsi="Courier New" w:cs="Courier New"/>
          <w:sz w:val="18"/>
          <w:szCs w:val="18"/>
        </w:rPr>
        <w:t>elif</w:t>
      </w:r>
      <w:proofErr w:type="spellEnd"/>
      <w:proofErr w:type="gramEnd"/>
      <w:r w:rsidRPr="00C643B6">
        <w:rPr>
          <w:rFonts w:ascii="Courier New" w:hAnsi="Courier New" w:cs="Courier New"/>
          <w:sz w:val="18"/>
          <w:szCs w:val="18"/>
        </w:rPr>
        <w:t xml:space="preserve"> </w:t>
      </w:r>
      <w:proofErr w:type="spellStart"/>
      <w:r w:rsidRPr="00C643B6">
        <w:rPr>
          <w:rFonts w:ascii="Courier New" w:hAnsi="Courier New" w:cs="Courier New"/>
          <w:sz w:val="18"/>
          <w:szCs w:val="18"/>
        </w:rPr>
        <w:t>params.EYETRACKERTYPE</w:t>
      </w:r>
      <w:proofErr w:type="spellEnd"/>
      <w:r w:rsidRPr="00C643B6">
        <w:rPr>
          <w:rFonts w:ascii="Courier New" w:hAnsi="Courier New" w:cs="Courier New"/>
          <w:sz w:val="18"/>
          <w:szCs w:val="18"/>
        </w:rPr>
        <w:t xml:space="preserve"> == "TobiiV3":</w:t>
      </w:r>
    </w:p>
    <w:p w:rsidR="00EB7C6D" w:rsidRPr="00C643B6" w:rsidRDefault="00EB7C6D" w:rsidP="00EB7C6D">
      <w:pPr>
        <w:spacing w:after="0"/>
        <w:ind w:left="360"/>
        <w:rPr>
          <w:rFonts w:ascii="Courier New" w:hAnsi="Courier New" w:cs="Courier New"/>
          <w:sz w:val="18"/>
          <w:szCs w:val="18"/>
        </w:rPr>
      </w:pPr>
      <w:r w:rsidRPr="00C643B6">
        <w:rPr>
          <w:rFonts w:ascii="Courier New" w:hAnsi="Courier New" w:cs="Courier New"/>
          <w:sz w:val="18"/>
          <w:szCs w:val="18"/>
        </w:rPr>
        <w:t xml:space="preserve">            </w:t>
      </w:r>
      <w:proofErr w:type="gramStart"/>
      <w:r w:rsidRPr="00C643B6">
        <w:rPr>
          <w:rFonts w:ascii="Courier New" w:hAnsi="Courier New" w:cs="Courier New"/>
          <w:sz w:val="18"/>
          <w:szCs w:val="18"/>
        </w:rPr>
        <w:t>rec</w:t>
      </w:r>
      <w:proofErr w:type="gramEnd"/>
      <w:r w:rsidRPr="00C643B6">
        <w:rPr>
          <w:rFonts w:ascii="Courier New" w:hAnsi="Courier New" w:cs="Courier New"/>
          <w:sz w:val="18"/>
          <w:szCs w:val="18"/>
        </w:rPr>
        <w:t xml:space="preserve"> = TobiiV3Recording(</w:t>
      </w:r>
      <w:proofErr w:type="spellStart"/>
      <w:r w:rsidRPr="00C643B6">
        <w:rPr>
          <w:rFonts w:ascii="Courier New" w:hAnsi="Courier New" w:cs="Courier New"/>
          <w:sz w:val="18"/>
          <w:szCs w:val="18"/>
        </w:rPr>
        <w:t>datafile</w:t>
      </w:r>
      <w:proofErr w:type="spellEnd"/>
      <w:r w:rsidRPr="00C643B6">
        <w:rPr>
          <w:rFonts w:ascii="Courier New" w:hAnsi="Courier New" w:cs="Courier New"/>
          <w:sz w:val="18"/>
          <w:szCs w:val="18"/>
        </w:rPr>
        <w:t xml:space="preserve">, </w:t>
      </w:r>
      <w:proofErr w:type="spellStart"/>
      <w:r w:rsidRPr="00C643B6">
        <w:rPr>
          <w:rFonts w:ascii="Courier New" w:hAnsi="Courier New" w:cs="Courier New"/>
          <w:sz w:val="18"/>
          <w:szCs w:val="18"/>
        </w:rPr>
        <w:t>fixfile</w:t>
      </w:r>
      <w:proofErr w:type="spellEnd"/>
      <w:r w:rsidRPr="00C643B6">
        <w:rPr>
          <w:rFonts w:ascii="Courier New" w:hAnsi="Courier New" w:cs="Courier New"/>
          <w:sz w:val="18"/>
          <w:szCs w:val="18"/>
        </w:rPr>
        <w:t xml:space="preserve">, </w:t>
      </w:r>
      <w:proofErr w:type="spellStart"/>
      <w:r w:rsidRPr="00C643B6">
        <w:rPr>
          <w:rFonts w:ascii="Courier New" w:hAnsi="Courier New" w:cs="Courier New"/>
          <w:sz w:val="18"/>
          <w:szCs w:val="18"/>
        </w:rPr>
        <w:t>saccade_file</w:t>
      </w:r>
      <w:proofErr w:type="spellEnd"/>
      <w:r w:rsidRPr="00C643B6">
        <w:rPr>
          <w:rFonts w:ascii="Courier New" w:hAnsi="Courier New" w:cs="Courier New"/>
          <w:sz w:val="18"/>
          <w:szCs w:val="18"/>
        </w:rPr>
        <w:t>=</w:t>
      </w:r>
      <w:proofErr w:type="spellStart"/>
      <w:r w:rsidRPr="00C643B6">
        <w:rPr>
          <w:rFonts w:ascii="Courier New" w:hAnsi="Courier New" w:cs="Courier New"/>
          <w:sz w:val="18"/>
          <w:szCs w:val="18"/>
        </w:rPr>
        <w:t>saccfile</w:t>
      </w:r>
      <w:proofErr w:type="spellEnd"/>
      <w:r w:rsidRPr="00C643B6">
        <w:rPr>
          <w:rFonts w:ascii="Courier New" w:hAnsi="Courier New" w:cs="Courier New"/>
          <w:sz w:val="18"/>
          <w:szCs w:val="18"/>
        </w:rPr>
        <w:t>,</w:t>
      </w:r>
    </w:p>
    <w:p w:rsidR="00C643B6" w:rsidRDefault="00EB7C6D" w:rsidP="00EB7C6D">
      <w:pPr>
        <w:spacing w:after="0"/>
        <w:ind w:left="360"/>
        <w:rPr>
          <w:rFonts w:ascii="Courier New" w:hAnsi="Courier New" w:cs="Courier New"/>
          <w:sz w:val="18"/>
          <w:szCs w:val="18"/>
        </w:rPr>
      </w:pPr>
      <w:r w:rsidRPr="00C643B6">
        <w:rPr>
          <w:rFonts w:ascii="Courier New" w:hAnsi="Courier New" w:cs="Courier New"/>
          <w:sz w:val="18"/>
          <w:szCs w:val="18"/>
        </w:rPr>
        <w:t xml:space="preserve">                         </w:t>
      </w:r>
      <w:r w:rsidR="00C643B6">
        <w:rPr>
          <w:rFonts w:ascii="Courier New" w:hAnsi="Courier New" w:cs="Courier New"/>
          <w:sz w:val="18"/>
          <w:szCs w:val="18"/>
        </w:rPr>
        <w:t xml:space="preserve">          </w:t>
      </w:r>
      <w:proofErr w:type="spellStart"/>
      <w:r w:rsidR="00C643B6">
        <w:rPr>
          <w:rFonts w:ascii="Courier New" w:hAnsi="Courier New" w:cs="Courier New"/>
          <w:sz w:val="18"/>
          <w:szCs w:val="18"/>
        </w:rPr>
        <w:t>event_file</w:t>
      </w:r>
      <w:proofErr w:type="spellEnd"/>
      <w:r w:rsidR="00C643B6">
        <w:rPr>
          <w:rFonts w:ascii="Courier New" w:hAnsi="Courier New" w:cs="Courier New"/>
          <w:sz w:val="18"/>
          <w:szCs w:val="18"/>
        </w:rPr>
        <w:t>=</w:t>
      </w:r>
      <w:proofErr w:type="spellStart"/>
      <w:r w:rsidR="00C643B6">
        <w:rPr>
          <w:rFonts w:ascii="Courier New" w:hAnsi="Courier New" w:cs="Courier New"/>
          <w:sz w:val="18"/>
          <w:szCs w:val="18"/>
        </w:rPr>
        <w:t>eventfile</w:t>
      </w:r>
      <w:proofErr w:type="spellEnd"/>
      <w:r w:rsidR="00C643B6">
        <w:rPr>
          <w:rFonts w:ascii="Courier New" w:hAnsi="Courier New" w:cs="Courier New"/>
          <w:sz w:val="18"/>
          <w:szCs w:val="18"/>
        </w:rPr>
        <w:t xml:space="preserve">, </w:t>
      </w:r>
    </w:p>
    <w:p w:rsidR="00EB7C6D" w:rsidRPr="00C643B6" w:rsidRDefault="00C643B6" w:rsidP="00C643B6">
      <w:pPr>
        <w:spacing w:after="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w:t>
      </w:r>
      <w:proofErr w:type="spellStart"/>
      <w:r w:rsidR="00EB7C6D" w:rsidRPr="00C643B6">
        <w:rPr>
          <w:rFonts w:ascii="Courier New" w:hAnsi="Courier New" w:cs="Courier New"/>
          <w:sz w:val="18"/>
          <w:szCs w:val="18"/>
        </w:rPr>
        <w:t>media_offset</w:t>
      </w:r>
      <w:proofErr w:type="spellEnd"/>
      <w:r w:rsidR="00EB7C6D" w:rsidRPr="00C643B6">
        <w:rPr>
          <w:rFonts w:ascii="Courier New" w:hAnsi="Courier New" w:cs="Courier New"/>
          <w:sz w:val="18"/>
          <w:szCs w:val="18"/>
        </w:rPr>
        <w:t>=</w:t>
      </w:r>
      <w:proofErr w:type="spellStart"/>
      <w:r w:rsidR="00EB7C6D" w:rsidRPr="00C643B6">
        <w:rPr>
          <w:rFonts w:ascii="Courier New" w:hAnsi="Courier New" w:cs="Courier New"/>
          <w:sz w:val="18"/>
          <w:szCs w:val="18"/>
        </w:rPr>
        <w:t>params.MEDIA_OFFSET</w:t>
      </w:r>
      <w:proofErr w:type="spellEnd"/>
      <w:r w:rsidR="00EB7C6D" w:rsidRPr="00C643B6">
        <w:rPr>
          <w:rFonts w:ascii="Courier New" w:hAnsi="Courier New" w:cs="Courier New"/>
          <w:sz w:val="18"/>
          <w:szCs w:val="18"/>
        </w:rPr>
        <w:t>)</w:t>
      </w:r>
    </w:p>
    <w:p w:rsidR="00EB7C6D" w:rsidRPr="00C643B6" w:rsidRDefault="00EB7C6D" w:rsidP="00C643B6">
      <w:pPr>
        <w:spacing w:after="0"/>
        <w:rPr>
          <w:rFonts w:ascii="Courier New" w:hAnsi="Courier New" w:cs="Courier New"/>
          <w:sz w:val="18"/>
          <w:szCs w:val="18"/>
        </w:rPr>
      </w:pPr>
      <w:proofErr w:type="spellStart"/>
      <w:proofErr w:type="gramStart"/>
      <w:r w:rsidRPr="00C643B6">
        <w:rPr>
          <w:rFonts w:ascii="Courier New" w:hAnsi="Courier New" w:cs="Courier New"/>
          <w:sz w:val="18"/>
          <w:szCs w:val="18"/>
        </w:rPr>
        <w:t>elif</w:t>
      </w:r>
      <w:proofErr w:type="spellEnd"/>
      <w:proofErr w:type="gramEnd"/>
      <w:r w:rsidRPr="00C643B6">
        <w:rPr>
          <w:rFonts w:ascii="Courier New" w:hAnsi="Courier New" w:cs="Courier New"/>
          <w:sz w:val="18"/>
          <w:szCs w:val="18"/>
        </w:rPr>
        <w:t xml:space="preserve"> </w:t>
      </w:r>
      <w:proofErr w:type="spellStart"/>
      <w:r w:rsidRPr="00C643B6">
        <w:rPr>
          <w:rFonts w:ascii="Courier New" w:hAnsi="Courier New" w:cs="Courier New"/>
          <w:sz w:val="18"/>
          <w:szCs w:val="18"/>
        </w:rPr>
        <w:t>params.EYETRACKERTYPE</w:t>
      </w:r>
      <w:proofErr w:type="spellEnd"/>
      <w:r w:rsidRPr="00C643B6">
        <w:rPr>
          <w:rFonts w:ascii="Courier New" w:hAnsi="Courier New" w:cs="Courier New"/>
          <w:sz w:val="18"/>
          <w:szCs w:val="18"/>
        </w:rPr>
        <w:t xml:space="preserve"> == "SMI":</w:t>
      </w:r>
    </w:p>
    <w:p w:rsidR="00C643B6" w:rsidRDefault="00EB7C6D" w:rsidP="00C643B6">
      <w:pPr>
        <w:spacing w:after="0"/>
        <w:ind w:left="1440" w:firstLine="216"/>
        <w:rPr>
          <w:rFonts w:ascii="Courier New" w:hAnsi="Courier New" w:cs="Courier New"/>
          <w:sz w:val="18"/>
          <w:szCs w:val="18"/>
        </w:rPr>
      </w:pPr>
      <w:proofErr w:type="gramStart"/>
      <w:r w:rsidRPr="00C643B6">
        <w:rPr>
          <w:rFonts w:ascii="Courier New" w:hAnsi="Courier New" w:cs="Courier New"/>
          <w:sz w:val="18"/>
          <w:szCs w:val="18"/>
        </w:rPr>
        <w:t>rec</w:t>
      </w:r>
      <w:proofErr w:type="gramEnd"/>
      <w:r w:rsidRPr="00C643B6">
        <w:rPr>
          <w:rFonts w:ascii="Courier New" w:hAnsi="Courier New" w:cs="Courier New"/>
          <w:sz w:val="18"/>
          <w:szCs w:val="18"/>
        </w:rPr>
        <w:t xml:space="preserve"> = </w:t>
      </w:r>
      <w:proofErr w:type="spellStart"/>
      <w:r w:rsidRPr="00C643B6">
        <w:rPr>
          <w:rFonts w:ascii="Courier New" w:hAnsi="Courier New" w:cs="Courier New"/>
          <w:sz w:val="18"/>
          <w:szCs w:val="18"/>
        </w:rPr>
        <w:t>SMIRecording</w:t>
      </w:r>
      <w:proofErr w:type="spellEnd"/>
      <w:r w:rsidRPr="00C643B6">
        <w:rPr>
          <w:rFonts w:ascii="Courier New" w:hAnsi="Courier New" w:cs="Courier New"/>
          <w:sz w:val="18"/>
          <w:szCs w:val="18"/>
        </w:rPr>
        <w:t>(</w:t>
      </w:r>
      <w:proofErr w:type="spellStart"/>
      <w:r w:rsidRPr="00C643B6">
        <w:rPr>
          <w:rFonts w:ascii="Courier New" w:hAnsi="Courier New" w:cs="Courier New"/>
          <w:sz w:val="18"/>
          <w:szCs w:val="18"/>
        </w:rPr>
        <w:t>datafile</w:t>
      </w:r>
      <w:proofErr w:type="spellEnd"/>
      <w:r w:rsidRPr="00C643B6">
        <w:rPr>
          <w:rFonts w:ascii="Courier New" w:hAnsi="Courier New" w:cs="Courier New"/>
          <w:sz w:val="18"/>
          <w:szCs w:val="18"/>
        </w:rPr>
        <w:t xml:space="preserve">, </w:t>
      </w:r>
      <w:proofErr w:type="spellStart"/>
      <w:r w:rsidRPr="00C643B6">
        <w:rPr>
          <w:rFonts w:ascii="Courier New" w:hAnsi="Courier New" w:cs="Courier New"/>
          <w:sz w:val="18"/>
          <w:szCs w:val="18"/>
        </w:rPr>
        <w:t>fixfile</w:t>
      </w:r>
      <w:proofErr w:type="spellEnd"/>
      <w:r w:rsidRPr="00C643B6">
        <w:rPr>
          <w:rFonts w:ascii="Courier New" w:hAnsi="Courier New" w:cs="Courier New"/>
          <w:sz w:val="18"/>
          <w:szCs w:val="18"/>
        </w:rPr>
        <w:t xml:space="preserve">, </w:t>
      </w:r>
      <w:proofErr w:type="spellStart"/>
      <w:r w:rsidRPr="00C643B6">
        <w:rPr>
          <w:rFonts w:ascii="Courier New" w:hAnsi="Courier New" w:cs="Courier New"/>
          <w:sz w:val="18"/>
          <w:szCs w:val="18"/>
        </w:rPr>
        <w:t>saccade_file</w:t>
      </w:r>
      <w:proofErr w:type="spellEnd"/>
      <w:r w:rsidRPr="00C643B6">
        <w:rPr>
          <w:rFonts w:ascii="Courier New" w:hAnsi="Courier New" w:cs="Courier New"/>
          <w:sz w:val="18"/>
          <w:szCs w:val="18"/>
        </w:rPr>
        <w:t>=</w:t>
      </w:r>
      <w:proofErr w:type="spellStart"/>
      <w:r w:rsidRPr="00C643B6">
        <w:rPr>
          <w:rFonts w:ascii="Courier New" w:hAnsi="Courier New" w:cs="Courier New"/>
          <w:sz w:val="18"/>
          <w:szCs w:val="18"/>
        </w:rPr>
        <w:t>saccfile</w:t>
      </w:r>
      <w:proofErr w:type="spellEnd"/>
      <w:r w:rsidRPr="00C643B6">
        <w:rPr>
          <w:rFonts w:ascii="Courier New" w:hAnsi="Courier New" w:cs="Courier New"/>
          <w:sz w:val="18"/>
          <w:szCs w:val="18"/>
        </w:rPr>
        <w:t xml:space="preserve">, </w:t>
      </w:r>
    </w:p>
    <w:p w:rsidR="00EB7C6D" w:rsidRPr="00C643B6" w:rsidRDefault="00C643B6" w:rsidP="00C643B6">
      <w:pPr>
        <w:spacing w:after="0"/>
        <w:ind w:left="3600"/>
        <w:rPr>
          <w:rFonts w:ascii="Courier New" w:hAnsi="Courier New" w:cs="Courier New"/>
          <w:sz w:val="18"/>
          <w:szCs w:val="18"/>
        </w:rPr>
      </w:pPr>
      <w:r>
        <w:rPr>
          <w:rFonts w:ascii="Courier New" w:hAnsi="Courier New" w:cs="Courier New"/>
          <w:sz w:val="18"/>
          <w:szCs w:val="18"/>
        </w:rPr>
        <w:t xml:space="preserve">     </w:t>
      </w:r>
      <w:proofErr w:type="spellStart"/>
      <w:r w:rsidR="00EB7C6D" w:rsidRPr="00C643B6">
        <w:rPr>
          <w:rFonts w:ascii="Courier New" w:hAnsi="Courier New" w:cs="Courier New"/>
          <w:sz w:val="18"/>
          <w:szCs w:val="18"/>
        </w:rPr>
        <w:t>event_file</w:t>
      </w:r>
      <w:proofErr w:type="spellEnd"/>
      <w:r w:rsidR="00EB7C6D" w:rsidRPr="00C643B6">
        <w:rPr>
          <w:rFonts w:ascii="Courier New" w:hAnsi="Courier New" w:cs="Courier New"/>
          <w:sz w:val="18"/>
          <w:szCs w:val="18"/>
        </w:rPr>
        <w:t>=</w:t>
      </w:r>
      <w:proofErr w:type="spellStart"/>
      <w:r w:rsidR="00EB7C6D" w:rsidRPr="00C643B6">
        <w:rPr>
          <w:rFonts w:ascii="Courier New" w:hAnsi="Courier New" w:cs="Courier New"/>
          <w:sz w:val="18"/>
          <w:szCs w:val="18"/>
        </w:rPr>
        <w:t>eventfile</w:t>
      </w:r>
      <w:proofErr w:type="spellEnd"/>
      <w:r w:rsidR="00EB7C6D" w:rsidRPr="00C643B6">
        <w:rPr>
          <w:rFonts w:ascii="Courier New" w:hAnsi="Courier New" w:cs="Courier New"/>
          <w:sz w:val="18"/>
          <w:szCs w:val="18"/>
        </w:rPr>
        <w:t>,</w:t>
      </w:r>
    </w:p>
    <w:p w:rsidR="00EB7C6D" w:rsidRDefault="00EB7C6D" w:rsidP="00EB7C6D">
      <w:pPr>
        <w:spacing w:after="0"/>
        <w:ind w:left="360"/>
        <w:rPr>
          <w:rFonts w:ascii="Courier New" w:hAnsi="Courier New" w:cs="Courier New"/>
          <w:sz w:val="18"/>
          <w:szCs w:val="18"/>
        </w:rPr>
      </w:pPr>
      <w:r w:rsidRPr="00C643B6">
        <w:rPr>
          <w:rFonts w:ascii="Courier New" w:hAnsi="Courier New" w:cs="Courier New"/>
          <w:sz w:val="18"/>
          <w:szCs w:val="18"/>
        </w:rPr>
        <w:t xml:space="preserve">                               </w:t>
      </w:r>
      <w:r w:rsidR="00C643B6">
        <w:rPr>
          <w:rFonts w:ascii="Courier New" w:hAnsi="Courier New" w:cs="Courier New"/>
          <w:sz w:val="18"/>
          <w:szCs w:val="18"/>
        </w:rPr>
        <w:t xml:space="preserve">    </w:t>
      </w:r>
      <w:proofErr w:type="spellStart"/>
      <w:r w:rsidRPr="00C643B6">
        <w:rPr>
          <w:rFonts w:ascii="Courier New" w:hAnsi="Courier New" w:cs="Courier New"/>
          <w:sz w:val="18"/>
          <w:szCs w:val="18"/>
        </w:rPr>
        <w:t>media_offset</w:t>
      </w:r>
      <w:proofErr w:type="spellEnd"/>
      <w:r w:rsidRPr="00C643B6">
        <w:rPr>
          <w:rFonts w:ascii="Courier New" w:hAnsi="Courier New" w:cs="Courier New"/>
          <w:sz w:val="18"/>
          <w:szCs w:val="18"/>
        </w:rPr>
        <w:t>=</w:t>
      </w:r>
      <w:proofErr w:type="spellStart"/>
      <w:r w:rsidRPr="00C643B6">
        <w:rPr>
          <w:rFonts w:ascii="Courier New" w:hAnsi="Courier New" w:cs="Courier New"/>
          <w:sz w:val="18"/>
          <w:szCs w:val="18"/>
        </w:rPr>
        <w:t>params.MEDIA_OFFSET</w:t>
      </w:r>
      <w:proofErr w:type="spellEnd"/>
      <w:r w:rsidRPr="00C643B6">
        <w:rPr>
          <w:rFonts w:ascii="Courier New" w:hAnsi="Courier New" w:cs="Courier New"/>
          <w:sz w:val="18"/>
          <w:szCs w:val="18"/>
        </w:rPr>
        <w:t>)</w:t>
      </w:r>
    </w:p>
    <w:p w:rsidR="00560463" w:rsidRDefault="00560463" w:rsidP="00560463">
      <w:pPr>
        <w:spacing w:after="0"/>
        <w:rPr>
          <w:rFonts w:ascii="Courier New" w:hAnsi="Courier New" w:cs="Courier New"/>
          <w:sz w:val="18"/>
          <w:szCs w:val="18"/>
        </w:rPr>
      </w:pPr>
    </w:p>
    <w:p w:rsidR="00560463" w:rsidRDefault="00560463" w:rsidP="00560463">
      <w:pPr>
        <w:spacing w:after="0"/>
        <w:rPr>
          <w:b/>
        </w:rPr>
      </w:pPr>
    </w:p>
    <w:p w:rsidR="00560463" w:rsidRDefault="00560463" w:rsidP="00560463">
      <w:pPr>
        <w:spacing w:after="0"/>
      </w:pPr>
      <w:r>
        <w:rPr>
          <w:b/>
        </w:rPr>
        <w:t>Defining new features</w:t>
      </w:r>
      <w:r w:rsidRPr="00EB7C6D">
        <w:rPr>
          <w:b/>
        </w:rPr>
        <w:t>.</w:t>
      </w:r>
      <w:r>
        <w:rPr>
          <w:b/>
        </w:rPr>
        <w:t xml:space="preserve"> </w:t>
      </w:r>
      <w:r>
        <w:t xml:space="preserve">AOI-based features are defined in the </w:t>
      </w:r>
      <w:proofErr w:type="spellStart"/>
      <w:r>
        <w:t>AOI_Stat</w:t>
      </w:r>
      <w:proofErr w:type="spellEnd"/>
      <w:r>
        <w:t xml:space="preserve"> class in AOI.py, and non-AOI-based features are defined in the Segment class in Segment.py. Both class have access to all of the input data (gaze samples, fixations, saccades and events). It is recommended to look at the source code to see how other features are defined, to understand how this is done, and possibly duplicate an existing feature to implement a new one.</w:t>
      </w:r>
    </w:p>
    <w:p w:rsidR="00560463" w:rsidRDefault="00560463" w:rsidP="00560463">
      <w:pPr>
        <w:spacing w:after="0"/>
      </w:pPr>
      <w:r>
        <w:t>The trickier part is aggregating the features in the Scene class in scene.py. EMDAT outputs features at the scene levels, but because a scene is made of a set of segment, it is required to merge/aggregate the features of all segments that compose the scene. This aggregation is performed in different function in scene.py depending on the nature of the feature. Namely:</w:t>
      </w:r>
    </w:p>
    <w:p w:rsidR="00560463" w:rsidRDefault="00560463" w:rsidP="00560463">
      <w:pPr>
        <w:pStyle w:val="ListParagraph"/>
        <w:numPr>
          <w:ilvl w:val="0"/>
          <w:numId w:val="10"/>
        </w:numPr>
        <w:spacing w:after="0"/>
      </w:pPr>
      <w:r>
        <w:t xml:space="preserve">Fixation-based features are aggregated in </w:t>
      </w:r>
      <w:proofErr w:type="spellStart"/>
      <w:r>
        <w:rPr>
          <w:rStyle w:val="pl-token"/>
        </w:rPr>
        <w:t>merge_fixation_features</w:t>
      </w:r>
      <w:proofErr w:type="spellEnd"/>
      <w:r>
        <w:t>()</w:t>
      </w:r>
    </w:p>
    <w:p w:rsidR="00560463" w:rsidRDefault="00560463" w:rsidP="00560463">
      <w:pPr>
        <w:pStyle w:val="ListParagraph"/>
        <w:numPr>
          <w:ilvl w:val="0"/>
          <w:numId w:val="10"/>
        </w:numPr>
        <w:spacing w:after="0"/>
      </w:pPr>
      <w:r>
        <w:t xml:space="preserve">Saccade features are aggregated in </w:t>
      </w:r>
      <w:proofErr w:type="spellStart"/>
      <w:r>
        <w:rPr>
          <w:rStyle w:val="pl-token"/>
        </w:rPr>
        <w:t>merge_saccade_data</w:t>
      </w:r>
      <w:proofErr w:type="spellEnd"/>
      <w:r>
        <w:rPr>
          <w:rStyle w:val="pl-token"/>
        </w:rPr>
        <w:t>()</w:t>
      </w:r>
    </w:p>
    <w:p w:rsidR="00560463" w:rsidRDefault="00560463" w:rsidP="00560463">
      <w:pPr>
        <w:pStyle w:val="ListParagraph"/>
        <w:numPr>
          <w:ilvl w:val="0"/>
          <w:numId w:val="10"/>
        </w:numPr>
        <w:spacing w:after="0"/>
        <w:rPr>
          <w:rStyle w:val="pl-token"/>
        </w:rPr>
      </w:pPr>
      <w:r>
        <w:t xml:space="preserve">Angles features are aggregated in </w:t>
      </w:r>
      <w:proofErr w:type="spellStart"/>
      <w:r>
        <w:rPr>
          <w:rStyle w:val="pl-token"/>
        </w:rPr>
        <w:t>merge_path_angle_features</w:t>
      </w:r>
      <w:proofErr w:type="spellEnd"/>
      <w:r>
        <w:rPr>
          <w:rStyle w:val="pl-token"/>
        </w:rPr>
        <w:t>()</w:t>
      </w:r>
    </w:p>
    <w:p w:rsidR="00560463" w:rsidRDefault="00560463" w:rsidP="00560463">
      <w:pPr>
        <w:pStyle w:val="ListParagraph"/>
        <w:numPr>
          <w:ilvl w:val="0"/>
          <w:numId w:val="10"/>
        </w:numPr>
        <w:spacing w:after="0"/>
        <w:rPr>
          <w:rStyle w:val="pl-token"/>
        </w:rPr>
      </w:pPr>
      <w:r>
        <w:rPr>
          <w:rStyle w:val="pl-token"/>
        </w:rPr>
        <w:t xml:space="preserve">Pupil features are aggregated in </w:t>
      </w:r>
      <w:proofErr w:type="spellStart"/>
      <w:r>
        <w:rPr>
          <w:rStyle w:val="pl-token"/>
        </w:rPr>
        <w:t>merge_pupil_features</w:t>
      </w:r>
      <w:proofErr w:type="spellEnd"/>
      <w:r>
        <w:rPr>
          <w:rStyle w:val="pl-token"/>
        </w:rPr>
        <w:t>()</w:t>
      </w:r>
    </w:p>
    <w:p w:rsidR="00560463" w:rsidRDefault="00560463" w:rsidP="00560463">
      <w:pPr>
        <w:pStyle w:val="ListParagraph"/>
        <w:numPr>
          <w:ilvl w:val="0"/>
          <w:numId w:val="10"/>
        </w:numPr>
        <w:spacing w:after="0"/>
        <w:rPr>
          <w:rStyle w:val="pl-token"/>
        </w:rPr>
      </w:pPr>
      <w:r>
        <w:rPr>
          <w:rStyle w:val="pl-token"/>
        </w:rPr>
        <w:t xml:space="preserve">Head distance features are aggregated in </w:t>
      </w:r>
      <w:proofErr w:type="spellStart"/>
      <w:r>
        <w:rPr>
          <w:rStyle w:val="pl-token"/>
        </w:rPr>
        <w:t>merge_distance_data</w:t>
      </w:r>
      <w:proofErr w:type="spellEnd"/>
      <w:r>
        <w:rPr>
          <w:rStyle w:val="pl-token"/>
        </w:rPr>
        <w:t>()</w:t>
      </w:r>
    </w:p>
    <w:p w:rsidR="00560463" w:rsidRDefault="00560463" w:rsidP="00560463">
      <w:pPr>
        <w:pStyle w:val="ListParagraph"/>
        <w:numPr>
          <w:ilvl w:val="0"/>
          <w:numId w:val="10"/>
        </w:numPr>
        <w:spacing w:after="0"/>
        <w:rPr>
          <w:rStyle w:val="pl-token"/>
        </w:rPr>
      </w:pPr>
      <w:r>
        <w:rPr>
          <w:rStyle w:val="pl-token"/>
        </w:rPr>
        <w:lastRenderedPageBreak/>
        <w:t xml:space="preserve">Interaction event (mouse, keyboard) are aggregated in </w:t>
      </w:r>
      <w:proofErr w:type="spellStart"/>
      <w:r>
        <w:rPr>
          <w:rStyle w:val="pl-token"/>
        </w:rPr>
        <w:t>merge_event_data</w:t>
      </w:r>
      <w:proofErr w:type="spellEnd"/>
      <w:r>
        <w:rPr>
          <w:rStyle w:val="pl-token"/>
        </w:rPr>
        <w:t>()</w:t>
      </w:r>
    </w:p>
    <w:p w:rsidR="00560463" w:rsidRDefault="00560463" w:rsidP="00560463">
      <w:pPr>
        <w:pStyle w:val="ListParagraph"/>
        <w:numPr>
          <w:ilvl w:val="0"/>
          <w:numId w:val="10"/>
        </w:numPr>
        <w:spacing w:after="0"/>
        <w:rPr>
          <w:rStyle w:val="pl-token"/>
        </w:rPr>
      </w:pPr>
      <w:r>
        <w:rPr>
          <w:rStyle w:val="pl-token"/>
        </w:rPr>
        <w:t xml:space="preserve">AOI-based features are aggregated in </w:t>
      </w:r>
      <w:proofErr w:type="spellStart"/>
      <w:r>
        <w:rPr>
          <w:rStyle w:val="pl-token"/>
        </w:rPr>
        <w:t>merge_</w:t>
      </w:r>
      <w:proofErr w:type="gramStart"/>
      <w:r>
        <w:rPr>
          <w:rStyle w:val="pl-token"/>
        </w:rPr>
        <w:t>aoistats</w:t>
      </w:r>
      <w:proofErr w:type="spellEnd"/>
      <w:r>
        <w:rPr>
          <w:rStyle w:val="pl-token"/>
        </w:rPr>
        <w:t>(</w:t>
      </w:r>
      <w:proofErr w:type="gramEnd"/>
      <w:r>
        <w:rPr>
          <w:rStyle w:val="pl-token"/>
        </w:rPr>
        <w:t xml:space="preserve">), which again call AOI-feature-specific functions (e.g., </w:t>
      </w:r>
      <w:proofErr w:type="spellStart"/>
      <w:r>
        <w:rPr>
          <w:rStyle w:val="pl-token"/>
        </w:rPr>
        <w:t>merge_aoi_fixations</w:t>
      </w:r>
      <w:proofErr w:type="spellEnd"/>
      <w:r>
        <w:t>() for fixation-based AOI-based features).</w:t>
      </w:r>
    </w:p>
    <w:p w:rsidR="00560463" w:rsidRDefault="00560463" w:rsidP="00560463">
      <w:pPr>
        <w:pStyle w:val="ListParagraph"/>
        <w:numPr>
          <w:ilvl w:val="0"/>
          <w:numId w:val="10"/>
        </w:numPr>
        <w:spacing w:after="0"/>
        <w:rPr>
          <w:rStyle w:val="pl-token"/>
        </w:rPr>
      </w:pPr>
      <w:r>
        <w:rPr>
          <w:rStyle w:val="pl-token"/>
        </w:rPr>
        <w:t xml:space="preserve">AOI sequence features are aggregated in </w:t>
      </w:r>
      <w:proofErr w:type="spellStart"/>
      <w:r>
        <w:rPr>
          <w:rStyle w:val="pl-token"/>
        </w:rPr>
        <w:t>merge_aoisequences</w:t>
      </w:r>
      <w:proofErr w:type="spellEnd"/>
      <w:r>
        <w:rPr>
          <w:rStyle w:val="pl-token"/>
        </w:rPr>
        <w:t>()</w:t>
      </w:r>
    </w:p>
    <w:p w:rsidR="00560463" w:rsidRDefault="00560463" w:rsidP="00560463">
      <w:pPr>
        <w:pStyle w:val="ListParagraph"/>
        <w:numPr>
          <w:ilvl w:val="0"/>
          <w:numId w:val="10"/>
        </w:numPr>
        <w:spacing w:after="0"/>
      </w:pPr>
      <w:r>
        <w:t xml:space="preserve">Blink features are aggregated in </w:t>
      </w:r>
      <w:proofErr w:type="spellStart"/>
      <w:r>
        <w:rPr>
          <w:rStyle w:val="pl-token"/>
        </w:rPr>
        <w:t>merge_blink_features</w:t>
      </w:r>
      <w:proofErr w:type="spellEnd"/>
      <w:r>
        <w:rPr>
          <w:rStyle w:val="pl-token"/>
        </w:rPr>
        <w:t>()</w:t>
      </w:r>
    </w:p>
    <w:p w:rsidR="0004490F" w:rsidRDefault="0004490F" w:rsidP="00560463">
      <w:pPr>
        <w:spacing w:after="0"/>
        <w:rPr>
          <w:rFonts w:ascii="Courier New" w:hAnsi="Courier New" w:cs="Courier New"/>
          <w:sz w:val="18"/>
          <w:szCs w:val="18"/>
        </w:rPr>
      </w:pPr>
    </w:p>
    <w:p w:rsidR="0004490F" w:rsidRDefault="0004490F" w:rsidP="00560463">
      <w:pPr>
        <w:spacing w:after="0"/>
      </w:pPr>
      <w:r>
        <w:t xml:space="preserve">Feature are stored in a local dictionary called </w:t>
      </w:r>
      <w:proofErr w:type="spellStart"/>
      <w:r w:rsidRPr="0004490F">
        <w:rPr>
          <w:rStyle w:val="pl-s1"/>
          <w:rFonts w:ascii="Courier New" w:hAnsi="Courier New" w:cs="Courier New"/>
        </w:rPr>
        <w:t>self</w:t>
      </w:r>
      <w:r w:rsidRPr="0004490F">
        <w:rPr>
          <w:rFonts w:ascii="Courier New" w:hAnsi="Courier New" w:cs="Courier New"/>
        </w:rPr>
        <w:t>.</w:t>
      </w:r>
      <w:r w:rsidRPr="0004490F">
        <w:rPr>
          <w:rStyle w:val="pl-s1"/>
          <w:rFonts w:ascii="Courier New" w:hAnsi="Courier New" w:cs="Courier New"/>
        </w:rPr>
        <w:t>features</w:t>
      </w:r>
      <w:proofErr w:type="spellEnd"/>
      <w:r>
        <w:rPr>
          <w:rStyle w:val="pl-s1"/>
        </w:rPr>
        <w:t xml:space="preserve"> </w:t>
      </w:r>
      <w:r>
        <w:t xml:space="preserve">in the Scene, Segment and </w:t>
      </w:r>
      <w:proofErr w:type="spellStart"/>
      <w:r>
        <w:t>AOI_Stat</w:t>
      </w:r>
      <w:proofErr w:type="spellEnd"/>
      <w:r>
        <w:t xml:space="preserve"> classes. For instance the </w:t>
      </w:r>
      <w:proofErr w:type="spellStart"/>
      <w:r>
        <w:t>numfixation</w:t>
      </w:r>
      <w:proofErr w:type="spellEnd"/>
      <w:r>
        <w:t xml:space="preserve"> features is stored as follows:</w:t>
      </w:r>
    </w:p>
    <w:p w:rsidR="0004490F" w:rsidRDefault="0004490F" w:rsidP="0004490F">
      <w:pPr>
        <w:pStyle w:val="ListParagraph"/>
        <w:numPr>
          <w:ilvl w:val="0"/>
          <w:numId w:val="10"/>
        </w:numPr>
        <w:spacing w:after="0"/>
      </w:pPr>
      <w:proofErr w:type="spellStart"/>
      <w:r>
        <w:rPr>
          <w:rStyle w:val="pl-s1"/>
        </w:rPr>
        <w:t>self</w:t>
      </w:r>
      <w:r>
        <w:t>.</w:t>
      </w:r>
      <w:r>
        <w:rPr>
          <w:rStyle w:val="pl-s1"/>
        </w:rPr>
        <w:t>features</w:t>
      </w:r>
      <w:proofErr w:type="spellEnd"/>
      <w:r>
        <w:t>[</w:t>
      </w:r>
      <w:r>
        <w:rPr>
          <w:rStyle w:val="pl-s"/>
        </w:rPr>
        <w:t>'</w:t>
      </w:r>
      <w:proofErr w:type="spellStart"/>
      <w:r>
        <w:rPr>
          <w:rStyle w:val="pl-s"/>
        </w:rPr>
        <w:t>meanfixationduration</w:t>
      </w:r>
      <w:proofErr w:type="spellEnd"/>
      <w:r>
        <w:rPr>
          <w:rStyle w:val="pl-s"/>
        </w:rPr>
        <w:t>'</w:t>
      </w:r>
      <w:r>
        <w:t xml:space="preserve">] </w:t>
      </w:r>
    </w:p>
    <w:p w:rsidR="0004490F" w:rsidRDefault="0004490F" w:rsidP="0004490F">
      <w:pPr>
        <w:spacing w:after="0"/>
      </w:pPr>
    </w:p>
    <w:p w:rsidR="0004490F" w:rsidRDefault="0004490F" w:rsidP="0004490F">
      <w:pPr>
        <w:spacing w:after="0"/>
      </w:pPr>
      <w:r>
        <w:t>It is important to name the new feature in a meaningful way to that the code remains readable. Once the feature is implemented, its name must be added to the list of features in params.py. Then EMDAT will automatically compute and export that feature.</w:t>
      </w:r>
    </w:p>
    <w:p w:rsidR="0004490F" w:rsidRDefault="0004490F" w:rsidP="0004490F">
      <w:pPr>
        <w:spacing w:after="0"/>
      </w:pPr>
    </w:p>
    <w:p w:rsidR="0004490F" w:rsidRPr="0004490F" w:rsidRDefault="0004490F" w:rsidP="0004490F">
      <w:pPr>
        <w:spacing w:after="0"/>
      </w:pPr>
    </w:p>
    <w:sectPr w:rsidR="0004490F" w:rsidRPr="000449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37B32"/>
    <w:multiLevelType w:val="hybridMultilevel"/>
    <w:tmpl w:val="2910D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11E82"/>
    <w:multiLevelType w:val="hybridMultilevel"/>
    <w:tmpl w:val="A5B8269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B453095"/>
    <w:multiLevelType w:val="hybridMultilevel"/>
    <w:tmpl w:val="568E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100E5"/>
    <w:multiLevelType w:val="hybridMultilevel"/>
    <w:tmpl w:val="B7DE35B6"/>
    <w:lvl w:ilvl="0" w:tplc="EA1CFA70">
      <w:start w:val="1"/>
      <w:numFmt w:val="decimal"/>
      <w:lvlText w:val="LP%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37007"/>
    <w:multiLevelType w:val="hybridMultilevel"/>
    <w:tmpl w:val="1FC6582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02BBA"/>
    <w:multiLevelType w:val="hybridMultilevel"/>
    <w:tmpl w:val="317AA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6645C50"/>
    <w:multiLevelType w:val="hybridMultilevel"/>
    <w:tmpl w:val="129EB9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C246A9E"/>
    <w:multiLevelType w:val="hybridMultilevel"/>
    <w:tmpl w:val="C282732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1AC322C"/>
    <w:multiLevelType w:val="hybridMultilevel"/>
    <w:tmpl w:val="C0B4344A"/>
    <w:lvl w:ilvl="0" w:tplc="A77CE2F0">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D2A1626"/>
    <w:multiLevelType w:val="hybridMultilevel"/>
    <w:tmpl w:val="B51A57D6"/>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7"/>
  </w:num>
  <w:num w:numId="5">
    <w:abstractNumId w:val="3"/>
  </w:num>
  <w:num w:numId="6">
    <w:abstractNumId w:val="9"/>
  </w:num>
  <w:num w:numId="7">
    <w:abstractNumId w:val="2"/>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4DF"/>
    <w:rsid w:val="000128AD"/>
    <w:rsid w:val="0004490F"/>
    <w:rsid w:val="0004550F"/>
    <w:rsid w:val="00065134"/>
    <w:rsid w:val="000B06DA"/>
    <w:rsid w:val="000B21A5"/>
    <w:rsid w:val="00112271"/>
    <w:rsid w:val="00112A90"/>
    <w:rsid w:val="001155F7"/>
    <w:rsid w:val="00117D5B"/>
    <w:rsid w:val="00135525"/>
    <w:rsid w:val="00167358"/>
    <w:rsid w:val="001833C4"/>
    <w:rsid w:val="00186321"/>
    <w:rsid w:val="001A0F9D"/>
    <w:rsid w:val="001A1664"/>
    <w:rsid w:val="001A5BFE"/>
    <w:rsid w:val="001B24F4"/>
    <w:rsid w:val="001C6490"/>
    <w:rsid w:val="001E248E"/>
    <w:rsid w:val="002057F3"/>
    <w:rsid w:val="00221B3F"/>
    <w:rsid w:val="00250DD4"/>
    <w:rsid w:val="00287232"/>
    <w:rsid w:val="00287D59"/>
    <w:rsid w:val="0029467D"/>
    <w:rsid w:val="002961B8"/>
    <w:rsid w:val="002A39E0"/>
    <w:rsid w:val="002B1AA4"/>
    <w:rsid w:val="002B6D8A"/>
    <w:rsid w:val="002C4203"/>
    <w:rsid w:val="002E526E"/>
    <w:rsid w:val="00304869"/>
    <w:rsid w:val="0032019A"/>
    <w:rsid w:val="00325389"/>
    <w:rsid w:val="003273C5"/>
    <w:rsid w:val="003275D3"/>
    <w:rsid w:val="00330448"/>
    <w:rsid w:val="00344803"/>
    <w:rsid w:val="003668B4"/>
    <w:rsid w:val="00394D99"/>
    <w:rsid w:val="003967F3"/>
    <w:rsid w:val="003A52EB"/>
    <w:rsid w:val="003B7205"/>
    <w:rsid w:val="003D201F"/>
    <w:rsid w:val="00406617"/>
    <w:rsid w:val="00424B2B"/>
    <w:rsid w:val="00450E58"/>
    <w:rsid w:val="00453DA5"/>
    <w:rsid w:val="00463621"/>
    <w:rsid w:val="00480A76"/>
    <w:rsid w:val="004A2243"/>
    <w:rsid w:val="004B4024"/>
    <w:rsid w:val="004B5F40"/>
    <w:rsid w:val="004C1312"/>
    <w:rsid w:val="004E2FDF"/>
    <w:rsid w:val="00503660"/>
    <w:rsid w:val="0052060B"/>
    <w:rsid w:val="005255BD"/>
    <w:rsid w:val="0052701A"/>
    <w:rsid w:val="00527E48"/>
    <w:rsid w:val="00540B58"/>
    <w:rsid w:val="005447BE"/>
    <w:rsid w:val="00552494"/>
    <w:rsid w:val="00560463"/>
    <w:rsid w:val="005656CA"/>
    <w:rsid w:val="005748C5"/>
    <w:rsid w:val="005C0F08"/>
    <w:rsid w:val="00600D31"/>
    <w:rsid w:val="00607C91"/>
    <w:rsid w:val="006417E4"/>
    <w:rsid w:val="00643427"/>
    <w:rsid w:val="0064519C"/>
    <w:rsid w:val="0068104B"/>
    <w:rsid w:val="006863C3"/>
    <w:rsid w:val="006A18ED"/>
    <w:rsid w:val="006A77C1"/>
    <w:rsid w:val="00723F22"/>
    <w:rsid w:val="007310F9"/>
    <w:rsid w:val="00733A4C"/>
    <w:rsid w:val="0074109E"/>
    <w:rsid w:val="007625A5"/>
    <w:rsid w:val="00770081"/>
    <w:rsid w:val="00795D6C"/>
    <w:rsid w:val="007B085F"/>
    <w:rsid w:val="007C6280"/>
    <w:rsid w:val="007E15EE"/>
    <w:rsid w:val="008154C8"/>
    <w:rsid w:val="0084416F"/>
    <w:rsid w:val="00853E4D"/>
    <w:rsid w:val="008556A4"/>
    <w:rsid w:val="008907B9"/>
    <w:rsid w:val="008A44DF"/>
    <w:rsid w:val="008B39E0"/>
    <w:rsid w:val="008B68B3"/>
    <w:rsid w:val="008C1B8B"/>
    <w:rsid w:val="008D597A"/>
    <w:rsid w:val="008D7EB2"/>
    <w:rsid w:val="008E0609"/>
    <w:rsid w:val="008F60C0"/>
    <w:rsid w:val="00951B4B"/>
    <w:rsid w:val="0097573D"/>
    <w:rsid w:val="009B5B4D"/>
    <w:rsid w:val="009E085F"/>
    <w:rsid w:val="009E23F5"/>
    <w:rsid w:val="009F2AA2"/>
    <w:rsid w:val="00A13025"/>
    <w:rsid w:val="00A20864"/>
    <w:rsid w:val="00A2282A"/>
    <w:rsid w:val="00A40CB5"/>
    <w:rsid w:val="00A750D0"/>
    <w:rsid w:val="00AA4527"/>
    <w:rsid w:val="00AA5B6A"/>
    <w:rsid w:val="00AA6C80"/>
    <w:rsid w:val="00AB67CA"/>
    <w:rsid w:val="00AC0382"/>
    <w:rsid w:val="00AC49C8"/>
    <w:rsid w:val="00AC5C94"/>
    <w:rsid w:val="00AC755F"/>
    <w:rsid w:val="00AD6F14"/>
    <w:rsid w:val="00AE22C5"/>
    <w:rsid w:val="00AF3341"/>
    <w:rsid w:val="00B1781E"/>
    <w:rsid w:val="00B21FC6"/>
    <w:rsid w:val="00B27B4E"/>
    <w:rsid w:val="00B57817"/>
    <w:rsid w:val="00B64A69"/>
    <w:rsid w:val="00B80DF4"/>
    <w:rsid w:val="00B95A1F"/>
    <w:rsid w:val="00BA1035"/>
    <w:rsid w:val="00BB68E8"/>
    <w:rsid w:val="00BC0760"/>
    <w:rsid w:val="00BC0F2C"/>
    <w:rsid w:val="00BE2523"/>
    <w:rsid w:val="00BF0B83"/>
    <w:rsid w:val="00C107FC"/>
    <w:rsid w:val="00C10B89"/>
    <w:rsid w:val="00C314C9"/>
    <w:rsid w:val="00C4607B"/>
    <w:rsid w:val="00C46C7A"/>
    <w:rsid w:val="00C53849"/>
    <w:rsid w:val="00C643B6"/>
    <w:rsid w:val="00C91D1D"/>
    <w:rsid w:val="00CA38C2"/>
    <w:rsid w:val="00CA3EAB"/>
    <w:rsid w:val="00CC2E68"/>
    <w:rsid w:val="00CE51D5"/>
    <w:rsid w:val="00CF11CC"/>
    <w:rsid w:val="00CF17A3"/>
    <w:rsid w:val="00D11161"/>
    <w:rsid w:val="00D446C9"/>
    <w:rsid w:val="00D54CA9"/>
    <w:rsid w:val="00D55CCA"/>
    <w:rsid w:val="00D81A71"/>
    <w:rsid w:val="00DC612C"/>
    <w:rsid w:val="00DC6A8D"/>
    <w:rsid w:val="00DE5A25"/>
    <w:rsid w:val="00E05AC6"/>
    <w:rsid w:val="00E06920"/>
    <w:rsid w:val="00E20248"/>
    <w:rsid w:val="00E215FD"/>
    <w:rsid w:val="00E3151C"/>
    <w:rsid w:val="00E3174A"/>
    <w:rsid w:val="00E33701"/>
    <w:rsid w:val="00E36D30"/>
    <w:rsid w:val="00E504D9"/>
    <w:rsid w:val="00E620A6"/>
    <w:rsid w:val="00E65E31"/>
    <w:rsid w:val="00E731AD"/>
    <w:rsid w:val="00E85B26"/>
    <w:rsid w:val="00E862EB"/>
    <w:rsid w:val="00E86922"/>
    <w:rsid w:val="00E90747"/>
    <w:rsid w:val="00EB57CE"/>
    <w:rsid w:val="00EB6F00"/>
    <w:rsid w:val="00EB7C6D"/>
    <w:rsid w:val="00EC0734"/>
    <w:rsid w:val="00EF00BF"/>
    <w:rsid w:val="00F14FC6"/>
    <w:rsid w:val="00F26E1A"/>
    <w:rsid w:val="00F36B83"/>
    <w:rsid w:val="00F55A36"/>
    <w:rsid w:val="00F56F6D"/>
    <w:rsid w:val="00FA5E54"/>
    <w:rsid w:val="00FA70BC"/>
    <w:rsid w:val="00FC5254"/>
    <w:rsid w:val="00FC7DF3"/>
    <w:rsid w:val="00FD20C7"/>
    <w:rsid w:val="00FF06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673BC1-2FCF-4B83-B389-55DEF1E4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3C3"/>
    <w:rPr>
      <w:rFonts w:ascii="Tahoma" w:hAnsi="Tahoma" w:cs="Tahoma"/>
      <w:sz w:val="16"/>
      <w:szCs w:val="16"/>
    </w:rPr>
  </w:style>
  <w:style w:type="paragraph" w:styleId="ListParagraph">
    <w:name w:val="List Paragraph"/>
    <w:basedOn w:val="Normal"/>
    <w:uiPriority w:val="34"/>
    <w:qFormat/>
    <w:rsid w:val="00951B4B"/>
    <w:pPr>
      <w:ind w:left="720"/>
      <w:contextualSpacing/>
    </w:pPr>
  </w:style>
  <w:style w:type="paragraph" w:styleId="Title">
    <w:name w:val="Title"/>
    <w:basedOn w:val="Normal"/>
    <w:next w:val="Normal"/>
    <w:link w:val="TitleChar"/>
    <w:uiPriority w:val="10"/>
    <w:qFormat/>
    <w:rsid w:val="00EB6F00"/>
    <w:pPr>
      <w:spacing w:after="0" w:line="240" w:lineRule="auto"/>
      <w:contextualSpacing/>
    </w:pPr>
    <w:rPr>
      <w:rFonts w:asciiTheme="majorHAnsi" w:eastAsiaTheme="majorEastAsia" w:hAnsiTheme="majorHAnsi" w:cstheme="majorBidi"/>
      <w:caps/>
      <w:spacing w:val="40"/>
      <w:sz w:val="76"/>
      <w:szCs w:val="76"/>
      <w:lang w:val="it-IT" w:eastAsia="it-IT"/>
    </w:rPr>
  </w:style>
  <w:style w:type="character" w:customStyle="1" w:styleId="TitleChar">
    <w:name w:val="Title Char"/>
    <w:basedOn w:val="DefaultParagraphFont"/>
    <w:link w:val="Title"/>
    <w:uiPriority w:val="10"/>
    <w:rsid w:val="00EB6F00"/>
    <w:rPr>
      <w:rFonts w:asciiTheme="majorHAnsi" w:eastAsiaTheme="majorEastAsia" w:hAnsiTheme="majorHAnsi" w:cstheme="majorBidi"/>
      <w:caps/>
      <w:spacing w:val="40"/>
      <w:sz w:val="76"/>
      <w:szCs w:val="76"/>
      <w:lang w:val="it-IT" w:eastAsia="it-IT"/>
    </w:rPr>
  </w:style>
  <w:style w:type="character" w:styleId="Hyperlink">
    <w:name w:val="Hyperlink"/>
    <w:basedOn w:val="DefaultParagraphFont"/>
    <w:uiPriority w:val="99"/>
    <w:unhideWhenUsed/>
    <w:rsid w:val="00EB6F00"/>
    <w:rPr>
      <w:color w:val="0000FF" w:themeColor="hyperlink"/>
      <w:u w:val="single"/>
    </w:rPr>
  </w:style>
  <w:style w:type="paragraph" w:styleId="NoSpacing">
    <w:name w:val="No Spacing"/>
    <w:uiPriority w:val="1"/>
    <w:qFormat/>
    <w:rsid w:val="00EB6F00"/>
    <w:pPr>
      <w:spacing w:after="0" w:line="240" w:lineRule="auto"/>
    </w:pPr>
  </w:style>
  <w:style w:type="character" w:customStyle="1" w:styleId="pl-token">
    <w:name w:val="pl-token"/>
    <w:basedOn w:val="DefaultParagraphFont"/>
    <w:rsid w:val="00EB7C6D"/>
  </w:style>
  <w:style w:type="character" w:customStyle="1" w:styleId="pl-v">
    <w:name w:val="pl-v"/>
    <w:basedOn w:val="DefaultParagraphFont"/>
    <w:rsid w:val="00EB7C6D"/>
  </w:style>
  <w:style w:type="character" w:customStyle="1" w:styleId="pl-s1">
    <w:name w:val="pl-s1"/>
    <w:basedOn w:val="DefaultParagraphFont"/>
    <w:rsid w:val="0004490F"/>
  </w:style>
  <w:style w:type="character" w:customStyle="1" w:styleId="pl-s">
    <w:name w:val="pl-s"/>
    <w:basedOn w:val="DefaultParagraphFont"/>
    <w:rsid w:val="00044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223108">
      <w:bodyDiv w:val="1"/>
      <w:marLeft w:val="0"/>
      <w:marRight w:val="0"/>
      <w:marTop w:val="0"/>
      <w:marBottom w:val="0"/>
      <w:divBdr>
        <w:top w:val="none" w:sz="0" w:space="0" w:color="auto"/>
        <w:left w:val="none" w:sz="0" w:space="0" w:color="auto"/>
        <w:bottom w:val="none" w:sz="0" w:space="0" w:color="auto"/>
        <w:right w:val="none" w:sz="0" w:space="0" w:color="auto"/>
      </w:divBdr>
    </w:div>
    <w:div w:id="850140388">
      <w:bodyDiv w:val="1"/>
      <w:marLeft w:val="0"/>
      <w:marRight w:val="0"/>
      <w:marTop w:val="0"/>
      <w:marBottom w:val="0"/>
      <w:divBdr>
        <w:top w:val="none" w:sz="0" w:space="0" w:color="auto"/>
        <w:left w:val="none" w:sz="0" w:space="0" w:color="auto"/>
        <w:bottom w:val="none" w:sz="0" w:space="0" w:color="auto"/>
        <w:right w:val="none" w:sz="0" w:space="0" w:color="auto"/>
      </w:divBdr>
    </w:div>
    <w:div w:id="126249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AC483-DB32-46D1-A071-5AD3C1557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16</Pages>
  <Words>4354</Words>
  <Characters>24820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uta</dc:creator>
  <cp:lastModifiedBy>Microsoft account</cp:lastModifiedBy>
  <cp:revision>11</cp:revision>
  <dcterms:created xsi:type="dcterms:W3CDTF">2021-06-23T16:49:00Z</dcterms:created>
  <dcterms:modified xsi:type="dcterms:W3CDTF">2022-10-31T00:23:00Z</dcterms:modified>
</cp:coreProperties>
</file>