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exposure-summary-for-dtxsid9020827" w:displacedByCustomXml="next"/>
    <w:sdt>
      <w:sdtPr>
        <w:rPr>
          <w:rFonts w:asciiTheme="minorHAnsi" w:eastAsiaTheme="minorHAnsi" w:hAnsiTheme="minorHAnsi" w:cstheme="minorBidi"/>
          <w:color w:val="auto"/>
          <w:sz w:val="22"/>
          <w:szCs w:val="22"/>
        </w:rPr>
        <w:id w:val="1854378818"/>
        <w:docPartObj>
          <w:docPartGallery w:val="Table of Contents"/>
          <w:docPartUnique/>
        </w:docPartObj>
      </w:sdtPr>
      <w:sdtEndPr>
        <w:rPr>
          <w:b/>
          <w:bCs/>
          <w:noProof/>
        </w:rPr>
      </w:sdtEndPr>
      <w:sdtContent>
        <w:p w14:paraId="608D07F0" w14:textId="0C370EEB" w:rsidR="00497981" w:rsidRDefault="00497981">
          <w:pPr>
            <w:pStyle w:val="TOCHeading"/>
          </w:pPr>
          <w:r>
            <w:t>Table of Contents</w:t>
          </w:r>
        </w:p>
        <w:p w14:paraId="0B823A2B" w14:textId="1A590E8B" w:rsidR="00497981" w:rsidRDefault="00497981">
          <w:pPr>
            <w:pStyle w:val="TOC3"/>
            <w:tabs>
              <w:tab w:val="right" w:leader="dot" w:pos="9350"/>
            </w:tabs>
            <w:rPr>
              <w:noProof/>
            </w:rPr>
          </w:pPr>
          <w:r>
            <w:fldChar w:fldCharType="begin"/>
          </w:r>
          <w:r>
            <w:instrText xml:space="preserve"> TOC \o "1-3" \h \z \u </w:instrText>
          </w:r>
          <w:r>
            <w:fldChar w:fldCharType="separate"/>
          </w:r>
          <w:hyperlink w:anchor="_Toc21596891" w:history="1">
            <w:r w:rsidRPr="00E95D38">
              <w:rPr>
                <w:rStyle w:val="Hyperlink"/>
                <w:b/>
                <w:noProof/>
              </w:rPr>
              <w:t>Chemical Use</w:t>
            </w:r>
            <w:r>
              <w:rPr>
                <w:noProof/>
                <w:webHidden/>
              </w:rPr>
              <w:tab/>
            </w:r>
            <w:r>
              <w:rPr>
                <w:noProof/>
                <w:webHidden/>
              </w:rPr>
              <w:fldChar w:fldCharType="begin"/>
            </w:r>
            <w:r>
              <w:rPr>
                <w:noProof/>
                <w:webHidden/>
              </w:rPr>
              <w:instrText xml:space="preserve"> PAGEREF _Toc21596891 \h </w:instrText>
            </w:r>
            <w:r>
              <w:rPr>
                <w:noProof/>
                <w:webHidden/>
              </w:rPr>
            </w:r>
            <w:r>
              <w:rPr>
                <w:noProof/>
                <w:webHidden/>
              </w:rPr>
              <w:fldChar w:fldCharType="separate"/>
            </w:r>
            <w:r>
              <w:rPr>
                <w:noProof/>
                <w:webHidden/>
              </w:rPr>
              <w:t>1</w:t>
            </w:r>
            <w:r>
              <w:rPr>
                <w:noProof/>
                <w:webHidden/>
              </w:rPr>
              <w:fldChar w:fldCharType="end"/>
            </w:r>
          </w:hyperlink>
        </w:p>
        <w:p w14:paraId="1DFE4137" w14:textId="0E17B6CC" w:rsidR="00497981" w:rsidRDefault="00DE374D">
          <w:pPr>
            <w:pStyle w:val="TOC3"/>
            <w:tabs>
              <w:tab w:val="right" w:leader="dot" w:pos="9350"/>
            </w:tabs>
            <w:rPr>
              <w:noProof/>
            </w:rPr>
          </w:pPr>
          <w:hyperlink w:anchor="_Toc21596892" w:history="1">
            <w:r w:rsidR="00497981" w:rsidRPr="00E95D38">
              <w:rPr>
                <w:rStyle w:val="Hyperlink"/>
                <w:b/>
                <w:noProof/>
              </w:rPr>
              <w:t>Chemical Properties</w:t>
            </w:r>
            <w:r w:rsidR="00497981">
              <w:rPr>
                <w:noProof/>
                <w:webHidden/>
              </w:rPr>
              <w:tab/>
            </w:r>
            <w:r w:rsidR="00497981">
              <w:rPr>
                <w:noProof/>
                <w:webHidden/>
              </w:rPr>
              <w:fldChar w:fldCharType="begin"/>
            </w:r>
            <w:r w:rsidR="00497981">
              <w:rPr>
                <w:noProof/>
                <w:webHidden/>
              </w:rPr>
              <w:instrText xml:space="preserve"> PAGEREF _Toc21596892 \h </w:instrText>
            </w:r>
            <w:r w:rsidR="00497981">
              <w:rPr>
                <w:noProof/>
                <w:webHidden/>
              </w:rPr>
            </w:r>
            <w:r w:rsidR="00497981">
              <w:rPr>
                <w:noProof/>
                <w:webHidden/>
              </w:rPr>
              <w:fldChar w:fldCharType="separate"/>
            </w:r>
            <w:r w:rsidR="00497981">
              <w:rPr>
                <w:noProof/>
                <w:webHidden/>
              </w:rPr>
              <w:t>1</w:t>
            </w:r>
            <w:r w:rsidR="00497981">
              <w:rPr>
                <w:noProof/>
                <w:webHidden/>
              </w:rPr>
              <w:fldChar w:fldCharType="end"/>
            </w:r>
          </w:hyperlink>
        </w:p>
        <w:p w14:paraId="3E189A4C" w14:textId="77D7C689" w:rsidR="00497981" w:rsidRDefault="00DE374D">
          <w:pPr>
            <w:pStyle w:val="TOC3"/>
            <w:tabs>
              <w:tab w:val="right" w:leader="dot" w:pos="9350"/>
            </w:tabs>
            <w:rPr>
              <w:noProof/>
            </w:rPr>
          </w:pPr>
          <w:hyperlink w:anchor="_Toc21596893" w:history="1">
            <w:r w:rsidR="00497981" w:rsidRPr="00E95D38">
              <w:rPr>
                <w:rStyle w:val="Hyperlink"/>
                <w:b/>
                <w:noProof/>
              </w:rPr>
              <w:t>Monitoring Data</w:t>
            </w:r>
            <w:r w:rsidR="00497981">
              <w:rPr>
                <w:noProof/>
                <w:webHidden/>
              </w:rPr>
              <w:tab/>
            </w:r>
            <w:r w:rsidR="00497981">
              <w:rPr>
                <w:noProof/>
                <w:webHidden/>
              </w:rPr>
              <w:fldChar w:fldCharType="begin"/>
            </w:r>
            <w:r w:rsidR="00497981">
              <w:rPr>
                <w:noProof/>
                <w:webHidden/>
              </w:rPr>
              <w:instrText xml:space="preserve"> PAGEREF _Toc21596893 \h </w:instrText>
            </w:r>
            <w:r w:rsidR="00497981">
              <w:rPr>
                <w:noProof/>
                <w:webHidden/>
              </w:rPr>
            </w:r>
            <w:r w:rsidR="00497981">
              <w:rPr>
                <w:noProof/>
                <w:webHidden/>
              </w:rPr>
              <w:fldChar w:fldCharType="separate"/>
            </w:r>
            <w:r w:rsidR="00497981">
              <w:rPr>
                <w:noProof/>
                <w:webHidden/>
              </w:rPr>
              <w:t>1</w:t>
            </w:r>
            <w:r w:rsidR="00497981">
              <w:rPr>
                <w:noProof/>
                <w:webHidden/>
              </w:rPr>
              <w:fldChar w:fldCharType="end"/>
            </w:r>
          </w:hyperlink>
        </w:p>
        <w:p w14:paraId="1D766180" w14:textId="2BE85CA6" w:rsidR="00497981" w:rsidRDefault="00497981">
          <w:r>
            <w:rPr>
              <w:b/>
              <w:bCs/>
              <w:noProof/>
            </w:rPr>
            <w:fldChar w:fldCharType="end"/>
          </w:r>
        </w:p>
      </w:sdtContent>
    </w:sdt>
    <w:p w14:paraId="7BE69F7F" w14:textId="6381EF92" w:rsidR="00497981" w:rsidRDefault="00F3494A" w:rsidP="00A47BC0">
      <w:pPr>
        <w:pStyle w:val="Title"/>
      </w:pPr>
      <w:r>
        <w:t>Exposure Assessment Worksheet Title</w:t>
      </w:r>
    </w:p>
    <w:p w14:paraId="6B3013A6" w14:textId="0932C61B" w:rsidR="006A330E" w:rsidRDefault="00222FA3">
      <w:r>
        <w:t xml:space="preserve">Exposure Summary for </w:t>
      </w:r>
      <w:r w:rsidRPr="00222FA3">
        <w:rPr>
          <w:rStyle w:val="Heading2Char"/>
        </w:rPr>
        <w:t>DTXSID9020827</w:t>
      </w:r>
      <w:bookmarkEnd w:id="0"/>
    </w:p>
    <w:p w14:paraId="6B3013A7" w14:textId="6997F28E" w:rsidR="006A330E" w:rsidRPr="00F640D4" w:rsidRDefault="00DE374D" w:rsidP="00675E8A">
      <w:pPr>
        <w:pStyle w:val="Heading3"/>
        <w:rPr>
          <w:b/>
        </w:rPr>
      </w:pPr>
      <w:bookmarkStart w:id="1" w:name="chemical-use"/>
      <w:bookmarkStart w:id="2" w:name="_Toc21596891"/>
      <w:r>
        <w:rPr>
          <w:b/>
        </w:rPr>
        <w:t>Tabl</w:t>
      </w:r>
      <w:bookmarkStart w:id="3" w:name="_GoBack"/>
      <w:bookmarkEnd w:id="3"/>
      <w:r>
        <w:rPr>
          <w:b/>
        </w:rPr>
        <w:t>e</w:t>
      </w:r>
      <w:bookmarkEnd w:id="1"/>
      <w:bookmarkEnd w:id="2"/>
    </w:p>
    <w:tbl>
      <w:tblPr>
        <w:tblStyle w:val="Table"/>
        <w:tblW w:w="0" w:type="pct"/>
        <w:tblLook w:val="04A0" w:firstRow="1" w:lastRow="0" w:firstColumn="1" w:lastColumn="0" w:noHBand="0" w:noVBand="1"/>
      </w:tblPr>
      <w:tblGrid>
        <w:gridCol w:w="5837"/>
      </w:tblGrid>
      <w:tr w:rsidR="006A330E" w14:paraId="6B3013A9" w14:textId="77777777" w:rsidTr="00DE37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3013A8" w14:textId="77777777" w:rsidR="006A330E" w:rsidRDefault="00222FA3">
            <w:r>
              <w:t xml:space="preserve">List of </w:t>
            </w:r>
            <w:proofErr w:type="spellStart"/>
            <w:r>
              <w:t>CPDat</w:t>
            </w:r>
            <w:proofErr w:type="spellEnd"/>
            <w:r>
              <w:t xml:space="preserve"> product categories containing chemical</w:t>
            </w:r>
          </w:p>
        </w:tc>
      </w:tr>
      <w:tr w:rsidR="006A330E" w14:paraId="6B3013AB" w14:textId="77777777" w:rsidTr="00DE374D">
        <w:tc>
          <w:tcPr>
            <w:cnfStyle w:val="001000000000" w:firstRow="0" w:lastRow="0" w:firstColumn="1" w:lastColumn="0" w:oddVBand="0" w:evenVBand="0" w:oddHBand="0" w:evenHBand="0" w:firstRowFirstColumn="0" w:firstRowLastColumn="0" w:lastRowFirstColumn="0" w:lastRowLastColumn="0"/>
            <w:tcW w:w="0" w:type="auto"/>
          </w:tcPr>
          <w:p w14:paraId="6B3013AA" w14:textId="77777777" w:rsidR="006A330E" w:rsidRDefault="00222FA3">
            <w:r>
              <w:t>Number of Individual consumer products containing chemical</w:t>
            </w:r>
          </w:p>
        </w:tc>
      </w:tr>
      <w:tr w:rsidR="006A330E" w14:paraId="6B3013AD" w14:textId="77777777" w:rsidTr="00DE374D">
        <w:tc>
          <w:tcPr>
            <w:cnfStyle w:val="001000000000" w:firstRow="0" w:lastRow="0" w:firstColumn="1" w:lastColumn="0" w:oddVBand="0" w:evenVBand="0" w:oddHBand="0" w:evenHBand="0" w:firstRowFirstColumn="0" w:firstRowLastColumn="0" w:lastRowFirstColumn="0" w:lastRowLastColumn="0"/>
            <w:tcW w:w="0" w:type="auto"/>
          </w:tcPr>
          <w:p w14:paraId="6B3013AC" w14:textId="77777777" w:rsidR="006A330E" w:rsidRDefault="00222FA3">
            <w:r>
              <w:t>List of reported functional uses</w:t>
            </w:r>
          </w:p>
        </w:tc>
      </w:tr>
      <w:tr w:rsidR="006A330E" w14:paraId="6B3013AF" w14:textId="77777777" w:rsidTr="00DE374D">
        <w:tc>
          <w:tcPr>
            <w:cnfStyle w:val="001000000000" w:firstRow="0" w:lastRow="0" w:firstColumn="1" w:lastColumn="0" w:oddVBand="0" w:evenVBand="0" w:oddHBand="0" w:evenHBand="0" w:firstRowFirstColumn="0" w:firstRowLastColumn="0" w:lastRowFirstColumn="0" w:lastRowLastColumn="0"/>
            <w:tcW w:w="0" w:type="auto"/>
          </w:tcPr>
          <w:p w14:paraId="6B3013AE" w14:textId="77777777" w:rsidR="006A330E" w:rsidRDefault="00222FA3">
            <w:r>
              <w:t>List of CPCat terms (general uses)</w:t>
            </w:r>
          </w:p>
        </w:tc>
      </w:tr>
      <w:tr w:rsidR="00B329B1" w14:paraId="0B5DE622" w14:textId="77777777" w:rsidTr="00DE374D">
        <w:tc>
          <w:tcPr>
            <w:cnfStyle w:val="001000000000" w:firstRow="0" w:lastRow="0" w:firstColumn="1" w:lastColumn="0" w:oddVBand="0" w:evenVBand="0" w:oddHBand="0" w:evenHBand="0" w:firstRowFirstColumn="0" w:firstRowLastColumn="0" w:lastRowFirstColumn="0" w:lastRowLastColumn="0"/>
            <w:tcW w:w="0" w:type="auto"/>
          </w:tcPr>
          <w:p w14:paraId="378884DD" w14:textId="77777777" w:rsidR="00B329B1" w:rsidRDefault="00B329B1"/>
        </w:tc>
      </w:tr>
    </w:tbl>
    <w:p w14:paraId="443BFF46" w14:textId="71544A8B" w:rsidR="008A6A1E" w:rsidRDefault="008A6A1E"/>
    <w:p w14:paraId="6B3013C4" w14:textId="080BB56E" w:rsidR="006A330E" w:rsidRDefault="00222FA3">
      <w:r>
        <w:t>Things to put in a second “Supplemental Table” (the details of what we found): Table of all prodcuts containing chemical, with category, product name, and weight fraction Name of source for functional use data (don’t have this in the database right now, but will later) Table of specific data source and document name(s) associated with each CPCat term Table of number of detects by source similar to the table you sent already. Could eventually break out by state/country once we do post processing of the prod_samples database.</w:t>
      </w:r>
    </w:p>
    <w:sectPr w:rsidR="006A330E" w:rsidSect="00675E8A">
      <w:foot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013C9" w14:textId="77777777" w:rsidR="00E80721" w:rsidRDefault="00222FA3">
      <w:pPr>
        <w:spacing w:after="0" w:line="240" w:lineRule="auto"/>
      </w:pPr>
      <w:r>
        <w:separator/>
      </w:r>
    </w:p>
  </w:endnote>
  <w:endnote w:type="continuationSeparator" w:id="0">
    <w:p w14:paraId="6B3013CB" w14:textId="77777777" w:rsidR="00E80721" w:rsidRDefault="00222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89616" w14:textId="77777777" w:rsidR="00012FA2" w:rsidRDefault="00012FA2" w:rsidP="00012FA2">
    <w:pPr>
      <w:pStyle w:val="Footer"/>
      <w:rPr>
        <w:rStyle w:val="SubtleEmphasis"/>
      </w:rPr>
    </w:pPr>
    <w:r>
      <w:rPr>
        <w:rStyle w:val="SubtleEmphasis"/>
      </w:rPr>
      <w:t>Exposure Assessment Worksheet</w:t>
    </w:r>
  </w:p>
  <w:p w14:paraId="53B28FC0" w14:textId="43FE05FE" w:rsidR="00012FA2" w:rsidRPr="00012FA2" w:rsidRDefault="00012FA2" w:rsidP="00012FA2">
    <w:pPr>
      <w:pStyle w:val="Footer"/>
      <w:rPr>
        <w:rStyle w:val="SubtleEmphasis"/>
      </w:rPr>
    </w:pPr>
    <w:r>
      <w:rPr>
        <w:rStyle w:val="SubtleEmphasis"/>
      </w:rPr>
      <w:t xml:space="preserve">Template revision: </w:t>
    </w:r>
    <w:r w:rsidR="008D6B28">
      <w:rPr>
        <w:rStyle w:val="SubtleEmphasis"/>
      </w:rPr>
      <w:t>October 2019</w:t>
    </w:r>
  </w:p>
  <w:sdt>
    <w:sdtPr>
      <w:id w:val="1304504831"/>
      <w:docPartObj>
        <w:docPartGallery w:val="Page Numbers (Bottom of Page)"/>
        <w:docPartUnique/>
      </w:docPartObj>
    </w:sdtPr>
    <w:sdtEndPr>
      <w:rPr>
        <w:noProof/>
      </w:rPr>
    </w:sdtEndPr>
    <w:sdtContent>
      <w:p w14:paraId="02E2595D" w14:textId="0A6BF391" w:rsidR="00012FA2" w:rsidRDefault="00012F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4AB986" w14:textId="77777777" w:rsidR="00012FA2" w:rsidRDefault="00012F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013C5" w14:textId="77777777" w:rsidR="006A330E" w:rsidRDefault="00222FA3">
      <w:r>
        <w:separator/>
      </w:r>
    </w:p>
  </w:footnote>
  <w:footnote w:type="continuationSeparator" w:id="0">
    <w:p w14:paraId="6B3013C6" w14:textId="77777777" w:rsidR="006A330E" w:rsidRDefault="00222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6FA44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24C62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59AB0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ED2DA7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4CFD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CC8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4A3D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A6214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9E08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947C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CDCC3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18495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FA2"/>
    <w:rsid w:val="00222FA3"/>
    <w:rsid w:val="00263B5A"/>
    <w:rsid w:val="00497981"/>
    <w:rsid w:val="004E29B3"/>
    <w:rsid w:val="00590D07"/>
    <w:rsid w:val="00675E8A"/>
    <w:rsid w:val="006A330E"/>
    <w:rsid w:val="0078268C"/>
    <w:rsid w:val="00784D58"/>
    <w:rsid w:val="007864FF"/>
    <w:rsid w:val="008A6A1E"/>
    <w:rsid w:val="008D6863"/>
    <w:rsid w:val="008D6B28"/>
    <w:rsid w:val="008E43E4"/>
    <w:rsid w:val="009C6496"/>
    <w:rsid w:val="00A47BC0"/>
    <w:rsid w:val="00B329B1"/>
    <w:rsid w:val="00B355D9"/>
    <w:rsid w:val="00B86B75"/>
    <w:rsid w:val="00BC48D5"/>
    <w:rsid w:val="00C36279"/>
    <w:rsid w:val="00DE374D"/>
    <w:rsid w:val="00E315A3"/>
    <w:rsid w:val="00E80721"/>
    <w:rsid w:val="00F3494A"/>
    <w:rsid w:val="00F640D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B3013A5"/>
  <w15:docId w15:val="{351D3B2A-A09D-4E2B-985B-1EFBFF33E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F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2F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5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customStyle="1" w:styleId="Heading1Char">
    <w:name w:val="Heading 1 Char"/>
    <w:basedOn w:val="DefaultParagraphFont"/>
    <w:link w:val="Heading1"/>
    <w:uiPriority w:val="9"/>
    <w:rsid w:val="00222F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2F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2FA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97981"/>
    <w:pPr>
      <w:outlineLvl w:val="9"/>
    </w:pPr>
  </w:style>
  <w:style w:type="paragraph" w:styleId="TOC3">
    <w:name w:val="toc 3"/>
    <w:basedOn w:val="Normal"/>
    <w:next w:val="Normal"/>
    <w:autoRedefine/>
    <w:uiPriority w:val="39"/>
    <w:unhideWhenUsed/>
    <w:rsid w:val="00497981"/>
    <w:pPr>
      <w:spacing w:after="100"/>
      <w:ind w:left="440"/>
    </w:pPr>
  </w:style>
  <w:style w:type="character" w:styleId="Hyperlink">
    <w:name w:val="Hyperlink"/>
    <w:basedOn w:val="DefaultParagraphFont"/>
    <w:uiPriority w:val="99"/>
    <w:unhideWhenUsed/>
    <w:rsid w:val="00497981"/>
    <w:rPr>
      <w:color w:val="0563C1" w:themeColor="hyperlink"/>
      <w:u w:val="single"/>
    </w:rPr>
  </w:style>
  <w:style w:type="paragraph" w:styleId="Header">
    <w:name w:val="header"/>
    <w:basedOn w:val="Normal"/>
    <w:link w:val="HeaderChar"/>
    <w:uiPriority w:val="99"/>
    <w:unhideWhenUsed/>
    <w:rsid w:val="00786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4FF"/>
  </w:style>
  <w:style w:type="paragraph" w:styleId="Footer">
    <w:name w:val="footer"/>
    <w:basedOn w:val="Normal"/>
    <w:link w:val="FooterChar"/>
    <w:uiPriority w:val="99"/>
    <w:unhideWhenUsed/>
    <w:rsid w:val="00786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4FF"/>
  </w:style>
  <w:style w:type="paragraph" w:styleId="Title">
    <w:name w:val="Title"/>
    <w:basedOn w:val="Normal"/>
    <w:next w:val="Normal"/>
    <w:link w:val="TitleChar"/>
    <w:uiPriority w:val="10"/>
    <w:qFormat/>
    <w:rsid w:val="00F349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94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012FA2"/>
    <w:rPr>
      <w:i/>
      <w:iCs/>
      <w:color w:val="404040" w:themeColor="text1" w:themeTint="BF"/>
    </w:rPr>
  </w:style>
  <w:style w:type="table" w:customStyle="1" w:styleId="Table2">
    <w:name w:val="Table2"/>
    <w:basedOn w:val="LightList-Accent1"/>
    <w:uiPriority w:val="99"/>
    <w:rsid w:val="00B355D9"/>
    <w:tblPr>
      <w:tblBorders>
        <w:top w:val="single" w:sz="4" w:space="0" w:color="auto"/>
        <w:left w:val="single" w:sz="4" w:space="0" w:color="auto"/>
        <w:bottom w:val="single" w:sz="4" w:space="0" w:color="auto"/>
        <w:right w:val="single" w:sz="4" w:space="0" w:color="auto"/>
      </w:tblBorders>
    </w:tblPr>
    <w:tcPr>
      <w:shd w:val="clear" w:color="auto" w:fill="auto"/>
    </w:tc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customStyle="1" w:styleId="Table20">
    <w:name w:val="Table 2"/>
    <w:basedOn w:val="LightList-Accent4"/>
    <w:uiPriority w:val="99"/>
    <w:rsid w:val="00B355D9"/>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customStyle="1" w:styleId="Table3">
    <w:name w:val="Table 3"/>
    <w:basedOn w:val="LightList-Accent6"/>
    <w:uiPriority w:val="99"/>
    <w:rsid w:val="00B355D9"/>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1">
    <w:name w:val="Light List Accent 1"/>
    <w:basedOn w:val="TableNormal"/>
    <w:uiPriority w:val="61"/>
    <w:semiHidden/>
    <w:unhideWhenUsed/>
    <w:rsid w:val="00B355D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4">
    <w:name w:val="Light List Accent 4"/>
    <w:basedOn w:val="TableNormal"/>
    <w:uiPriority w:val="61"/>
    <w:semiHidden/>
    <w:unhideWhenUsed/>
    <w:rsid w:val="00B355D9"/>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6">
    <w:name w:val="Light List Accent 6"/>
    <w:basedOn w:val="TableNormal"/>
    <w:uiPriority w:val="61"/>
    <w:semiHidden/>
    <w:unhideWhenUsed/>
    <w:rsid w:val="00B355D9"/>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Table">
    <w:name w:val="Table"/>
    <w:basedOn w:val="TableProfessional"/>
    <w:uiPriority w:val="99"/>
    <w:rsid w:val="00DE374D"/>
    <w:pPr>
      <w:spacing w:after="0" w:line="240" w:lineRule="auto"/>
    </w:pPr>
    <w:tblPr/>
    <w:tcPr>
      <w:shd w:val="clear" w:color="auto" w:fill="auto"/>
    </w:tcPr>
    <w:tblStylePr w:type="firstRow">
      <w:rPr>
        <w:b/>
        <w:bCs/>
        <w:color w:val="auto"/>
      </w:rPr>
      <w:tblPr/>
      <w:tcPr>
        <w:tcBorders>
          <w:bottom w:val="single" w:sz="4" w:space="0" w:color="000000" w:themeColor="text1"/>
          <w:tl2br w:val="none" w:sz="0" w:space="0" w:color="auto"/>
          <w:tr2bl w:val="none" w:sz="0" w:space="0" w:color="auto"/>
        </w:tcBorders>
        <w:shd w:val="solid" w:color="000000" w:fill="FFFFFF"/>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Professional">
    <w:name w:val="Table Professional"/>
    <w:basedOn w:val="TableNormal"/>
    <w:uiPriority w:val="99"/>
    <w:semiHidden/>
    <w:unhideWhenUsed/>
    <w:rsid w:val="00DE374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2019-10-10T12:01:58+00:00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929573D4D0A924DA2D6FC961C648C26" ma:contentTypeVersion="8" ma:contentTypeDescription="Create a new document." ma:contentTypeScope="" ma:versionID="b267f02750997144b0550f9184ef23e4">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2189aa80-25fd-4862-a3c1-f91df402b6d2" targetNamespace="http://schemas.microsoft.com/office/2006/metadata/properties" ma:root="true" ma:fieldsID="2308c87d93a46aabdf04a3a0e2e08963" ns1:_="" ns3:_="" ns4:_="" ns5:_="" ns6:_="">
    <xsd:import namespace="http://schemas.microsoft.com/sharepoint/v3"/>
    <xsd:import namespace="4ffa91fb-a0ff-4ac5-b2db-65c790d184a4"/>
    <xsd:import namespace="http://schemas.microsoft.com/sharepoint.v3"/>
    <xsd:import namespace="http://schemas.microsoft.com/sharepoint/v3/fields"/>
    <xsd:import namespace="2189aa80-25fd-4862-a3c1-f91df402b6d2"/>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MediaServiceMetadata" minOccurs="0"/>
                <xsd:element ref="ns6:MediaServiceFastMetadata"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3f3be2b6-bd73-4675-9619-1e60efd778cd}" ma:internalName="TaxCatchAllLabel" ma:readOnly="true" ma:showField="CatchAllDataLabel" ma:web="1bc82c9a-5403-4eb6-864c-494e473573f1">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3f3be2b6-bd73-4675-9619-1e60efd778cd}" ma:internalName="TaxCatchAll" ma:showField="CatchAllData" ma:web="1bc82c9a-5403-4eb6-864c-494e473573f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89aa80-25fd-4862-a3c1-f91df402b6d2"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B1138-3CE9-49E0-A8FC-9787EEA88BCD}">
  <ds:schemaRefs>
    <ds:schemaRef ds:uri="Microsoft.SharePoint.Taxonomy.ContentTypeSync"/>
  </ds:schemaRefs>
</ds:datastoreItem>
</file>

<file path=customXml/itemProps2.xml><?xml version="1.0" encoding="utf-8"?>
<ds:datastoreItem xmlns:ds="http://schemas.openxmlformats.org/officeDocument/2006/customXml" ds:itemID="{3678C03B-CBC4-48C7-9A69-D479A824E368}">
  <ds:schemaRefs>
    <ds:schemaRef ds:uri="http://schemas.microsoft.com/sharepoint/v3/contenttype/forms"/>
  </ds:schemaRefs>
</ds:datastoreItem>
</file>

<file path=customXml/itemProps3.xml><?xml version="1.0" encoding="utf-8"?>
<ds:datastoreItem xmlns:ds="http://schemas.openxmlformats.org/officeDocument/2006/customXml" ds:itemID="{804AD3B6-9036-479F-A6A0-79CC334FBF71}">
  <ds:schemaRefs>
    <ds:schemaRef ds:uri="http://schemas.openxmlformats.org/package/2006/metadata/core-properties"/>
    <ds:schemaRef ds:uri="http://schemas.microsoft.com/office/2006/documentManagement/types"/>
    <ds:schemaRef ds:uri="2189aa80-25fd-4862-a3c1-f91df402b6d2"/>
    <ds:schemaRef ds:uri="http://purl.org/dc/elements/1.1/"/>
    <ds:schemaRef ds:uri="http://schemas.microsoft.com/office/2006/metadata/properties"/>
    <ds:schemaRef ds:uri="http://schemas.microsoft.com/office/infopath/2007/PartnerControls"/>
    <ds:schemaRef ds:uri="http://schemas.microsoft.com/sharepoint/v3/fields"/>
    <ds:schemaRef ds:uri="http://schemas.microsoft.com/sharepoint/v3"/>
    <ds:schemaRef ds:uri="http://schemas.microsoft.com/sharepoint.v3"/>
    <ds:schemaRef ds:uri="http://purl.org/dc/terms/"/>
    <ds:schemaRef ds:uri="4ffa91fb-a0ff-4ac5-b2db-65c790d184a4"/>
    <ds:schemaRef ds:uri="http://www.w3.org/XML/1998/namespace"/>
    <ds:schemaRef ds:uri="http://purl.org/dc/dcmitype/"/>
  </ds:schemaRefs>
</ds:datastoreItem>
</file>

<file path=customXml/itemProps4.xml><?xml version="1.0" encoding="utf-8"?>
<ds:datastoreItem xmlns:ds="http://schemas.openxmlformats.org/officeDocument/2006/customXml" ds:itemID="{ED895AB1-C1EA-48A0-8D40-385AFE573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2189aa80-25fd-4862-a3c1-f91df402b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AF30413-618C-459E-B849-7368E9B87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Minnesota Detection Form</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Minnesota Detection Form</dc:title>
  <dc:creator>Wall, Jonathan</dc:creator>
  <cp:keywords/>
  <cp:lastModifiedBy>Wall, Jonathan</cp:lastModifiedBy>
  <cp:revision>18</cp:revision>
  <dcterms:created xsi:type="dcterms:W3CDTF">2019-10-10T12:02:00Z</dcterms:created>
  <dcterms:modified xsi:type="dcterms:W3CDTF">2019-10-23T15:35:00Z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0x0101005929573D4D0A924DA2D6FC961C648C26</vt:lpwstr>
  </property>
</Properties>
</file>