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45E3" w14:textId="77777777" w:rsidR="000C1C96" w:rsidRDefault="000C1C96" w:rsidP="000C1C96"/>
    <w:p w14:paraId="769EEF4D" w14:textId="77777777" w:rsidR="000C1C96" w:rsidRDefault="000C1C96" w:rsidP="000C1C96">
      <w:pPr>
        <w:pStyle w:val="NormalWeb"/>
        <w:spacing w:before="0" w:beforeAutospacing="0" w:after="0" w:afterAutospacing="0"/>
        <w:jc w:val="both"/>
      </w:pPr>
      <w:r>
        <w:rPr>
          <w:b/>
          <w:bCs/>
          <w:color w:val="000000"/>
          <w:sz w:val="28"/>
          <w:szCs w:val="28"/>
        </w:rPr>
        <w:t>Abstract:</w:t>
      </w:r>
    </w:p>
    <w:p w14:paraId="4A4F5502" w14:textId="77777777" w:rsidR="000C1C96" w:rsidRDefault="000C1C96" w:rsidP="000C1C96">
      <w:pPr>
        <w:pStyle w:val="NormalWeb"/>
        <w:spacing w:before="0" w:beforeAutospacing="0" w:after="0" w:afterAutospacing="0"/>
        <w:jc w:val="both"/>
      </w:pPr>
      <w:r>
        <w:rPr>
          <w:b/>
          <w:bCs/>
          <w:color w:val="000000"/>
          <w:sz w:val="22"/>
          <w:szCs w:val="22"/>
        </w:rPr>
        <w:t> </w:t>
      </w:r>
    </w:p>
    <w:p w14:paraId="607D071D" w14:textId="77777777" w:rsidR="000C1C96" w:rsidRDefault="000C1C96" w:rsidP="000C1C96">
      <w:pPr>
        <w:pStyle w:val="NormalWeb"/>
        <w:spacing w:before="0" w:beforeAutospacing="0" w:after="0" w:afterAutospacing="0"/>
        <w:jc w:val="both"/>
      </w:pPr>
      <w:r>
        <w:rPr>
          <w:color w:val="000000"/>
          <w:sz w:val="22"/>
          <w:szCs w:val="22"/>
        </w:rPr>
        <w:t>In the ever-evolving landscape of healthcare, the integration of prompt engineering and artificial intelligence (AI) heralds a new era in medical diagnosis. However, amidst the promise of revolutionizing diagnostic practices, significant challenges persist. From the timely detection of diseases to the accurate interpretation of complex medical data, healthcare professionals grapple with the need for more efficient and precise diagnostic methods. In response, the synergy between prompt engineering and AI offers a beacon of hope, promising to streamline the diagnostic process and enhance patient outcomes.</w:t>
      </w:r>
    </w:p>
    <w:p w14:paraId="3786D820" w14:textId="77777777" w:rsidR="000C1C96" w:rsidRDefault="000C1C96" w:rsidP="000C1C96">
      <w:pPr>
        <w:pStyle w:val="NormalWeb"/>
        <w:spacing w:before="0" w:beforeAutospacing="0" w:after="0" w:afterAutospacing="0"/>
        <w:jc w:val="both"/>
      </w:pPr>
      <w:r>
        <w:rPr>
          <w:color w:val="000000"/>
          <w:sz w:val="22"/>
          <w:szCs w:val="22"/>
        </w:rPr>
        <w:t> </w:t>
      </w:r>
    </w:p>
    <w:p w14:paraId="4B1E0F61" w14:textId="77777777" w:rsidR="000C1C96" w:rsidRDefault="000C1C96" w:rsidP="000C1C96">
      <w:pPr>
        <w:pStyle w:val="NormalWeb"/>
        <w:spacing w:before="0" w:beforeAutospacing="0" w:after="0" w:afterAutospacing="0"/>
        <w:jc w:val="both"/>
      </w:pPr>
      <w:r>
        <w:rPr>
          <w:color w:val="000000"/>
          <w:sz w:val="22"/>
          <w:szCs w:val="22"/>
        </w:rPr>
        <w:t>This study aims to explore the transformative potential of integrating prompt engineering and artificial intelligence (AI) in the field of medical diagnosis. Through a comprehensive review of existing research literature such as PubMed, analysis of case studies, and examination of real-world implementations, this study will delve into specific examples such as the use of AI for early detection of cancer and the application of prompt engineering principles in improving diagnostic accuracy, AI-powered patient care by using AI virtual healthcare assistance, AI mental health support and AI in patient education and cost optimization.</w:t>
      </w:r>
      <w:r>
        <w:rPr>
          <w:rFonts w:ascii="Roboto" w:hAnsi="Roboto"/>
          <w:color w:val="ECECEC"/>
        </w:rPr>
        <w:t xml:space="preserve"> </w:t>
      </w:r>
      <w:r>
        <w:rPr>
          <w:color w:val="000000"/>
          <w:sz w:val="22"/>
          <w:szCs w:val="22"/>
        </w:rPr>
        <w:t>With a focus on interdisciplinary collaboration, enhanced patient care, and the harnessing of advanced technologies, this study seeks to shed light on how these innovative approaches can revolutionize diagnostic practices. Furthermore, the case study addresses critical challenges such as patient data privacy, transparency, and accountability. Thus, this case study endeavors to explore the transformative potential of prompt engineering and AI in addressing these challenges while revolutionizing medical diagnosis for the betterment of healthcare delivery and patient care.</w:t>
      </w:r>
    </w:p>
    <w:p w14:paraId="5B40C837" w14:textId="77777777" w:rsidR="000C1C96" w:rsidRDefault="000C1C96" w:rsidP="000C1C96">
      <w:pPr>
        <w:pStyle w:val="NormalWeb"/>
        <w:spacing w:before="0" w:beforeAutospacing="0" w:after="0" w:afterAutospacing="0"/>
        <w:jc w:val="both"/>
      </w:pPr>
      <w:r>
        <w:rPr>
          <w:color w:val="000000"/>
          <w:sz w:val="22"/>
          <w:szCs w:val="22"/>
        </w:rPr>
        <w:t> </w:t>
      </w:r>
    </w:p>
    <w:p w14:paraId="5F4DC6DC" w14:textId="77777777" w:rsidR="000C1C96" w:rsidRDefault="000C1C96" w:rsidP="000C1C96">
      <w:pPr>
        <w:pStyle w:val="NormalWeb"/>
        <w:spacing w:before="0" w:beforeAutospacing="0" w:after="0" w:afterAutospacing="0"/>
        <w:jc w:val="both"/>
      </w:pPr>
      <w:r>
        <w:rPr>
          <w:color w:val="000000"/>
          <w:sz w:val="22"/>
          <w:szCs w:val="22"/>
        </w:rPr>
        <w:t> </w:t>
      </w:r>
    </w:p>
    <w:p w14:paraId="45D2E0CE" w14:textId="77777777" w:rsidR="000C1C96" w:rsidRDefault="000C1C96" w:rsidP="000C1C96">
      <w:pPr>
        <w:pStyle w:val="NormalWeb"/>
        <w:spacing w:before="0" w:beforeAutospacing="0" w:after="0" w:afterAutospacing="0"/>
        <w:jc w:val="both"/>
      </w:pPr>
      <w:r>
        <w:rPr>
          <w:b/>
          <w:bCs/>
          <w:color w:val="000000"/>
          <w:sz w:val="28"/>
          <w:szCs w:val="28"/>
        </w:rPr>
        <w:t>Introduction:</w:t>
      </w:r>
    </w:p>
    <w:p w14:paraId="4607147B" w14:textId="77777777" w:rsidR="000C1C96" w:rsidRDefault="000C1C96" w:rsidP="000C1C96">
      <w:pPr>
        <w:pStyle w:val="NormalWeb"/>
        <w:spacing w:before="0" w:beforeAutospacing="0" w:after="0" w:afterAutospacing="0"/>
        <w:jc w:val="both"/>
      </w:pPr>
      <w:r>
        <w:rPr>
          <w:b/>
          <w:bCs/>
          <w:color w:val="000000"/>
          <w:sz w:val="22"/>
          <w:szCs w:val="22"/>
        </w:rPr>
        <w:t> </w:t>
      </w:r>
    </w:p>
    <w:p w14:paraId="18A97DC4" w14:textId="77777777" w:rsidR="000C1C96" w:rsidRDefault="000C1C96" w:rsidP="000C1C96">
      <w:pPr>
        <w:pStyle w:val="NormalWeb"/>
        <w:spacing w:before="0" w:beforeAutospacing="0" w:after="0" w:afterAutospacing="0"/>
        <w:jc w:val="both"/>
      </w:pPr>
      <w:r>
        <w:rPr>
          <w:color w:val="000000"/>
          <w:sz w:val="22"/>
          <w:szCs w:val="22"/>
        </w:rPr>
        <w:t>The landscape of medical diagnosis is undergoing a significant transformation, driven by the integration of advanced technologies such as artificial intelligence (AI). As highlighted by Taylor [</w:t>
      </w:r>
      <w:hyperlink r:id="rId7" w:history="1">
        <w:r>
          <w:rPr>
            <w:rStyle w:val="Hyperlink"/>
            <w:color w:val="1155CC"/>
            <w:sz w:val="22"/>
            <w:szCs w:val="22"/>
          </w:rPr>
          <w:t>3</w:t>
        </w:r>
      </w:hyperlink>
      <w:r>
        <w:rPr>
          <w:color w:val="000000"/>
          <w:sz w:val="22"/>
          <w:szCs w:val="22"/>
        </w:rPr>
        <w:t>], diagnostic errors account for a staggering 60% of all medical errors in U.S. hospitals, resulting in an estimated 40,000 to 80,000 deaths annually [</w:t>
      </w:r>
      <w:hyperlink r:id="rId8" w:history="1">
        <w:r>
          <w:rPr>
            <w:rStyle w:val="Hyperlink"/>
            <w:color w:val="1155CC"/>
            <w:sz w:val="22"/>
            <w:szCs w:val="22"/>
          </w:rPr>
          <w:t>2</w:t>
        </w:r>
      </w:hyperlink>
      <w:r>
        <w:rPr>
          <w:color w:val="000000"/>
          <w:sz w:val="22"/>
          <w:szCs w:val="22"/>
        </w:rPr>
        <w:t>]. The imperative to reduce these errors has spurred the adoption of AI-based technologies across various healthcare fields, aiming to augment human judgment and improve diagnostic accuracy.</w:t>
      </w:r>
    </w:p>
    <w:p w14:paraId="394A7BD4" w14:textId="77777777" w:rsidR="000C1C96" w:rsidRDefault="000C1C96" w:rsidP="000C1C96">
      <w:pPr>
        <w:pStyle w:val="NormalWeb"/>
        <w:spacing w:before="0" w:beforeAutospacing="0" w:after="0" w:afterAutospacing="0"/>
        <w:jc w:val="both"/>
      </w:pPr>
      <w:r>
        <w:rPr>
          <w:color w:val="000000"/>
          <w:sz w:val="22"/>
          <w:szCs w:val="22"/>
        </w:rPr>
        <w:t> </w:t>
      </w:r>
    </w:p>
    <w:p w14:paraId="797D539F" w14:textId="77777777" w:rsidR="000C1C96" w:rsidRDefault="000C1C96" w:rsidP="000C1C96">
      <w:pPr>
        <w:pStyle w:val="NormalWeb"/>
        <w:spacing w:before="0" w:beforeAutospacing="0" w:after="0" w:afterAutospacing="0"/>
        <w:jc w:val="both"/>
      </w:pPr>
      <w:r>
        <w:rPr>
          <w:color w:val="000000"/>
          <w:sz w:val="22"/>
          <w:szCs w:val="22"/>
        </w:rPr>
        <w:t>Premier healthcare institutions like the Mayo Clinic and Moorfields Eye Hospital have been at the forefront of this technological revolution. For instance, the Mayo Clinic has leveraged AI for cervical cancer screening, achieving remarkable accuracy rates surpassing those of human experts [</w:t>
      </w:r>
      <w:hyperlink r:id="rId9" w:history="1">
        <w:r>
          <w:rPr>
            <w:rStyle w:val="Hyperlink"/>
            <w:color w:val="1155CC"/>
            <w:sz w:val="22"/>
            <w:szCs w:val="22"/>
          </w:rPr>
          <w:t>4</w:t>
        </w:r>
      </w:hyperlink>
      <w:r>
        <w:rPr>
          <w:color w:val="000000"/>
          <w:sz w:val="22"/>
          <w:szCs w:val="22"/>
        </w:rPr>
        <w:t xml:space="preserve">, </w:t>
      </w:r>
      <w:hyperlink r:id="rId10" w:history="1">
        <w:r>
          <w:rPr>
            <w:rStyle w:val="Hyperlink"/>
            <w:color w:val="1155CC"/>
            <w:sz w:val="22"/>
            <w:szCs w:val="22"/>
          </w:rPr>
          <w:t>5</w:t>
        </w:r>
      </w:hyperlink>
      <w:r>
        <w:rPr>
          <w:color w:val="000000"/>
          <w:sz w:val="22"/>
          <w:szCs w:val="22"/>
        </w:rPr>
        <w:t>]. Similarly, Moorfields Eye Hospital in London has implemented AI solutions to identify eye disease signs with unparalleled precision, matching the diagnostic capabilities of world-leading doctors and experts [</w:t>
      </w:r>
      <w:hyperlink r:id="rId11" w:history="1">
        <w:r>
          <w:rPr>
            <w:rStyle w:val="Hyperlink"/>
            <w:color w:val="1155CC"/>
            <w:sz w:val="22"/>
            <w:szCs w:val="22"/>
          </w:rPr>
          <w:t>6</w:t>
        </w:r>
      </w:hyperlink>
      <w:r>
        <w:rPr>
          <w:color w:val="000000"/>
          <w:sz w:val="22"/>
          <w:szCs w:val="22"/>
        </w:rPr>
        <w:t>]. These examples underscore the potential of AI to significantly enhance diagnostic efficiency and efficacy [</w:t>
      </w:r>
      <w:hyperlink r:id="rId12" w:history="1">
        <w:r>
          <w:rPr>
            <w:rStyle w:val="Hyperlink"/>
            <w:color w:val="1155CC"/>
            <w:sz w:val="22"/>
            <w:szCs w:val="22"/>
          </w:rPr>
          <w:t>1</w:t>
        </w:r>
      </w:hyperlink>
      <w:r>
        <w:rPr>
          <w:color w:val="000000"/>
          <w:sz w:val="22"/>
          <w:szCs w:val="22"/>
        </w:rPr>
        <w:t>].</w:t>
      </w:r>
    </w:p>
    <w:p w14:paraId="57FDF245" w14:textId="77777777" w:rsidR="000C1C96" w:rsidRDefault="000C1C96" w:rsidP="000C1C96">
      <w:pPr>
        <w:pStyle w:val="NormalWeb"/>
        <w:spacing w:before="0" w:beforeAutospacing="0" w:after="0" w:afterAutospacing="0"/>
        <w:jc w:val="both"/>
      </w:pPr>
      <w:r>
        <w:rPr>
          <w:color w:val="000000"/>
          <w:sz w:val="22"/>
          <w:szCs w:val="22"/>
        </w:rPr>
        <w:t> </w:t>
      </w:r>
    </w:p>
    <w:p w14:paraId="4444367B" w14:textId="77777777" w:rsidR="000C1C96" w:rsidRDefault="000C1C96" w:rsidP="000C1C96">
      <w:pPr>
        <w:pStyle w:val="NormalWeb"/>
        <w:spacing w:before="0" w:beforeAutospacing="0" w:after="0" w:afterAutospacing="0"/>
        <w:jc w:val="both"/>
      </w:pPr>
      <w:r>
        <w:rPr>
          <w:color w:val="000000"/>
          <w:sz w:val="22"/>
          <w:szCs w:val="22"/>
        </w:rPr>
        <w:t>The benefits of AI in medical diagnosis extend beyond mere accuracy. At the Gachon University Gil Medical Center in South Korea, there was a 55.9% consensus rate between medical staff and Watson in evaluating medical treatment outcomes over a year (2017). However, for patients with stage IV stomach cancer, the consensus rate dropped to 40%. Additionally, in April 2018, Konyang University Hospital in South Korea reported a 48% consensus rate between doctors' decisions and Watson's treatment recommendations, based on 100 breast cancer patients [</w:t>
      </w:r>
      <w:hyperlink r:id="rId13" w:history="1">
        <w:r>
          <w:rPr>
            <w:rStyle w:val="Hyperlink"/>
            <w:color w:val="1155CC"/>
            <w:sz w:val="22"/>
            <w:szCs w:val="22"/>
          </w:rPr>
          <w:t>7</w:t>
        </w:r>
      </w:hyperlink>
      <w:r>
        <w:rPr>
          <w:color w:val="000000"/>
          <w:sz w:val="22"/>
          <w:szCs w:val="22"/>
        </w:rPr>
        <w:t>].</w:t>
      </w:r>
    </w:p>
    <w:p w14:paraId="07EAD85D" w14:textId="77777777" w:rsidR="000C1C96" w:rsidRDefault="000C1C96" w:rsidP="000C1C96">
      <w:pPr>
        <w:pStyle w:val="NormalWeb"/>
        <w:spacing w:before="0" w:beforeAutospacing="0" w:after="0" w:afterAutospacing="0"/>
        <w:jc w:val="both"/>
      </w:pPr>
      <w:r>
        <w:rPr>
          <w:color w:val="000000"/>
          <w:sz w:val="22"/>
          <w:szCs w:val="22"/>
        </w:rPr>
        <w:t xml:space="preserve">Liang et al. investigated the "evaluation and accurate diagnoses of pediatric diseases using AI" at the Guangzhou Women and Children’s Medical Center in Guangdong Province, China. They employed AI-based technologies with deep learning techniques using 101 million data points from electronic records of 1.3 million outpatient visits. To compare performance, physicians were divided into five groups based on experience: senior residents (Group 1), junior physicians (Group 2), mid level physicians (Group 3), attending physicians (Group 4), and senior attending </w:t>
      </w:r>
      <w:r>
        <w:rPr>
          <w:color w:val="000000"/>
          <w:sz w:val="22"/>
          <w:szCs w:val="22"/>
        </w:rPr>
        <w:lastRenderedPageBreak/>
        <w:t>physicians (Group 5). The AI model achieved an average accuracy score of 88.5%, outperforming junior physicians but falling slightly behind senior physicians. The study suggested that while the AI model may aid junior physicians, experienced physicians still exhibited superior diagnostic accuracy. The AI system was able to diagnose conditions with accuracy rates ranging from 90 to 95% [</w:t>
      </w:r>
      <w:hyperlink r:id="rId14" w:history="1">
        <w:r>
          <w:rPr>
            <w:rStyle w:val="Hyperlink"/>
            <w:color w:val="1155CC"/>
            <w:sz w:val="22"/>
            <w:szCs w:val="22"/>
          </w:rPr>
          <w:t>8</w:t>
        </w:r>
      </w:hyperlink>
      <w:r>
        <w:rPr>
          <w:color w:val="000000"/>
          <w:sz w:val="22"/>
          <w:szCs w:val="22"/>
        </w:rPr>
        <w:t xml:space="preserve">]. Refer to </w:t>
      </w:r>
      <w:r>
        <w:rPr>
          <w:i/>
          <w:iCs/>
          <w:color w:val="000000"/>
          <w:sz w:val="22"/>
          <w:szCs w:val="22"/>
        </w:rPr>
        <w:t>Fig. 1</w:t>
      </w:r>
    </w:p>
    <w:p w14:paraId="577B2CCB" w14:textId="77777777" w:rsidR="000C1C96" w:rsidRDefault="000C1C96" w:rsidP="000C1C96"/>
    <w:p w14:paraId="2B724CC0" w14:textId="5F6723CB" w:rsidR="000C1C96" w:rsidRDefault="000C1C96" w:rsidP="000C1C96">
      <w:pPr>
        <w:pStyle w:val="NormalWeb"/>
        <w:spacing w:before="0" w:beforeAutospacing="0" w:after="0" w:afterAutospacing="0"/>
        <w:jc w:val="cente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"https://lh7-us.googleusercontent.com/SOfWa42jJ_gfi4vqvB-_tbYoh3VtdAWQ06Yjb8aco9fvFxNUMMuy6QWrgBMqizUJDKIU_50wUM1YuPtluzJHb8NoAHeIZPHHphZjobB7izakp-xmG6LRvkZZdpwP-D7lS9VbtSXIAwcIcVvZws8SlkY"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35D2DD02" wp14:editId="61ACA1BC">
            <wp:extent cx="4364278" cy="2616200"/>
            <wp:effectExtent l="0" t="0" r="5080" b="0"/>
            <wp:docPr id="643395203"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95203" name="Picture 2" descr="A graph with a line going u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163" cy="2636513"/>
                    </a:xfrm>
                    <a:prstGeom prst="rect">
                      <a:avLst/>
                    </a:prstGeom>
                    <a:noFill/>
                    <a:ln>
                      <a:noFill/>
                    </a:ln>
                  </pic:spPr>
                </pic:pic>
              </a:graphicData>
            </a:graphic>
          </wp:inline>
        </w:drawing>
      </w:r>
      <w:r>
        <w:rPr>
          <w:color w:val="000000"/>
          <w:sz w:val="22"/>
          <w:szCs w:val="22"/>
          <w:bdr w:val="none" w:sz="0" w:space="0" w:color="auto" w:frame="1"/>
        </w:rPr>
        <w:fldChar w:fldCharType="end"/>
      </w:r>
    </w:p>
    <w:p w14:paraId="5AF735E5" w14:textId="77777777" w:rsidR="000C1C96" w:rsidRDefault="000C1C96" w:rsidP="000C1C96">
      <w:pPr>
        <w:pStyle w:val="NormalWeb"/>
        <w:spacing w:before="0" w:beforeAutospacing="0" w:after="0" w:afterAutospacing="0"/>
        <w:jc w:val="center"/>
      </w:pPr>
      <w:r>
        <w:rPr>
          <w:b/>
          <w:bCs/>
          <w:i/>
          <w:iCs/>
          <w:color w:val="000000"/>
          <w:sz w:val="20"/>
          <w:szCs w:val="20"/>
        </w:rPr>
        <w:t>Fig. 1</w:t>
      </w:r>
    </w:p>
    <w:p w14:paraId="58DB6B5B" w14:textId="77777777" w:rsidR="000C1C96" w:rsidRDefault="000C1C96" w:rsidP="000C1C96"/>
    <w:p w14:paraId="74B261BD" w14:textId="77777777" w:rsidR="000C1C96" w:rsidRDefault="000C1C96" w:rsidP="000C1C96">
      <w:pPr>
        <w:pStyle w:val="NormalWeb"/>
        <w:spacing w:before="0" w:beforeAutospacing="0" w:after="0" w:afterAutospacing="0"/>
        <w:jc w:val="both"/>
      </w:pPr>
      <w:r>
        <w:rPr>
          <w:color w:val="000000"/>
          <w:sz w:val="22"/>
          <w:szCs w:val="22"/>
        </w:rPr>
        <w:t>Moreover, the introduction of AI-based diagnostic tools, such as Watson for Oncology at Manifal Hospital in Bangalore, India, has highlighted the transformative impact of AI on multidisciplinary patient care. By analyzing vast datasets and providing evidence-based treatment recommendations, AI not only enhances diagnostic accuracy but also streamlines treatment decision-making processes, leading to improved patient outcomes and satisfaction. As Jeff Lenert of Watson Health at IBM aptly notes, AI has the potential to empower healthcare professionals with comprehensive insights and improve patient care through informed decision-making [</w:t>
      </w:r>
      <w:hyperlink r:id="rId16" w:history="1">
        <w:r>
          <w:rPr>
            <w:rStyle w:val="Hyperlink"/>
            <w:color w:val="1155CC"/>
            <w:sz w:val="22"/>
            <w:szCs w:val="22"/>
          </w:rPr>
          <w:t>9</w:t>
        </w:r>
      </w:hyperlink>
      <w:r>
        <w:rPr>
          <w:color w:val="000000"/>
          <w:sz w:val="22"/>
          <w:szCs w:val="22"/>
        </w:rPr>
        <w:t>].</w:t>
      </w:r>
    </w:p>
    <w:p w14:paraId="7A5C8E23" w14:textId="77777777" w:rsidR="000C1C96" w:rsidRDefault="000C1C96" w:rsidP="000C1C96"/>
    <w:p w14:paraId="4BC5C5EE" w14:textId="77777777" w:rsidR="000C1C96" w:rsidRDefault="000C1C96" w:rsidP="000C1C96">
      <w:pPr>
        <w:pStyle w:val="NormalWeb"/>
        <w:spacing w:before="0" w:beforeAutospacing="0" w:after="0" w:afterAutospacing="0"/>
        <w:jc w:val="both"/>
      </w:pPr>
      <w:r>
        <w:rPr>
          <w:color w:val="000000"/>
          <w:sz w:val="22"/>
          <w:szCs w:val="22"/>
        </w:rPr>
        <w:t>Prompt engineering plays a crucial role in enabling the achievements of AI in these instances. By optimizing algorithms, reducing processing times, and enhancing real-time response capabilities, prompt engineering ensures that AI systems can deliver rapid and accurate diagnoses. For example, in the case of cervical cancer screening at the Mayo Clinic, prompt engineering techniques may have facilitated the swift analysis of imaging data, allowing for timely detection and intervention. Similarly, at Moorfields Eye Hospital, prompt engineering principles likely contributed to the seamless integration of AI algorithms into existing diagnostic workflows, ensuring efficient and reliable detection of eye diseases. Thus, the synergy between prompt engineering and AI amplifies the impact of technological advancements in medical diagnosis, ultimately leading to improved patient care and outcomes.</w:t>
      </w:r>
    </w:p>
    <w:p w14:paraId="7D4726FB" w14:textId="77777777" w:rsidR="000C1C96" w:rsidRDefault="000C1C96" w:rsidP="000C1C96">
      <w:pPr>
        <w:pStyle w:val="NormalWeb"/>
        <w:spacing w:before="0" w:beforeAutospacing="0" w:after="0" w:afterAutospacing="0"/>
        <w:jc w:val="both"/>
      </w:pPr>
      <w:r>
        <w:rPr>
          <w:color w:val="000000"/>
          <w:sz w:val="22"/>
          <w:szCs w:val="22"/>
        </w:rPr>
        <w:t> </w:t>
      </w:r>
    </w:p>
    <w:p w14:paraId="2DAF5E20" w14:textId="77777777" w:rsidR="000C1C96" w:rsidRDefault="000C1C96" w:rsidP="000C1C96">
      <w:pPr>
        <w:pStyle w:val="NormalWeb"/>
        <w:spacing w:before="0" w:beforeAutospacing="0" w:after="0" w:afterAutospacing="0"/>
        <w:jc w:val="both"/>
      </w:pPr>
      <w:r>
        <w:rPr>
          <w:color w:val="000000"/>
          <w:sz w:val="22"/>
          <w:szCs w:val="22"/>
        </w:rPr>
        <w:t>In this evolving landscape of medical diagnosis, the integration of prompt engineering and AI holds immense promise for revolutionizing healthcare delivery. By addressing challenges related to diagnostic accuracy, efficiency, and patient care, this case study seeks to explore the transformative potential of AI-driven diagnostic solutions while navigating critical considerations such as patient data privacy, transparency, and accountability. Through interdisciplinary collaboration and the responsible harnessing of advanced technologies, we aim to pave the way for a future where medical diagnosis is not only more accurate and efficient but also more patient-centered and ethically sound.</w:t>
      </w:r>
    </w:p>
    <w:p w14:paraId="3BBABD87" w14:textId="77777777" w:rsidR="000C1C96" w:rsidRDefault="000C1C96" w:rsidP="000C1C96">
      <w:pPr>
        <w:spacing w:after="240"/>
      </w:pPr>
    </w:p>
    <w:p w14:paraId="69A3C346" w14:textId="77777777" w:rsidR="000C1C96" w:rsidRDefault="000C1C96" w:rsidP="000C1C96">
      <w:pPr>
        <w:pStyle w:val="NormalWeb"/>
        <w:spacing w:before="0" w:beforeAutospacing="0" w:after="0" w:afterAutospacing="0"/>
        <w:jc w:val="both"/>
        <w:rPr>
          <w:b/>
          <w:bCs/>
          <w:color w:val="000000"/>
          <w:sz w:val="28"/>
          <w:szCs w:val="28"/>
        </w:rPr>
      </w:pPr>
    </w:p>
    <w:p w14:paraId="0605BDF6" w14:textId="2AD5DD9E" w:rsidR="000C1C96" w:rsidRDefault="000C1C96" w:rsidP="000C1C96">
      <w:pPr>
        <w:pStyle w:val="NormalWeb"/>
        <w:spacing w:before="0" w:beforeAutospacing="0" w:after="0" w:afterAutospacing="0"/>
        <w:jc w:val="both"/>
      </w:pPr>
      <w:r>
        <w:rPr>
          <w:b/>
          <w:bCs/>
          <w:color w:val="000000"/>
          <w:sz w:val="28"/>
          <w:szCs w:val="28"/>
        </w:rPr>
        <w:t xml:space="preserve">Existing AI tools </w:t>
      </w:r>
      <w:r>
        <w:rPr>
          <w:b/>
          <w:bCs/>
          <w:color w:val="000000"/>
          <w:sz w:val="26"/>
          <w:szCs w:val="26"/>
        </w:rPr>
        <w:t>in Medical Diagnosis:</w:t>
      </w:r>
    </w:p>
    <w:p w14:paraId="255538A5" w14:textId="77777777" w:rsidR="000C1C96" w:rsidRDefault="000C1C96" w:rsidP="000C1C96"/>
    <w:p w14:paraId="516AE736" w14:textId="77777777" w:rsidR="000C1C96" w:rsidRDefault="000C1C96" w:rsidP="000C1C96">
      <w:pPr>
        <w:pStyle w:val="NormalWeb"/>
        <w:spacing w:before="0" w:beforeAutospacing="0" w:after="0" w:afterAutospacing="0"/>
        <w:jc w:val="both"/>
      </w:pPr>
      <w:r>
        <w:rPr>
          <w:color w:val="000000"/>
          <w:sz w:val="22"/>
          <w:szCs w:val="22"/>
        </w:rPr>
        <w:t>Despite remarkable advancements in medicine, effective disease diagnosis remains a global challenge, primarily due to the intricate nature of disease mechanisms and symptoms. However, artificial intelligence (AI) has emerged as a promising solution to revolutionize various aspects of healthcare, particularly diagnosis. Machine learning (ML), a subset of AI, stands out as a powerful tool that utilizes data to enhance diagnostic accuracy, streamline workflow, and automate tasks efficiently and cost-effectively [</w:t>
      </w:r>
      <w:hyperlink r:id="rId17" w:history="1">
        <w:r>
          <w:rPr>
            <w:rStyle w:val="Hyperlink"/>
            <w:color w:val="1155CC"/>
            <w:sz w:val="22"/>
            <w:szCs w:val="22"/>
          </w:rPr>
          <w:t>10</w:t>
        </w:r>
      </w:hyperlink>
      <w:r>
        <w:rPr>
          <w:color w:val="000000"/>
          <w:sz w:val="22"/>
          <w:szCs w:val="22"/>
        </w:rPr>
        <w:t>].</w:t>
      </w:r>
    </w:p>
    <w:p w14:paraId="0D34D138" w14:textId="77777777" w:rsidR="000C1C96" w:rsidRDefault="000C1C96" w:rsidP="000C1C96">
      <w:pPr>
        <w:spacing w:after="240"/>
      </w:pPr>
    </w:p>
    <w:p w14:paraId="3E4B1993" w14:textId="77777777" w:rsidR="000C1C96" w:rsidRDefault="000C1C96" w:rsidP="000C1C96">
      <w:pPr>
        <w:pStyle w:val="NormalWeb"/>
        <w:spacing w:before="0" w:beforeAutospacing="0" w:after="0" w:afterAutospacing="0"/>
        <w:jc w:val="both"/>
      </w:pPr>
      <w:r>
        <w:rPr>
          <w:color w:val="000000"/>
          <w:sz w:val="22"/>
          <w:szCs w:val="22"/>
        </w:rPr>
        <w:t>ML techniques, especially those incorporating deep learning methodologies like Convolutional Neural Networks (CNN) and data mining techniques, have shown tremendous potential in identifying key disease patterns within large datasets. These tools are highly applicable across healthcare systems for diagnosing, predicting, or classifying diseases [</w:t>
      </w:r>
      <w:hyperlink r:id="rId18" w:history="1">
        <w:r>
          <w:rPr>
            <w:rStyle w:val="Hyperlink"/>
            <w:color w:val="1155CC"/>
            <w:sz w:val="22"/>
            <w:szCs w:val="22"/>
          </w:rPr>
          <w:t>11</w:t>
        </w:r>
      </w:hyperlink>
      <w:r>
        <w:rPr>
          <w:color w:val="000000"/>
          <w:sz w:val="22"/>
          <w:szCs w:val="22"/>
        </w:rPr>
        <w:t>].</w:t>
      </w:r>
    </w:p>
    <w:p w14:paraId="6220FA23" w14:textId="77777777" w:rsidR="000C1C96" w:rsidRDefault="000C1C96" w:rsidP="000C1C96"/>
    <w:p w14:paraId="2628F379" w14:textId="77777777" w:rsidR="000C1C96" w:rsidRDefault="000C1C96" w:rsidP="000C1C96">
      <w:pPr>
        <w:pStyle w:val="NormalWeb"/>
        <w:spacing w:before="0" w:beforeAutospacing="0" w:after="0" w:afterAutospacing="0"/>
        <w:jc w:val="both"/>
      </w:pPr>
      <w:r>
        <w:rPr>
          <w:color w:val="000000"/>
          <w:sz w:val="22"/>
          <w:szCs w:val="22"/>
        </w:rPr>
        <w:t>In the realm of cancer diagnosis, studies have demonstrated the efficacy of AI systems in interpreting medical imaging data, such as mammograms, for breast cancer detection. For instance, a study conducted in the UK showcased a significant reduction in false positives and false negatives by 5.7% and 9.4%, respectively, when utilizing an AI system for breast cancer diagnosis [</w:t>
      </w:r>
      <w:hyperlink r:id="rId19" w:history="1">
        <w:r>
          <w:rPr>
            <w:rStyle w:val="Hyperlink"/>
            <w:color w:val="1155CC"/>
            <w:sz w:val="22"/>
            <w:szCs w:val="22"/>
          </w:rPr>
          <w:t>12</w:t>
        </w:r>
      </w:hyperlink>
      <w:r>
        <w:rPr>
          <w:color w:val="000000"/>
          <w:sz w:val="22"/>
          <w:szCs w:val="22"/>
        </w:rPr>
        <w:t>]. Similarly, research conducted in South Korea revealed that AI-diagnosed breast cancer cases exhibited higher sensitivity (90%) and accuracy in detecting early-stage cancer compared to radiologists (74%) [</w:t>
      </w:r>
      <w:hyperlink r:id="rId20" w:history="1">
        <w:r>
          <w:rPr>
            <w:rStyle w:val="Hyperlink"/>
            <w:color w:val="1155CC"/>
            <w:sz w:val="22"/>
            <w:szCs w:val="22"/>
          </w:rPr>
          <w:t>13</w:t>
        </w:r>
      </w:hyperlink>
      <w:r>
        <w:rPr>
          <w:color w:val="000000"/>
          <w:sz w:val="22"/>
          <w:szCs w:val="22"/>
        </w:rPr>
        <w:t xml:space="preserve">]. Refer to </w:t>
      </w:r>
      <w:r>
        <w:rPr>
          <w:i/>
          <w:iCs/>
          <w:color w:val="000000"/>
          <w:sz w:val="22"/>
          <w:szCs w:val="22"/>
        </w:rPr>
        <w:t>Fig. 2</w:t>
      </w:r>
      <w:r>
        <w:rPr>
          <w:color w:val="000000"/>
          <w:sz w:val="22"/>
          <w:szCs w:val="22"/>
        </w:rPr>
        <w:t>.</w:t>
      </w:r>
    </w:p>
    <w:p w14:paraId="0C112BDF" w14:textId="77777777" w:rsidR="000C1C96" w:rsidRDefault="000C1C96" w:rsidP="000C1C96"/>
    <w:p w14:paraId="09CCC55C" w14:textId="5A84D371" w:rsidR="000C1C96" w:rsidRDefault="000C1C96" w:rsidP="000C1C96">
      <w:pPr>
        <w:pStyle w:val="NormalWeb"/>
        <w:spacing w:before="0" w:beforeAutospacing="0" w:after="0" w:afterAutospacing="0"/>
        <w:jc w:val="cente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"https://lh7-us.googleusercontent.com/p2XeMNCVBwIgKMqAuhiDtF0Wtgi2NuJ_OxhCgsCnu7x9c87B_4RWSRh7iwl7NNixY1Ch6D_rr3gcqtXvnuj_EU4orj2RLoeo8IpQbAJmoHszL9ByovajpOVNNSr19auOzDWbahyxmrPRdc44PswdBNg"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7575593C" wp14:editId="698E5D3C">
            <wp:extent cx="4097867" cy="2465973"/>
            <wp:effectExtent l="0" t="0" r="4445" b="0"/>
            <wp:docPr id="6663142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14235" name="Picture 1" descr="A graph with blue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029" cy="2487734"/>
                    </a:xfrm>
                    <a:prstGeom prst="rect">
                      <a:avLst/>
                    </a:prstGeom>
                    <a:noFill/>
                    <a:ln>
                      <a:noFill/>
                    </a:ln>
                  </pic:spPr>
                </pic:pic>
              </a:graphicData>
            </a:graphic>
          </wp:inline>
        </w:drawing>
      </w:r>
      <w:r>
        <w:rPr>
          <w:color w:val="000000"/>
          <w:sz w:val="22"/>
          <w:szCs w:val="22"/>
          <w:bdr w:val="none" w:sz="0" w:space="0" w:color="auto" w:frame="1"/>
        </w:rPr>
        <w:fldChar w:fldCharType="end"/>
      </w:r>
    </w:p>
    <w:p w14:paraId="0FBC0882" w14:textId="77777777" w:rsidR="000C1C96" w:rsidRDefault="000C1C96" w:rsidP="000C1C96">
      <w:pPr>
        <w:pStyle w:val="NormalWeb"/>
        <w:spacing w:before="0" w:beforeAutospacing="0" w:after="0" w:afterAutospacing="0"/>
        <w:jc w:val="center"/>
      </w:pPr>
      <w:r>
        <w:rPr>
          <w:b/>
          <w:bCs/>
          <w:i/>
          <w:iCs/>
          <w:color w:val="000000"/>
          <w:sz w:val="20"/>
          <w:szCs w:val="20"/>
        </w:rPr>
        <w:t>Fig. 2</w:t>
      </w:r>
    </w:p>
    <w:p w14:paraId="3B9F0B8A" w14:textId="77777777" w:rsidR="000C1C96" w:rsidRDefault="000C1C96" w:rsidP="000C1C96"/>
    <w:p w14:paraId="5F8A7C55" w14:textId="77777777" w:rsidR="000C1C96" w:rsidRDefault="000C1C96" w:rsidP="000C1C96">
      <w:pPr>
        <w:pStyle w:val="NormalWeb"/>
        <w:spacing w:before="0" w:beforeAutospacing="0" w:after="0" w:afterAutospacing="0"/>
        <w:jc w:val="both"/>
      </w:pPr>
      <w:r>
        <w:rPr>
          <w:color w:val="000000"/>
          <w:sz w:val="22"/>
          <w:szCs w:val="22"/>
        </w:rPr>
        <w:t>Furthermore, AI-powered tools have shown promise in diagnosing skin cancer, with deep learning algorithms accurately identifying melanoma cases compared to dermatologists and providing treatment recommendations [</w:t>
      </w:r>
      <w:hyperlink r:id="rId22" w:history="1">
        <w:r>
          <w:rPr>
            <w:rStyle w:val="Hyperlink"/>
            <w:color w:val="1155CC"/>
            <w:sz w:val="22"/>
            <w:szCs w:val="22"/>
          </w:rPr>
          <w:t>14</w:t>
        </w:r>
      </w:hyperlink>
      <w:r>
        <w:rPr>
          <w:color w:val="000000"/>
          <w:sz w:val="22"/>
          <w:szCs w:val="22"/>
        </w:rPr>
        <w:t xml:space="preserve">, </w:t>
      </w:r>
      <w:hyperlink r:id="rId23" w:history="1">
        <w:r>
          <w:rPr>
            <w:rStyle w:val="Hyperlink"/>
            <w:color w:val="1155CC"/>
            <w:sz w:val="22"/>
            <w:szCs w:val="22"/>
          </w:rPr>
          <w:t>15</w:t>
        </w:r>
      </w:hyperlink>
      <w:r>
        <w:rPr>
          <w:color w:val="000000"/>
          <w:sz w:val="22"/>
          <w:szCs w:val="22"/>
        </w:rPr>
        <w:t>]. Beyond cancer, AI technology has been applied in detecting diabetic retinopathy, predicting risk factors for cardiovascular diseases, and identifying abnormalities in medical imaging such as chest radiography [</w:t>
      </w:r>
      <w:hyperlink r:id="rId24" w:history="1">
        <w:r>
          <w:rPr>
            <w:rStyle w:val="Hyperlink"/>
            <w:color w:val="1155CC"/>
            <w:sz w:val="22"/>
            <w:szCs w:val="22"/>
          </w:rPr>
          <w:t>16</w:t>
        </w:r>
      </w:hyperlink>
      <w:r>
        <w:rPr>
          <w:color w:val="000000"/>
          <w:sz w:val="22"/>
          <w:szCs w:val="22"/>
        </w:rPr>
        <w:t xml:space="preserve">, </w:t>
      </w:r>
      <w:hyperlink r:id="rId25" w:anchor="bookmark=id.xj4ym5vftjw" w:history="1">
        <w:r>
          <w:rPr>
            <w:rStyle w:val="Hyperlink"/>
            <w:color w:val="1155CC"/>
            <w:sz w:val="22"/>
            <w:szCs w:val="22"/>
          </w:rPr>
          <w:t>17</w:t>
        </w:r>
      </w:hyperlink>
      <w:r>
        <w:rPr>
          <w:color w:val="000000"/>
          <w:sz w:val="22"/>
          <w:szCs w:val="22"/>
        </w:rPr>
        <w:t xml:space="preserve">, </w:t>
      </w:r>
      <w:hyperlink r:id="rId26" w:history="1">
        <w:r>
          <w:rPr>
            <w:rStyle w:val="Hyperlink"/>
            <w:color w:val="1155CC"/>
            <w:sz w:val="22"/>
            <w:szCs w:val="22"/>
          </w:rPr>
          <w:t>18</w:t>
        </w:r>
      </w:hyperlink>
      <w:r>
        <w:rPr>
          <w:color w:val="000000"/>
          <w:sz w:val="22"/>
          <w:szCs w:val="22"/>
        </w:rPr>
        <w:t xml:space="preserve">, </w:t>
      </w:r>
      <w:hyperlink r:id="rId27" w:history="1">
        <w:r>
          <w:rPr>
            <w:rStyle w:val="Hyperlink"/>
            <w:color w:val="1155CC"/>
            <w:sz w:val="22"/>
            <w:szCs w:val="22"/>
          </w:rPr>
          <w:t>19</w:t>
        </w:r>
      </w:hyperlink>
      <w:r>
        <w:rPr>
          <w:color w:val="000000"/>
          <w:sz w:val="22"/>
          <w:szCs w:val="22"/>
        </w:rPr>
        <w:t>].</w:t>
      </w:r>
    </w:p>
    <w:p w14:paraId="5ED0A27E" w14:textId="77777777" w:rsidR="000C1C96" w:rsidRDefault="000C1C96" w:rsidP="000C1C96"/>
    <w:p w14:paraId="04F69EE8" w14:textId="77777777" w:rsidR="000C1C96" w:rsidRDefault="000C1C96" w:rsidP="000C1C96">
      <w:pPr>
        <w:pStyle w:val="NormalWeb"/>
        <w:spacing w:before="0" w:beforeAutospacing="0" w:after="0" w:afterAutospacing="0"/>
        <w:jc w:val="both"/>
      </w:pPr>
      <w:r>
        <w:rPr>
          <w:color w:val="000000"/>
          <w:sz w:val="22"/>
          <w:szCs w:val="22"/>
        </w:rPr>
        <w:t>In specific conditions like acute appendicitis, ML techniques have proven beneficial in early diagnosis and treatment planning. Studies utilizing various ML algorithms achieved high accuracy rates, with the random forest algorithm accurately predicting appendicitis in 83.75% of cases [</w:t>
      </w:r>
      <w:hyperlink r:id="rId28" w:history="1">
        <w:r>
          <w:rPr>
            <w:rStyle w:val="Hyperlink"/>
            <w:color w:val="1155CC"/>
            <w:sz w:val="22"/>
            <w:szCs w:val="22"/>
          </w:rPr>
          <w:t>20</w:t>
        </w:r>
      </w:hyperlink>
      <w:r>
        <w:rPr>
          <w:color w:val="000000"/>
          <w:sz w:val="22"/>
          <w:szCs w:val="22"/>
        </w:rPr>
        <w:t>].</w:t>
      </w:r>
    </w:p>
    <w:p w14:paraId="043AE9AD" w14:textId="77777777" w:rsidR="000C1C96" w:rsidRDefault="000C1C96" w:rsidP="000C1C96"/>
    <w:p w14:paraId="63233895" w14:textId="77777777" w:rsidR="000C1C96" w:rsidRDefault="000C1C96" w:rsidP="000C1C96">
      <w:pPr>
        <w:pStyle w:val="NormalWeb"/>
        <w:spacing w:before="0" w:beforeAutospacing="0" w:after="0" w:afterAutospacing="0"/>
        <w:jc w:val="both"/>
      </w:pPr>
      <w:r>
        <w:rPr>
          <w:color w:val="000000"/>
          <w:sz w:val="22"/>
          <w:szCs w:val="22"/>
        </w:rPr>
        <w:t>Moreover, AI has demonstrated its potential to transform clinical laboratory testing, particularly in microbiology. ML systems have been developed to detect, identify, and quantify microorganisms, diagnose diseases, and predict clinical outcomes. These systems leverage various data sources, including genomic data, gene sequencing, metagenomic sequencing results, and microscopic imaging, to enhance diagnostic accuracy and efficiency [</w:t>
      </w:r>
      <w:hyperlink r:id="rId29" w:history="1">
        <w:r>
          <w:rPr>
            <w:rStyle w:val="Hyperlink"/>
            <w:color w:val="1155CC"/>
            <w:sz w:val="22"/>
            <w:szCs w:val="22"/>
          </w:rPr>
          <w:t>21</w:t>
        </w:r>
      </w:hyperlink>
      <w:r>
        <w:rPr>
          <w:color w:val="000000"/>
          <w:sz w:val="22"/>
          <w:szCs w:val="22"/>
        </w:rPr>
        <w:t xml:space="preserve">, </w:t>
      </w:r>
      <w:hyperlink r:id="rId30" w:history="1">
        <w:r>
          <w:rPr>
            <w:rStyle w:val="Hyperlink"/>
            <w:color w:val="1155CC"/>
            <w:sz w:val="22"/>
            <w:szCs w:val="22"/>
          </w:rPr>
          <w:t>22</w:t>
        </w:r>
      </w:hyperlink>
      <w:r>
        <w:rPr>
          <w:color w:val="000000"/>
          <w:sz w:val="22"/>
          <w:szCs w:val="22"/>
        </w:rPr>
        <w:t>].</w:t>
      </w:r>
    </w:p>
    <w:p w14:paraId="593EA8CF" w14:textId="77777777" w:rsidR="000C1C96" w:rsidRDefault="000C1C96" w:rsidP="000C1C96"/>
    <w:p w14:paraId="53DEF0A1" w14:textId="77777777" w:rsidR="000C1C96" w:rsidRDefault="000C1C96" w:rsidP="000C1C96">
      <w:pPr>
        <w:pStyle w:val="NormalWeb"/>
        <w:spacing w:before="0" w:beforeAutospacing="0" w:after="0" w:afterAutospacing="0"/>
        <w:jc w:val="both"/>
      </w:pPr>
      <w:r>
        <w:rPr>
          <w:color w:val="000000"/>
          <w:sz w:val="22"/>
          <w:szCs w:val="22"/>
        </w:rPr>
        <w:t>In emergency departments (ED), AI algorithms play a crucial role in enhancing efficiency, accuracy, and patient outcomes. By analyzing patient data, AI systems assist in triaging patients based on urgency, optimizing therapy selection, and suggesting emergency department length of stay. These AI-powered decision support systems provide real-time assistance to healthcare providers, aiding in diagnosis and treatment decisions [</w:t>
      </w:r>
      <w:hyperlink r:id="rId31" w:history="1">
        <w:r>
          <w:rPr>
            <w:rStyle w:val="Hyperlink"/>
            <w:color w:val="1155CC"/>
            <w:sz w:val="22"/>
            <w:szCs w:val="22"/>
          </w:rPr>
          <w:t>23</w:t>
        </w:r>
      </w:hyperlink>
      <w:r>
        <w:rPr>
          <w:color w:val="000000"/>
          <w:sz w:val="22"/>
          <w:szCs w:val="22"/>
        </w:rPr>
        <w:t xml:space="preserve">, </w:t>
      </w:r>
      <w:hyperlink r:id="rId32" w:history="1">
        <w:r>
          <w:rPr>
            <w:rStyle w:val="Hyperlink"/>
            <w:color w:val="1155CC"/>
            <w:sz w:val="22"/>
            <w:szCs w:val="22"/>
          </w:rPr>
          <w:t>24</w:t>
        </w:r>
      </w:hyperlink>
      <w:r>
        <w:rPr>
          <w:color w:val="000000"/>
          <w:sz w:val="22"/>
          <w:szCs w:val="22"/>
        </w:rPr>
        <w:t xml:space="preserve">, </w:t>
      </w:r>
      <w:hyperlink r:id="rId33" w:history="1">
        <w:r>
          <w:rPr>
            <w:rStyle w:val="Hyperlink"/>
            <w:color w:val="1155CC"/>
            <w:sz w:val="22"/>
            <w:szCs w:val="22"/>
          </w:rPr>
          <w:t>25</w:t>
        </w:r>
      </w:hyperlink>
      <w:r>
        <w:rPr>
          <w:color w:val="000000"/>
          <w:sz w:val="22"/>
          <w:szCs w:val="22"/>
        </w:rPr>
        <w:t>].</w:t>
      </w:r>
    </w:p>
    <w:p w14:paraId="2AC22BC1" w14:textId="77777777" w:rsidR="000C1C96" w:rsidRDefault="000C1C96" w:rsidP="000C1C96"/>
    <w:p w14:paraId="761547BA" w14:textId="77777777" w:rsidR="000C1C96" w:rsidRDefault="000C1C96" w:rsidP="000C1C96">
      <w:pPr>
        <w:pStyle w:val="NormalWeb"/>
        <w:spacing w:before="0" w:beforeAutospacing="0" w:after="0" w:afterAutospacing="0"/>
        <w:jc w:val="both"/>
      </w:pPr>
      <w:r>
        <w:rPr>
          <w:color w:val="000000"/>
          <w:sz w:val="22"/>
          <w:szCs w:val="22"/>
        </w:rPr>
        <w:t>Overall, AI tools have demonstrated their ability to improve accuracy, reduce costs, save time, and mitigate the risk of human errors in medical diagnosis. As AI continues to evolve and integrate with prompt engineering principles, it holds immense promise in revolutionizing medical diagnosis, leading to more efficient, accurate, and patient-centered healthcare delivery.</w:t>
      </w:r>
    </w:p>
    <w:p w14:paraId="296DA8C0" w14:textId="77777777" w:rsidR="000C1C96" w:rsidRDefault="000C1C96" w:rsidP="000C1C96">
      <w:pPr>
        <w:spacing w:after="240"/>
      </w:pPr>
    </w:p>
    <w:p w14:paraId="6EEFA317" w14:textId="77777777" w:rsidR="000C1C96" w:rsidRDefault="000C1C96" w:rsidP="000C1C96">
      <w:pPr>
        <w:pStyle w:val="NormalWeb"/>
        <w:spacing w:before="0" w:beforeAutospacing="0" w:after="0" w:afterAutospacing="0"/>
        <w:jc w:val="both"/>
      </w:pPr>
      <w:r>
        <w:rPr>
          <w:b/>
          <w:bCs/>
          <w:color w:val="000000"/>
          <w:sz w:val="28"/>
          <w:szCs w:val="28"/>
        </w:rPr>
        <w:t>AI in Patient Care:</w:t>
      </w:r>
    </w:p>
    <w:p w14:paraId="7A50A549" w14:textId="77777777" w:rsidR="000C1C96" w:rsidRDefault="000C1C96" w:rsidP="000C1C96">
      <w:r>
        <w:br/>
      </w:r>
    </w:p>
    <w:p w14:paraId="02E1CBFF" w14:textId="77777777" w:rsidR="000C1C96" w:rsidRDefault="000C1C96" w:rsidP="000C1C96">
      <w:pPr>
        <w:pStyle w:val="NormalWeb"/>
        <w:numPr>
          <w:ilvl w:val="0"/>
          <w:numId w:val="4"/>
        </w:numPr>
        <w:spacing w:before="0" w:beforeAutospacing="0" w:after="0" w:afterAutospacing="0"/>
        <w:jc w:val="both"/>
        <w:textAlignment w:val="baseline"/>
        <w:rPr>
          <w:b/>
          <w:bCs/>
          <w:color w:val="000000"/>
        </w:rPr>
      </w:pPr>
      <w:r>
        <w:rPr>
          <w:b/>
          <w:bCs/>
          <w:color w:val="000000"/>
        </w:rPr>
        <w:t>AI virtual health assistance</w:t>
      </w:r>
    </w:p>
    <w:p w14:paraId="2B5BAD76" w14:textId="77777777" w:rsidR="000C1C96" w:rsidRDefault="000C1C96" w:rsidP="000C1C96"/>
    <w:p w14:paraId="771A47B5" w14:textId="77777777" w:rsidR="000C1C96" w:rsidRDefault="000C1C96" w:rsidP="000C1C96">
      <w:pPr>
        <w:pStyle w:val="NormalWeb"/>
        <w:spacing w:before="0" w:beforeAutospacing="0" w:after="0" w:afterAutospacing="0"/>
        <w:ind w:left="720"/>
        <w:jc w:val="both"/>
      </w:pPr>
      <w:r>
        <w:rPr>
          <w:color w:val="000000"/>
        </w:rPr>
        <w:t>Amidst escalating demands for healthcare services worldwide and the constraints of limited resources [</w:t>
      </w:r>
      <w:hyperlink r:id="rId34" w:history="1">
        <w:r>
          <w:rPr>
            <w:rStyle w:val="Hyperlink"/>
            <w:color w:val="1155CC"/>
          </w:rPr>
          <w:t>27</w:t>
        </w:r>
      </w:hyperlink>
      <w:r>
        <w:rPr>
          <w:color w:val="000000"/>
        </w:rPr>
        <w:t>], addressing these challenges remains paramount. Virtual health assistants emerge as a groundbreaking solution revolutionizing the healthcare sector to aid healthcare professionals effectively. These assistants, leveraging AI technology, mimic human conversation to deliver personalized patient care based on individual inputs [</w:t>
      </w:r>
      <w:hyperlink r:id="rId35" w:history="1">
        <w:r>
          <w:rPr>
            <w:rStyle w:val="Hyperlink"/>
            <w:color w:val="1155CC"/>
          </w:rPr>
          <w:t>28</w:t>
        </w:r>
      </w:hyperlink>
      <w:r>
        <w:rPr>
          <w:color w:val="000000"/>
        </w:rPr>
        <w:t>]. Employing AI-powered applications, chatbots, auditory cues, and interfaces, these digital aides offer a spectrum of services. From identifying ailments based on symptoms to dispensing medical advice, reminding patients of medication schedules, scheduling doctor appointments, and monitoring vital signs, virtual assistants play a pivotal role. Additionally, they gather daily health data and transmit reports to assigned physicians, alleviating burdens from human healthcare providers, thus enhancing workload management and augmenting patient outcomes.</w:t>
      </w:r>
    </w:p>
    <w:p w14:paraId="463DD24E" w14:textId="77777777" w:rsidR="000C1C96" w:rsidRDefault="000C1C96" w:rsidP="000C1C96"/>
    <w:p w14:paraId="4CB9D539" w14:textId="77777777" w:rsidR="000C1C96" w:rsidRDefault="000C1C96" w:rsidP="000C1C96">
      <w:pPr>
        <w:pStyle w:val="NormalWeb"/>
        <w:spacing w:before="0" w:beforeAutospacing="0" w:after="0" w:afterAutospacing="0"/>
        <w:ind w:left="720"/>
        <w:jc w:val="both"/>
      </w:pPr>
      <w:r>
        <w:rPr>
          <w:color w:val="000000"/>
        </w:rPr>
        <w:t>Moreover, these tools ensure constant availability, facilitating seamless access to healthcare services as required [</w:t>
      </w:r>
      <w:hyperlink r:id="rId36" w:history="1">
        <w:r>
          <w:rPr>
            <w:rStyle w:val="Hyperlink"/>
            <w:color w:val="1155CC"/>
          </w:rPr>
          <w:t>29</w:t>
        </w:r>
      </w:hyperlink>
      <w:r>
        <w:rPr>
          <w:color w:val="000000"/>
        </w:rPr>
        <w:t>]. An AI-driven mobile application can efficiently triage patients, gauging the urgency of their concerns based on entered symptoms. The National Health Service (NHS) has trialed such an application in north London, with approximately 1.2 million users benefiting from this AI chatbot, obviating the need to contact the NHS non-emergency helpline [</w:t>
      </w:r>
      <w:hyperlink r:id="rId37" w:history="1">
        <w:r>
          <w:rPr>
            <w:rStyle w:val="Hyperlink"/>
            <w:color w:val="1155CC"/>
          </w:rPr>
          <w:t>30</w:t>
        </w:r>
      </w:hyperlink>
      <w:r>
        <w:rPr>
          <w:color w:val="000000"/>
        </w:rPr>
        <w:t>]. Moreover, the advent of intelligent speakers holds particular significance for elderly and chronically ill patients, enabling them to access healthcare services without the complexity of smartphone apps [</w:t>
      </w:r>
      <w:hyperlink r:id="rId38" w:history="1">
        <w:r>
          <w:rPr>
            <w:rStyle w:val="Hyperlink"/>
            <w:color w:val="1155CC"/>
          </w:rPr>
          <w:t>31</w:t>
        </w:r>
      </w:hyperlink>
      <w:r>
        <w:rPr>
          <w:color w:val="000000"/>
        </w:rPr>
        <w:t>]. In summary, virtual health assistants possess the potential to markedly enhance healthcare delivery in terms of quality, efficiency, and cost-effectiveness. They also foster greater patient engagement and offer an enhanced healthcare experience.</w:t>
      </w:r>
    </w:p>
    <w:p w14:paraId="1035D236" w14:textId="77777777" w:rsidR="000C1C96" w:rsidRDefault="000C1C96" w:rsidP="000C1C96">
      <w:r>
        <w:lastRenderedPageBreak/>
        <w:br/>
      </w:r>
    </w:p>
    <w:p w14:paraId="7BCE27AC" w14:textId="77777777" w:rsidR="000C1C96" w:rsidRDefault="000C1C96" w:rsidP="000C1C96">
      <w:pPr>
        <w:pStyle w:val="NormalWeb"/>
        <w:numPr>
          <w:ilvl w:val="0"/>
          <w:numId w:val="6"/>
        </w:numPr>
        <w:spacing w:before="0" w:beforeAutospacing="0" w:after="0" w:afterAutospacing="0"/>
        <w:jc w:val="both"/>
        <w:textAlignment w:val="baseline"/>
        <w:rPr>
          <w:b/>
          <w:bCs/>
          <w:color w:val="000000"/>
        </w:rPr>
      </w:pPr>
      <w:r>
        <w:rPr>
          <w:b/>
          <w:bCs/>
          <w:color w:val="000000"/>
        </w:rPr>
        <w:t>AI in mental health support</w:t>
      </w:r>
    </w:p>
    <w:p w14:paraId="2ED4EB52" w14:textId="77777777" w:rsidR="000C1C96" w:rsidRDefault="000C1C96" w:rsidP="000C1C96"/>
    <w:p w14:paraId="3954699A" w14:textId="77777777" w:rsidR="000C1C96" w:rsidRDefault="000C1C96" w:rsidP="000C1C96">
      <w:pPr>
        <w:pStyle w:val="NormalWeb"/>
        <w:spacing w:before="0" w:beforeAutospacing="0" w:after="0" w:afterAutospacing="0"/>
        <w:ind w:left="720"/>
        <w:jc w:val="both"/>
      </w:pPr>
      <w:r>
        <w:rPr>
          <w:color w:val="000000"/>
        </w:rPr>
        <w:t>AI stands poised to transform mental health support, offering tailored and accessible care to individuals [</w:t>
      </w:r>
      <w:hyperlink r:id="rId39" w:history="1">
        <w:r>
          <w:rPr>
            <w:rStyle w:val="Hyperlink"/>
            <w:color w:val="1155CC"/>
          </w:rPr>
          <w:t>32</w:t>
        </w:r>
      </w:hyperlink>
      <w:r>
        <w:rPr>
          <w:color w:val="000000"/>
        </w:rPr>
        <w:t xml:space="preserve">, </w:t>
      </w:r>
      <w:hyperlink r:id="rId40" w:history="1">
        <w:r>
          <w:rPr>
            <w:rStyle w:val="Hyperlink"/>
            <w:color w:val="1155CC"/>
          </w:rPr>
          <w:t>33</w:t>
        </w:r>
      </w:hyperlink>
      <w:r>
        <w:rPr>
          <w:color w:val="000000"/>
        </w:rPr>
        <w:t>]. Numerous studies underscore the effectiveness and accessibility of web-based cognitive-behavioral therapy (CBT) as a psychotherapeutic intervention [</w:t>
      </w:r>
      <w:hyperlink r:id="rId41" w:history="1">
        <w:r>
          <w:rPr>
            <w:rStyle w:val="Hyperlink"/>
            <w:color w:val="1155CC"/>
          </w:rPr>
          <w:t>34</w:t>
        </w:r>
      </w:hyperlink>
      <w:r>
        <w:rPr>
          <w:color w:val="000000"/>
        </w:rPr>
        <w:t xml:space="preserve">, </w:t>
      </w:r>
      <w:hyperlink r:id="rId42" w:history="1">
        <w:r>
          <w:rPr>
            <w:rStyle w:val="Hyperlink"/>
            <w:color w:val="1155CC"/>
          </w:rPr>
          <w:t>35</w:t>
        </w:r>
      </w:hyperlink>
      <w:r>
        <w:rPr>
          <w:color w:val="000000"/>
        </w:rPr>
        <w:t>]. While psychiatric practitioners heavily rely on direct patient interaction and behavioral observation, AI tools complement their efforts in various ways. AI-driven mental health applications aid in early detection and diagnosis of mental conditions, deliver personalized treatment and support, and provide continuous assistance, reducing reliance on in-person visits and wait times. Additionally, these digital aids monitor patient progress and medication adherence, offering valuable insights into treatment efficacy [</w:t>
      </w:r>
      <w:hyperlink r:id="rId43" w:history="1">
        <w:r>
          <w:rPr>
            <w:rStyle w:val="Hyperlink"/>
            <w:color w:val="1155CC"/>
          </w:rPr>
          <w:t>36</w:t>
        </w:r>
      </w:hyperlink>
      <w:r>
        <w:rPr>
          <w:color w:val="000000"/>
        </w:rPr>
        <w:t>].</w:t>
      </w:r>
    </w:p>
    <w:p w14:paraId="7664175A" w14:textId="77777777" w:rsidR="000C1C96" w:rsidRDefault="000C1C96" w:rsidP="000C1C96"/>
    <w:p w14:paraId="78E0D2CD" w14:textId="77777777" w:rsidR="000C1C96" w:rsidRDefault="000C1C96" w:rsidP="000C1C96">
      <w:pPr>
        <w:pStyle w:val="NormalWeb"/>
        <w:spacing w:before="0" w:beforeAutospacing="0" w:after="0" w:afterAutospacing="0"/>
        <w:ind w:left="720"/>
        <w:jc w:val="both"/>
      </w:pPr>
      <w:r>
        <w:rPr>
          <w:color w:val="000000"/>
        </w:rPr>
        <w:t>Studies examining AI's role in mental health predominantly focus on depression, the most researched disorder [</w:t>
      </w:r>
      <w:hyperlink r:id="rId44" w:history="1">
        <w:r>
          <w:rPr>
            <w:rStyle w:val="Hyperlink"/>
            <w:color w:val="1155CC"/>
          </w:rPr>
          <w:t>36</w:t>
        </w:r>
      </w:hyperlink>
      <w:r>
        <w:rPr>
          <w:color w:val="000000"/>
        </w:rPr>
        <w:t>]. Notably, AI-powered apps demonstrate efficacy in treating substance use disorder. An evaluation of the Woebot mental health app among patients with substance use disorders revealed significant improvements in substance use, cravings, depression, and anxiety [</w:t>
      </w:r>
      <w:hyperlink r:id="rId45" w:history="1">
        <w:r>
          <w:rPr>
            <w:rStyle w:val="Hyperlink"/>
            <w:color w:val="1155CC"/>
          </w:rPr>
          <w:t>37</w:t>
        </w:r>
      </w:hyperlink>
      <w:r>
        <w:rPr>
          <w:color w:val="000000"/>
        </w:rPr>
        <w:t>]. However, challenges persist, notably the risk of bias in AI algorithms and data, potentially leading to skewed and inaccurate outcomes. Furthermore, AI diagnosis may overlook the nuanced presentation of mental health conditions across diverse populations. Concerns also arise regarding the potential loss of personalization and empathy in AI-driven mental healthcare, essential elements of effective treatment [</w:t>
      </w:r>
      <w:hyperlink r:id="rId46" w:history="1">
        <w:r>
          <w:rPr>
            <w:rStyle w:val="Hyperlink"/>
            <w:color w:val="1155CC"/>
          </w:rPr>
          <w:t>38</w:t>
        </w:r>
      </w:hyperlink>
      <w:r>
        <w:rPr>
          <w:color w:val="000000"/>
        </w:rPr>
        <w:t>]. Thus, while AI diagnosis holds promise, it should complement rather than replace professional diagnosis and treatment in mental healthcare.</w:t>
      </w:r>
    </w:p>
    <w:p w14:paraId="6403ED18" w14:textId="77777777" w:rsidR="000C1C96" w:rsidRDefault="000C1C96" w:rsidP="000C1C96">
      <w:r>
        <w:br/>
      </w:r>
    </w:p>
    <w:p w14:paraId="05AB9DD8" w14:textId="77777777" w:rsidR="000C1C96" w:rsidRDefault="000C1C96" w:rsidP="000C1C96">
      <w:pPr>
        <w:pStyle w:val="NormalWeb"/>
        <w:numPr>
          <w:ilvl w:val="0"/>
          <w:numId w:val="8"/>
        </w:numPr>
        <w:spacing w:before="0" w:beforeAutospacing="0" w:after="0" w:afterAutospacing="0"/>
        <w:jc w:val="both"/>
        <w:textAlignment w:val="baseline"/>
        <w:rPr>
          <w:b/>
          <w:bCs/>
          <w:color w:val="000000"/>
        </w:rPr>
      </w:pPr>
      <w:r>
        <w:rPr>
          <w:b/>
          <w:bCs/>
          <w:color w:val="000000"/>
        </w:rPr>
        <w:t>AI in patient education and cost optimization</w:t>
      </w:r>
    </w:p>
    <w:p w14:paraId="23D31F11" w14:textId="77777777" w:rsidR="000C1C96" w:rsidRDefault="000C1C96" w:rsidP="000C1C96"/>
    <w:p w14:paraId="755BA078" w14:textId="77777777" w:rsidR="000C1C96" w:rsidRDefault="000C1C96" w:rsidP="000C1C96">
      <w:pPr>
        <w:pStyle w:val="NormalWeb"/>
        <w:spacing w:before="0" w:beforeAutospacing="0" w:after="0" w:afterAutospacing="0"/>
        <w:ind w:left="720"/>
        <w:jc w:val="both"/>
      </w:pPr>
      <w:r>
        <w:rPr>
          <w:color w:val="212121"/>
          <w:sz w:val="22"/>
          <w:szCs w:val="22"/>
          <w:shd w:val="clear" w:color="auto" w:fill="FFFFFF"/>
        </w:rPr>
        <w:t>AI is increasingly finding application in patient education [</w:t>
      </w:r>
      <w:hyperlink r:id="rId47" w:history="1">
        <w:r>
          <w:rPr>
            <w:rStyle w:val="Hyperlink"/>
            <w:color w:val="1155CC"/>
            <w:sz w:val="22"/>
            <w:szCs w:val="22"/>
            <w:shd w:val="clear" w:color="auto" w:fill="FFFFFF"/>
          </w:rPr>
          <w:t>39</w:t>
        </w:r>
      </w:hyperlink>
      <w:r>
        <w:rPr>
          <w:color w:val="212121"/>
          <w:sz w:val="22"/>
          <w:szCs w:val="22"/>
          <w:shd w:val="clear" w:color="auto" w:fill="FFFFFF"/>
        </w:rPr>
        <w:t>], with AI-powered chatbots being deployed across diverse healthcare domains, including dietary guidance [</w:t>
      </w:r>
      <w:hyperlink r:id="rId48" w:history="1">
        <w:r>
          <w:rPr>
            <w:rStyle w:val="Hyperlink"/>
            <w:color w:val="1155CC"/>
            <w:sz w:val="22"/>
            <w:szCs w:val="22"/>
            <w:shd w:val="clear" w:color="auto" w:fill="FFFFFF"/>
          </w:rPr>
          <w:t>40</w:t>
        </w:r>
      </w:hyperlink>
      <w:r>
        <w:rPr>
          <w:color w:val="212121"/>
          <w:sz w:val="22"/>
          <w:szCs w:val="22"/>
          <w:shd w:val="clear" w:color="auto" w:fill="FFFFFF"/>
        </w:rPr>
        <w:t xml:space="preserve">, </w:t>
      </w:r>
      <w:hyperlink r:id="rId49" w:history="1">
        <w:r>
          <w:rPr>
            <w:rStyle w:val="Hyperlink"/>
            <w:color w:val="1155CC"/>
            <w:sz w:val="22"/>
            <w:szCs w:val="22"/>
            <w:shd w:val="clear" w:color="auto" w:fill="FFFFFF"/>
          </w:rPr>
          <w:t>41</w:t>
        </w:r>
      </w:hyperlink>
      <w:r>
        <w:rPr>
          <w:color w:val="212121"/>
          <w:sz w:val="22"/>
          <w:szCs w:val="22"/>
          <w:shd w:val="clear" w:color="auto" w:fill="FFFFFF"/>
        </w:rPr>
        <w:t>], smoking cessation, and cognitive-behavioral therapy [</w:t>
      </w:r>
      <w:hyperlink r:id="rId50" w:history="1">
        <w:r>
          <w:rPr>
            <w:rStyle w:val="Hyperlink"/>
            <w:color w:val="1155CC"/>
            <w:sz w:val="22"/>
            <w:szCs w:val="22"/>
            <w:shd w:val="clear" w:color="auto" w:fill="FFFFFF"/>
          </w:rPr>
          <w:t>42</w:t>
        </w:r>
      </w:hyperlink>
      <w:r>
        <w:rPr>
          <w:color w:val="212121"/>
          <w:sz w:val="22"/>
          <w:szCs w:val="22"/>
          <w:shd w:val="clear" w:color="auto" w:fill="FFFFFF"/>
        </w:rPr>
        <w:t>]. Patient education holds pivotal importance in healthcare, facilitating comprehension of medical diagnoses, treatment alternatives, and preventive measures [</w:t>
      </w:r>
      <w:hyperlink r:id="rId51" w:history="1">
        <w:r>
          <w:rPr>
            <w:rStyle w:val="Hyperlink"/>
            <w:color w:val="1155CC"/>
            <w:sz w:val="22"/>
            <w:szCs w:val="22"/>
            <w:shd w:val="clear" w:color="auto" w:fill="FFFFFF"/>
          </w:rPr>
          <w:t>43</w:t>
        </w:r>
      </w:hyperlink>
      <w:r>
        <w:rPr>
          <w:color w:val="212121"/>
          <w:sz w:val="22"/>
          <w:szCs w:val="22"/>
          <w:shd w:val="clear" w:color="auto" w:fill="FFFFFF"/>
        </w:rPr>
        <w:t>], ultimately enhancing treatment adherence and health outcomes. AI stands poised to significantly enhance patient education by offering tailored, interactive guidance to patients and caregivers. For instance, the implementation of a prostate cancer communication assistant (PROSCA) chatbot led to notable improvements in participants' understanding of prostate cancer [</w:t>
      </w:r>
      <w:hyperlink r:id="rId52" w:history="1">
        <w:r>
          <w:rPr>
            <w:rStyle w:val="Hyperlink"/>
            <w:color w:val="1155CC"/>
            <w:sz w:val="22"/>
            <w:szCs w:val="22"/>
            <w:shd w:val="clear" w:color="auto" w:fill="FFFFFF"/>
          </w:rPr>
          <w:t>44</w:t>
        </w:r>
      </w:hyperlink>
      <w:r>
        <w:rPr>
          <w:color w:val="212121"/>
          <w:sz w:val="22"/>
          <w:szCs w:val="22"/>
          <w:shd w:val="clear" w:color="auto" w:fill="FFFFFF"/>
        </w:rPr>
        <w:t>]. Notably, ChatGPT, an AI chatbot developed by OpenAI, aids diabetic patients in comprehending their condition, monitoring symptoms, and adhering to treatment regimens while offering encouragement and addressing queries [</w:t>
      </w:r>
      <w:hyperlink r:id="rId53" w:history="1">
        <w:r>
          <w:rPr>
            <w:rStyle w:val="Hyperlink"/>
            <w:color w:val="1155CC"/>
            <w:sz w:val="22"/>
            <w:szCs w:val="22"/>
            <w:shd w:val="clear" w:color="auto" w:fill="FFFFFF"/>
          </w:rPr>
          <w:t>45</w:t>
        </w:r>
      </w:hyperlink>
      <w:r>
        <w:rPr>
          <w:color w:val="212121"/>
          <w:sz w:val="22"/>
          <w:szCs w:val="22"/>
          <w:shd w:val="clear" w:color="auto" w:fill="FFFFFF"/>
        </w:rPr>
        <w:t>]. Furthermore, AI technology enables the adaptation of patient education materials to varying reading levels, empowering patients to grasp their diagnoses, treatment options, and self-care instructions [</w:t>
      </w:r>
      <w:hyperlink r:id="rId54" w:history="1">
        <w:r>
          <w:rPr>
            <w:rStyle w:val="Hyperlink"/>
            <w:color w:val="1155CC"/>
            <w:sz w:val="22"/>
            <w:szCs w:val="22"/>
            <w:shd w:val="clear" w:color="auto" w:fill="FFFFFF"/>
          </w:rPr>
          <w:t>46</w:t>
        </w:r>
      </w:hyperlink>
      <w:r>
        <w:rPr>
          <w:color w:val="212121"/>
          <w:sz w:val="22"/>
          <w:szCs w:val="22"/>
          <w:shd w:val="clear" w:color="auto" w:fill="FFFFFF"/>
        </w:rPr>
        <w:t>]. Despite its potential, challenges such as ensuring information accuracy, reliability, and privacy, as well as maintaining human empathy in communication, remain to be addressed [</w:t>
      </w:r>
      <w:hyperlink r:id="rId55" w:history="1">
        <w:r>
          <w:rPr>
            <w:rStyle w:val="Hyperlink"/>
            <w:color w:val="1155CC"/>
            <w:sz w:val="22"/>
            <w:szCs w:val="22"/>
            <w:shd w:val="clear" w:color="auto" w:fill="FFFFFF"/>
          </w:rPr>
          <w:t>47</w:t>
        </w:r>
      </w:hyperlink>
      <w:r>
        <w:rPr>
          <w:color w:val="212121"/>
          <w:sz w:val="22"/>
          <w:szCs w:val="22"/>
          <w:shd w:val="clear" w:color="auto" w:fill="FFFFFF"/>
        </w:rPr>
        <w:t>]. While AI's role in patient education is still nascent, its ongoing advancement promises a revolutionary shift in how patients acquire health-related knowledge. As AI technology evolves, we anticipate the emergence of even more innovative and efficacious approaches to patient education.</w:t>
      </w:r>
    </w:p>
    <w:p w14:paraId="57281EDE" w14:textId="77777777" w:rsidR="000C1C96" w:rsidRDefault="000C1C96" w:rsidP="000C1C96">
      <w:pPr>
        <w:spacing w:after="240"/>
      </w:pPr>
    </w:p>
    <w:p w14:paraId="39350D7B" w14:textId="77777777" w:rsidR="000C1C96" w:rsidRDefault="000C1C96" w:rsidP="000C1C96">
      <w:pPr>
        <w:pStyle w:val="NormalWeb"/>
        <w:spacing w:before="0" w:beforeAutospacing="0" w:after="0" w:afterAutospacing="0"/>
        <w:jc w:val="both"/>
      </w:pPr>
      <w:r>
        <w:rPr>
          <w:color w:val="000000"/>
          <w:sz w:val="22"/>
          <w:szCs w:val="22"/>
        </w:rPr>
        <w:lastRenderedPageBreak/>
        <w:t>The public's perception of AI's advantages and risks within healthcare systems plays a pivotal role in determining its adoption and integration. Factors such as AI's potential to supplement or supplant human healthcare professionals, its role in patient education and empowerment, and its impact on care quality, efficiency, and healthcare workers' well-being are all significant considerations. In healthcare, patient trust in medical staff often leads to a phenomenon known as the placebo effect, where patients believe in the efficacy of treatment. Therefore, fostering trust between patients and an AI-based healthcare delivery system is crucial for its success [</w:t>
      </w:r>
      <w:hyperlink r:id="rId56" w:history="1">
        <w:r>
          <w:rPr>
            <w:rStyle w:val="Hyperlink"/>
            <w:color w:val="1155CC"/>
            <w:sz w:val="22"/>
            <w:szCs w:val="22"/>
          </w:rPr>
          <w:t>48</w:t>
        </w:r>
      </w:hyperlink>
      <w:r>
        <w:rPr>
          <w:color w:val="000000"/>
          <w:sz w:val="22"/>
          <w:szCs w:val="22"/>
        </w:rPr>
        <w:t>].</w:t>
      </w:r>
    </w:p>
    <w:p w14:paraId="4352F190" w14:textId="77777777" w:rsidR="000C1C96" w:rsidRDefault="000C1C96" w:rsidP="000C1C96"/>
    <w:p w14:paraId="6009FEE5" w14:textId="77777777" w:rsidR="000C1C96" w:rsidRDefault="000C1C96" w:rsidP="000C1C96">
      <w:pPr>
        <w:pStyle w:val="NormalWeb"/>
        <w:spacing w:before="0" w:beforeAutospacing="0" w:after="0" w:afterAutospacing="0"/>
        <w:jc w:val="both"/>
      </w:pPr>
      <w:r>
        <w:rPr>
          <w:color w:val="000000"/>
          <w:sz w:val="22"/>
          <w:szCs w:val="22"/>
        </w:rPr>
        <w:t>Studies investigating preferences regarding AI versus human healthcare practitioners have yielded varied findings, influenced by contextual factors, the type of AI system, and participant characteristics [</w:t>
      </w:r>
      <w:hyperlink r:id="rId57" w:history="1">
        <w:r>
          <w:rPr>
            <w:rStyle w:val="Hyperlink"/>
            <w:color w:val="1155CC"/>
            <w:sz w:val="22"/>
            <w:szCs w:val="22"/>
          </w:rPr>
          <w:t>49</w:t>
        </w:r>
      </w:hyperlink>
      <w:r>
        <w:rPr>
          <w:color w:val="000000"/>
          <w:sz w:val="22"/>
          <w:szCs w:val="22"/>
        </w:rPr>
        <w:t>]. While some surveys indicate a general willingness to engage with AI for health-related purposes such as diagnosis, treatment, monitoring, or decision support [</w:t>
      </w:r>
      <w:hyperlink r:id="rId58" w:history="1">
        <w:r>
          <w:rPr>
            <w:rStyle w:val="Hyperlink"/>
            <w:color w:val="1155CC"/>
            <w:sz w:val="22"/>
            <w:szCs w:val="22"/>
          </w:rPr>
          <w:t>49</w:t>
        </w:r>
      </w:hyperlink>
      <w:r>
        <w:rPr>
          <w:color w:val="000000"/>
          <w:sz w:val="22"/>
          <w:szCs w:val="22"/>
        </w:rPr>
        <w:t>–</w:t>
      </w:r>
      <w:hyperlink r:id="rId59" w:history="1">
        <w:r>
          <w:rPr>
            <w:rStyle w:val="Hyperlink"/>
            <w:color w:val="1155CC"/>
            <w:sz w:val="22"/>
            <w:szCs w:val="22"/>
          </w:rPr>
          <w:t>50</w:t>
        </w:r>
      </w:hyperlink>
      <w:r>
        <w:rPr>
          <w:color w:val="000000"/>
          <w:sz w:val="22"/>
          <w:szCs w:val="22"/>
        </w:rPr>
        <w:t>], others suggest a preference for human practitioners, particularly for complex or sensitive issues like mental health, chronic diseases, or end-of-life care [</w:t>
      </w:r>
      <w:hyperlink r:id="rId60" w:history="1">
        <w:r>
          <w:rPr>
            <w:rStyle w:val="Hyperlink"/>
            <w:color w:val="1155CC"/>
            <w:sz w:val="22"/>
            <w:szCs w:val="22"/>
          </w:rPr>
          <w:t>49</w:t>
        </w:r>
      </w:hyperlink>
      <w:r>
        <w:rPr>
          <w:color w:val="000000"/>
          <w:sz w:val="22"/>
          <w:szCs w:val="22"/>
        </w:rPr>
        <w:t xml:space="preserve">, </w:t>
      </w:r>
      <w:hyperlink r:id="rId61" w:history="1">
        <w:r>
          <w:rPr>
            <w:rStyle w:val="Hyperlink"/>
            <w:color w:val="1155CC"/>
            <w:sz w:val="22"/>
            <w:szCs w:val="22"/>
          </w:rPr>
          <w:t>51</w:t>
        </w:r>
      </w:hyperlink>
      <w:r>
        <w:rPr>
          <w:color w:val="000000"/>
          <w:sz w:val="22"/>
          <w:szCs w:val="22"/>
        </w:rPr>
        <w:t>]. For instance, a US-based study revealed that while 60% of participants expressed discomfort with AI reliance for medical care, 80% were open to using AI-powered tools for health management [</w:t>
      </w:r>
      <w:hyperlink r:id="rId62" w:history="1">
        <w:r>
          <w:rPr>
            <w:rStyle w:val="Hyperlink"/>
            <w:color w:val="1155CC"/>
            <w:sz w:val="22"/>
            <w:szCs w:val="22"/>
          </w:rPr>
          <w:t>52</w:t>
        </w:r>
      </w:hyperlink>
      <w:r>
        <w:rPr>
          <w:color w:val="000000"/>
          <w:sz w:val="22"/>
          <w:szCs w:val="22"/>
        </w:rPr>
        <w:t>]. Similarly, another survey highlighted varying levels of comfort with AI across clinical applications, with most patients believing AI could enhance healthcare outcomes. This underscores a general willingness to utilize AI in healthcare, emphasizing the importance of addressing patient education, concerns, and comfort levels during AI integration planning [</w:t>
      </w:r>
      <w:hyperlink r:id="rId63" w:history="1">
        <w:r>
          <w:rPr>
            <w:rStyle w:val="Hyperlink"/>
            <w:color w:val="1155CC"/>
            <w:sz w:val="22"/>
            <w:szCs w:val="22"/>
          </w:rPr>
          <w:t>53</w:t>
        </w:r>
      </w:hyperlink>
      <w:r>
        <w:rPr>
          <w:color w:val="000000"/>
          <w:sz w:val="22"/>
          <w:szCs w:val="22"/>
        </w:rPr>
        <w:t>]. Additionally, individuals' trust and acceptance of AI may hinge on factors such as age, gender, education level, cultural background, and prior technology experience [</w:t>
      </w:r>
      <w:hyperlink r:id="rId64" w:history="1">
        <w:r>
          <w:rPr>
            <w:rStyle w:val="Hyperlink"/>
            <w:color w:val="1155CC"/>
            <w:sz w:val="22"/>
            <w:szCs w:val="22"/>
          </w:rPr>
          <w:t>51</w:t>
        </w:r>
      </w:hyperlink>
      <w:r>
        <w:rPr>
          <w:color w:val="000000"/>
          <w:sz w:val="22"/>
          <w:szCs w:val="22"/>
        </w:rPr>
        <w:t xml:space="preserve">, </w:t>
      </w:r>
      <w:hyperlink r:id="rId65" w:history="1">
        <w:r>
          <w:rPr>
            <w:rStyle w:val="Hyperlink"/>
            <w:color w:val="1155CC"/>
            <w:sz w:val="22"/>
            <w:szCs w:val="22"/>
          </w:rPr>
          <w:t>54</w:t>
        </w:r>
      </w:hyperlink>
      <w:r>
        <w:rPr>
          <w:color w:val="000000"/>
          <w:sz w:val="22"/>
          <w:szCs w:val="22"/>
        </w:rPr>
        <w:t>].</w:t>
      </w:r>
    </w:p>
    <w:p w14:paraId="7A84925F" w14:textId="77777777" w:rsidR="000C1C96" w:rsidRDefault="000C1C96" w:rsidP="000C1C96">
      <w:pPr>
        <w:spacing w:after="240"/>
      </w:pPr>
    </w:p>
    <w:p w14:paraId="4AF03807" w14:textId="77777777" w:rsidR="000C1C96" w:rsidRDefault="000C1C96" w:rsidP="000C1C96">
      <w:pPr>
        <w:pStyle w:val="NormalWeb"/>
        <w:spacing w:before="0" w:beforeAutospacing="0" w:after="0" w:afterAutospacing="0"/>
        <w:jc w:val="both"/>
      </w:pPr>
      <w:r>
        <w:rPr>
          <w:color w:val="000000"/>
          <w:sz w:val="22"/>
          <w:szCs w:val="22"/>
        </w:rPr>
        <w:t>Work in Progress….</w:t>
      </w:r>
    </w:p>
    <w:p w14:paraId="7CA24592" w14:textId="77777777" w:rsidR="000C1C96" w:rsidRDefault="000C1C96" w:rsidP="000C1C96">
      <w:pPr>
        <w:spacing w:after="240"/>
      </w:pPr>
      <w:r>
        <w:br/>
      </w:r>
      <w:r>
        <w:br/>
      </w:r>
      <w:r>
        <w:br/>
      </w:r>
      <w:r>
        <w:br/>
      </w:r>
      <w:r>
        <w:br/>
      </w:r>
      <w:r>
        <w:br/>
      </w:r>
    </w:p>
    <w:p w14:paraId="648693F7" w14:textId="77777777" w:rsidR="00072267" w:rsidRDefault="00072267" w:rsidP="000C1C96">
      <w:pPr>
        <w:pStyle w:val="NormalWeb"/>
        <w:spacing w:before="0" w:beforeAutospacing="0" w:after="0" w:afterAutospacing="0"/>
        <w:jc w:val="both"/>
        <w:rPr>
          <w:b/>
          <w:bCs/>
          <w:color w:val="000000"/>
          <w:sz w:val="28"/>
          <w:szCs w:val="28"/>
        </w:rPr>
      </w:pPr>
    </w:p>
    <w:p w14:paraId="5B776198" w14:textId="77777777" w:rsidR="00072267" w:rsidRDefault="00072267" w:rsidP="000C1C96">
      <w:pPr>
        <w:pStyle w:val="NormalWeb"/>
        <w:spacing w:before="0" w:beforeAutospacing="0" w:after="0" w:afterAutospacing="0"/>
        <w:jc w:val="both"/>
        <w:rPr>
          <w:b/>
          <w:bCs/>
          <w:color w:val="000000"/>
          <w:sz w:val="28"/>
          <w:szCs w:val="28"/>
        </w:rPr>
      </w:pPr>
    </w:p>
    <w:p w14:paraId="14278CA6" w14:textId="77777777" w:rsidR="00072267" w:rsidRDefault="00072267" w:rsidP="000C1C96">
      <w:pPr>
        <w:pStyle w:val="NormalWeb"/>
        <w:spacing w:before="0" w:beforeAutospacing="0" w:after="0" w:afterAutospacing="0"/>
        <w:jc w:val="both"/>
        <w:rPr>
          <w:b/>
          <w:bCs/>
          <w:color w:val="000000"/>
          <w:sz w:val="28"/>
          <w:szCs w:val="28"/>
        </w:rPr>
      </w:pPr>
    </w:p>
    <w:p w14:paraId="06B2AA52" w14:textId="77777777" w:rsidR="00072267" w:rsidRDefault="00072267" w:rsidP="000C1C96">
      <w:pPr>
        <w:pStyle w:val="NormalWeb"/>
        <w:spacing w:before="0" w:beforeAutospacing="0" w:after="0" w:afterAutospacing="0"/>
        <w:jc w:val="both"/>
        <w:rPr>
          <w:b/>
          <w:bCs/>
          <w:color w:val="000000"/>
          <w:sz w:val="28"/>
          <w:szCs w:val="28"/>
        </w:rPr>
      </w:pPr>
    </w:p>
    <w:p w14:paraId="29A4B851" w14:textId="77777777" w:rsidR="00072267" w:rsidRDefault="00072267" w:rsidP="000C1C96">
      <w:pPr>
        <w:pStyle w:val="NormalWeb"/>
        <w:spacing w:before="0" w:beforeAutospacing="0" w:after="0" w:afterAutospacing="0"/>
        <w:jc w:val="both"/>
        <w:rPr>
          <w:b/>
          <w:bCs/>
          <w:color w:val="000000"/>
          <w:sz w:val="28"/>
          <w:szCs w:val="28"/>
        </w:rPr>
      </w:pPr>
    </w:p>
    <w:p w14:paraId="39F1BC69" w14:textId="77777777" w:rsidR="00072267" w:rsidRDefault="00072267" w:rsidP="000C1C96">
      <w:pPr>
        <w:pStyle w:val="NormalWeb"/>
        <w:spacing w:before="0" w:beforeAutospacing="0" w:after="0" w:afterAutospacing="0"/>
        <w:jc w:val="both"/>
        <w:rPr>
          <w:b/>
          <w:bCs/>
          <w:color w:val="000000"/>
          <w:sz w:val="28"/>
          <w:szCs w:val="28"/>
        </w:rPr>
      </w:pPr>
    </w:p>
    <w:p w14:paraId="699F5C82" w14:textId="77777777" w:rsidR="00072267" w:rsidRDefault="00072267" w:rsidP="000C1C96">
      <w:pPr>
        <w:pStyle w:val="NormalWeb"/>
        <w:spacing w:before="0" w:beforeAutospacing="0" w:after="0" w:afterAutospacing="0"/>
        <w:jc w:val="both"/>
        <w:rPr>
          <w:b/>
          <w:bCs/>
          <w:color w:val="000000"/>
          <w:sz w:val="28"/>
          <w:szCs w:val="28"/>
        </w:rPr>
      </w:pPr>
    </w:p>
    <w:p w14:paraId="7C211337" w14:textId="77777777" w:rsidR="00072267" w:rsidRDefault="00072267" w:rsidP="000C1C96">
      <w:pPr>
        <w:pStyle w:val="NormalWeb"/>
        <w:spacing w:before="0" w:beforeAutospacing="0" w:after="0" w:afterAutospacing="0"/>
        <w:jc w:val="both"/>
        <w:rPr>
          <w:b/>
          <w:bCs/>
          <w:color w:val="000000"/>
          <w:sz w:val="28"/>
          <w:szCs w:val="28"/>
        </w:rPr>
      </w:pPr>
    </w:p>
    <w:p w14:paraId="24FBC4E6" w14:textId="77777777" w:rsidR="00072267" w:rsidRDefault="00072267" w:rsidP="000C1C96">
      <w:pPr>
        <w:pStyle w:val="NormalWeb"/>
        <w:spacing w:before="0" w:beforeAutospacing="0" w:after="0" w:afterAutospacing="0"/>
        <w:jc w:val="both"/>
        <w:rPr>
          <w:b/>
          <w:bCs/>
          <w:color w:val="000000"/>
          <w:sz w:val="28"/>
          <w:szCs w:val="28"/>
        </w:rPr>
      </w:pPr>
    </w:p>
    <w:p w14:paraId="2232993A" w14:textId="77777777" w:rsidR="00072267" w:rsidRDefault="00072267" w:rsidP="000C1C96">
      <w:pPr>
        <w:pStyle w:val="NormalWeb"/>
        <w:spacing w:before="0" w:beforeAutospacing="0" w:after="0" w:afterAutospacing="0"/>
        <w:jc w:val="both"/>
        <w:rPr>
          <w:b/>
          <w:bCs/>
          <w:color w:val="000000"/>
          <w:sz w:val="28"/>
          <w:szCs w:val="28"/>
        </w:rPr>
      </w:pPr>
    </w:p>
    <w:p w14:paraId="7ACD1D43" w14:textId="77777777" w:rsidR="00072267" w:rsidRDefault="00072267" w:rsidP="000C1C96">
      <w:pPr>
        <w:pStyle w:val="NormalWeb"/>
        <w:spacing w:before="0" w:beforeAutospacing="0" w:after="0" w:afterAutospacing="0"/>
        <w:jc w:val="both"/>
        <w:rPr>
          <w:b/>
          <w:bCs/>
          <w:color w:val="000000"/>
          <w:sz w:val="28"/>
          <w:szCs w:val="28"/>
        </w:rPr>
      </w:pPr>
    </w:p>
    <w:p w14:paraId="573DD206" w14:textId="77777777" w:rsidR="00072267" w:rsidRDefault="00072267" w:rsidP="000C1C96">
      <w:pPr>
        <w:pStyle w:val="NormalWeb"/>
        <w:spacing w:before="0" w:beforeAutospacing="0" w:after="0" w:afterAutospacing="0"/>
        <w:jc w:val="both"/>
        <w:rPr>
          <w:b/>
          <w:bCs/>
          <w:color w:val="000000"/>
          <w:sz w:val="28"/>
          <w:szCs w:val="28"/>
        </w:rPr>
      </w:pPr>
    </w:p>
    <w:p w14:paraId="4E986B87" w14:textId="77777777" w:rsidR="00072267" w:rsidRDefault="00072267" w:rsidP="000C1C96">
      <w:pPr>
        <w:pStyle w:val="NormalWeb"/>
        <w:spacing w:before="0" w:beforeAutospacing="0" w:after="0" w:afterAutospacing="0"/>
        <w:jc w:val="both"/>
        <w:rPr>
          <w:b/>
          <w:bCs/>
          <w:color w:val="000000"/>
          <w:sz w:val="28"/>
          <w:szCs w:val="28"/>
        </w:rPr>
      </w:pPr>
    </w:p>
    <w:p w14:paraId="6FAB0439" w14:textId="77777777" w:rsidR="00072267" w:rsidRDefault="00072267" w:rsidP="000C1C96">
      <w:pPr>
        <w:pStyle w:val="NormalWeb"/>
        <w:spacing w:before="0" w:beforeAutospacing="0" w:after="0" w:afterAutospacing="0"/>
        <w:jc w:val="both"/>
        <w:rPr>
          <w:b/>
          <w:bCs/>
          <w:color w:val="000000"/>
          <w:sz w:val="28"/>
          <w:szCs w:val="28"/>
        </w:rPr>
      </w:pPr>
    </w:p>
    <w:p w14:paraId="7853FADB" w14:textId="4861EC17" w:rsidR="000C1C96" w:rsidRDefault="000C1C96" w:rsidP="000C1C96">
      <w:pPr>
        <w:pStyle w:val="NormalWeb"/>
        <w:spacing w:before="0" w:beforeAutospacing="0" w:after="0" w:afterAutospacing="0"/>
        <w:jc w:val="both"/>
      </w:pPr>
      <w:r>
        <w:rPr>
          <w:b/>
          <w:bCs/>
          <w:color w:val="000000"/>
          <w:sz w:val="28"/>
          <w:szCs w:val="28"/>
        </w:rPr>
        <w:lastRenderedPageBreak/>
        <w:t>Citation:</w:t>
      </w:r>
    </w:p>
    <w:p w14:paraId="48CB9753" w14:textId="77777777" w:rsidR="000C1C96" w:rsidRDefault="000C1C96" w:rsidP="000C1C96">
      <w:r>
        <w:br/>
      </w:r>
    </w:p>
    <w:p w14:paraId="4579170E" w14:textId="77777777" w:rsidR="000C1C96" w:rsidRDefault="000C1C96" w:rsidP="000C1C96">
      <w:pPr>
        <w:pStyle w:val="NormalWeb"/>
        <w:numPr>
          <w:ilvl w:val="0"/>
          <w:numId w:val="9"/>
        </w:numPr>
        <w:spacing w:before="0" w:beforeAutospacing="0" w:after="0" w:afterAutospacing="0"/>
        <w:jc w:val="both"/>
        <w:textAlignment w:val="baseline"/>
        <w:rPr>
          <w:color w:val="000000"/>
          <w:sz w:val="22"/>
          <w:szCs w:val="22"/>
        </w:rPr>
      </w:pPr>
      <w:hyperlink r:id="rId66" w:history="1">
        <w:r>
          <w:rPr>
            <w:rStyle w:val="Hyperlink"/>
            <w:color w:val="0563C1"/>
            <w:sz w:val="22"/>
            <w:szCs w:val="22"/>
          </w:rPr>
          <w:t>https://www.ncbi.nlm.nih.gov/pmc/articles/PMC7795119/</w:t>
        </w:r>
      </w:hyperlink>
    </w:p>
    <w:p w14:paraId="51764E00" w14:textId="77777777" w:rsidR="000C1C96" w:rsidRDefault="000C1C96" w:rsidP="000C1C96">
      <w:pPr>
        <w:pStyle w:val="NormalWeb"/>
        <w:numPr>
          <w:ilvl w:val="0"/>
          <w:numId w:val="9"/>
        </w:numPr>
        <w:spacing w:before="0" w:beforeAutospacing="0" w:after="0" w:afterAutospacing="0"/>
        <w:textAlignment w:val="baseline"/>
        <w:rPr>
          <w:color w:val="000000"/>
          <w:sz w:val="22"/>
          <w:szCs w:val="22"/>
        </w:rPr>
      </w:pPr>
      <w:r>
        <w:rPr>
          <w:color w:val="303030"/>
          <w:sz w:val="22"/>
          <w:szCs w:val="22"/>
        </w:rPr>
        <w:t>Uzialko A. Artificial Intelligence Will Change Healthcare as We Know it. [(accessed on 15 November 2020)];</w:t>
      </w:r>
      <w:r>
        <w:rPr>
          <w:i/>
          <w:iCs/>
          <w:color w:val="303030"/>
          <w:sz w:val="22"/>
          <w:szCs w:val="22"/>
        </w:rPr>
        <w:t xml:space="preserve">Business News Daily. </w:t>
      </w:r>
      <w:r>
        <w:rPr>
          <w:color w:val="303030"/>
          <w:sz w:val="22"/>
          <w:szCs w:val="22"/>
        </w:rPr>
        <w:t xml:space="preserve">2019 Jun 9; Available online: </w:t>
      </w:r>
      <w:hyperlink r:id="rId67" w:history="1">
        <w:r>
          <w:rPr>
            <w:rStyle w:val="Hyperlink"/>
            <w:color w:val="376FAA"/>
            <w:sz w:val="22"/>
            <w:szCs w:val="22"/>
          </w:rPr>
          <w:t>https://www.businessnewsdaily.com/15096-artificial-intelligence-in-healthcare.html</w:t>
        </w:r>
      </w:hyperlink>
      <w:r>
        <w:rPr>
          <w:color w:val="303030"/>
          <w:sz w:val="22"/>
          <w:szCs w:val="22"/>
          <w:shd w:val="clear" w:color="auto" w:fill="FFFFFF"/>
        </w:rPr>
        <w:t xml:space="preserve"> [</w:t>
      </w:r>
      <w:hyperlink r:id="rId68" w:anchor="B39-ijerph-18-00271" w:history="1">
        <w:r>
          <w:rPr>
            <w:rStyle w:val="Hyperlink"/>
            <w:color w:val="376FAA"/>
            <w:sz w:val="22"/>
            <w:szCs w:val="22"/>
          </w:rPr>
          <w:t>Ref list</w:t>
        </w:r>
      </w:hyperlink>
      <w:r>
        <w:rPr>
          <w:color w:val="303030"/>
          <w:sz w:val="22"/>
          <w:szCs w:val="22"/>
          <w:shd w:val="clear" w:color="auto" w:fill="FFFFFF"/>
        </w:rPr>
        <w:t>]</w:t>
      </w:r>
    </w:p>
    <w:p w14:paraId="429B2EA4"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Taylor N. Duke Report Identifies Barriers to Adoption of AI Healthcare Systems. [(accessed on 15 November 2020)];</w:t>
      </w:r>
      <w:r>
        <w:rPr>
          <w:i/>
          <w:iCs/>
          <w:color w:val="303030"/>
          <w:sz w:val="22"/>
          <w:szCs w:val="22"/>
          <w:shd w:val="clear" w:color="auto" w:fill="FFFFFF"/>
        </w:rPr>
        <w:t xml:space="preserve">MedTech Dive. </w:t>
      </w:r>
      <w:r>
        <w:rPr>
          <w:color w:val="303030"/>
          <w:sz w:val="22"/>
          <w:szCs w:val="22"/>
          <w:shd w:val="clear" w:color="auto" w:fill="FFFFFF"/>
        </w:rPr>
        <w:t xml:space="preserve">2019 Available online: </w:t>
      </w:r>
      <w:hyperlink r:id="rId69" w:history="1">
        <w:r>
          <w:rPr>
            <w:rStyle w:val="Hyperlink"/>
            <w:color w:val="205493"/>
            <w:sz w:val="22"/>
            <w:szCs w:val="22"/>
            <w:shd w:val="clear" w:color="auto" w:fill="FFFFFF"/>
          </w:rPr>
          <w:t>https://www.medtechdive.com/news/duke-report-identifies-barriers-to-adoption-of-ai-healthcare-systems/546739/</w:t>
        </w:r>
      </w:hyperlink>
    </w:p>
    <w:p w14:paraId="56591ED8"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Arsene C. Artificial Intelligence in healthcare: The Future is Amazing. [(accessed on 15 November 2020)];</w:t>
      </w:r>
      <w:r>
        <w:rPr>
          <w:i/>
          <w:iCs/>
          <w:color w:val="303030"/>
          <w:sz w:val="22"/>
          <w:szCs w:val="22"/>
          <w:shd w:val="clear" w:color="auto" w:fill="FFFFFF"/>
        </w:rPr>
        <w:t xml:space="preserve">Healthcare Weekly. </w:t>
      </w:r>
      <w:r>
        <w:rPr>
          <w:color w:val="303030"/>
          <w:sz w:val="22"/>
          <w:szCs w:val="22"/>
          <w:shd w:val="clear" w:color="auto" w:fill="FFFFFF"/>
        </w:rPr>
        <w:t xml:space="preserve">2019 Available online: </w:t>
      </w:r>
      <w:hyperlink r:id="rId70" w:history="1">
        <w:r>
          <w:rPr>
            <w:rStyle w:val="Hyperlink"/>
            <w:color w:val="376FAA"/>
            <w:sz w:val="22"/>
            <w:szCs w:val="22"/>
            <w:shd w:val="clear" w:color="auto" w:fill="FFFFFF"/>
          </w:rPr>
          <w:t>https://healthcareweekly.com/artificial-intelligence-in-healthcare/</w:t>
        </w:r>
      </w:hyperlink>
    </w:p>
    <w:p w14:paraId="3401396F"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MDDI Staff Can AI really be a Game Changer in Cervical Cancer Screenings? Medical Device and Diagnostic Industry (MDDI) [(accessed on 15 November 2020)];2019 Available online: </w:t>
      </w:r>
      <w:hyperlink r:id="rId71" w:history="1">
        <w:r>
          <w:rPr>
            <w:rStyle w:val="Hyperlink"/>
            <w:color w:val="376FAA"/>
            <w:sz w:val="22"/>
            <w:szCs w:val="22"/>
            <w:shd w:val="clear" w:color="auto" w:fill="FFFFFF"/>
          </w:rPr>
          <w:t>https://www.mddionline.com/can-ai-really-be-game-changer-cervical-cancer-screenings</w:t>
        </w:r>
      </w:hyperlink>
    </w:p>
    <w:p w14:paraId="2E051F8E"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Moorfield Eye Hospital News Breakthrough in AI Technology to Improve Care for Patients. [(accessed on 15 November 2020)];2018 Available online: </w:t>
      </w:r>
      <w:hyperlink r:id="rId72" w:history="1">
        <w:r>
          <w:rPr>
            <w:rStyle w:val="Hyperlink"/>
            <w:color w:val="376FAA"/>
            <w:sz w:val="22"/>
            <w:szCs w:val="22"/>
            <w:shd w:val="clear" w:color="auto" w:fill="FFFFFF"/>
          </w:rPr>
          <w:t>https://www.moorfields.nhs.uk/news/breakthrough-ai-technology-improve-care-patients</w:t>
        </w:r>
      </w:hyperlink>
    </w:p>
    <w:p w14:paraId="15986853"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Chosun Biz. [(accessed on 3 July 2020)];2018 Nov 24; Available online: </w:t>
      </w:r>
      <w:hyperlink r:id="rId73" w:history="1">
        <w:r>
          <w:rPr>
            <w:rStyle w:val="Hyperlink"/>
            <w:color w:val="376FAA"/>
            <w:sz w:val="22"/>
            <w:szCs w:val="22"/>
            <w:shd w:val="clear" w:color="auto" w:fill="FFFFFF"/>
          </w:rPr>
          <w:t>http://biz.chosun.com/site/data/html_dir/2018/11/23/2018112302467.html</w:t>
        </w:r>
      </w:hyperlink>
      <w:r>
        <w:rPr>
          <w:color w:val="303030"/>
          <w:sz w:val="22"/>
          <w:szCs w:val="22"/>
          <w:shd w:val="clear" w:color="auto" w:fill="FFFFFF"/>
        </w:rPr>
        <w:t> </w:t>
      </w:r>
    </w:p>
    <w:p w14:paraId="12E6F48C"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Liang H., Tsui B., Ni H., Valentim C., Baxter S., Liu G. Evaluation and Accurate Diagnoses of Pediatric Diseases Using Artificial Intelligence. </w:t>
      </w:r>
      <w:r>
        <w:rPr>
          <w:i/>
          <w:iCs/>
          <w:color w:val="303030"/>
          <w:sz w:val="22"/>
          <w:szCs w:val="22"/>
          <w:shd w:val="clear" w:color="auto" w:fill="FFFFFF"/>
        </w:rPr>
        <w:t xml:space="preserve">Nat. Med. </w:t>
      </w:r>
      <w:r>
        <w:rPr>
          <w:color w:val="303030"/>
          <w:sz w:val="22"/>
          <w:szCs w:val="22"/>
          <w:shd w:val="clear" w:color="auto" w:fill="FFFFFF"/>
        </w:rPr>
        <w:t>2019;</w:t>
      </w:r>
      <w:r>
        <w:rPr>
          <w:b/>
          <w:bCs/>
          <w:color w:val="303030"/>
          <w:sz w:val="22"/>
          <w:szCs w:val="22"/>
          <w:shd w:val="clear" w:color="auto" w:fill="FFFFFF"/>
        </w:rPr>
        <w:t>25</w:t>
      </w:r>
      <w:r>
        <w:rPr>
          <w:color w:val="303030"/>
          <w:sz w:val="22"/>
          <w:szCs w:val="22"/>
          <w:shd w:val="clear" w:color="auto" w:fill="FFFFFF"/>
        </w:rPr>
        <w:t>:433–438. doi: 10.1038/s41591-018-0335-9. [</w:t>
      </w:r>
      <w:hyperlink r:id="rId74" w:history="1">
        <w:r>
          <w:rPr>
            <w:rStyle w:val="Hyperlink"/>
            <w:color w:val="376FAA"/>
            <w:sz w:val="22"/>
            <w:szCs w:val="22"/>
            <w:shd w:val="clear" w:color="auto" w:fill="FFFFFF"/>
          </w:rPr>
          <w:t>PubMed</w:t>
        </w:r>
      </w:hyperlink>
      <w:r>
        <w:rPr>
          <w:color w:val="303030"/>
          <w:sz w:val="22"/>
          <w:szCs w:val="22"/>
          <w:shd w:val="clear" w:color="auto" w:fill="FFFFFF"/>
        </w:rPr>
        <w:t>] [</w:t>
      </w:r>
      <w:hyperlink r:id="rId75" w:history="1">
        <w:r>
          <w:rPr>
            <w:rStyle w:val="Hyperlink"/>
            <w:color w:val="376FAA"/>
            <w:sz w:val="22"/>
            <w:szCs w:val="22"/>
            <w:shd w:val="clear" w:color="auto" w:fill="FFFFFF"/>
          </w:rPr>
          <w:t>CrossRef</w:t>
        </w:r>
      </w:hyperlink>
      <w:r>
        <w:rPr>
          <w:color w:val="303030"/>
          <w:sz w:val="22"/>
          <w:szCs w:val="22"/>
          <w:shd w:val="clear" w:color="auto" w:fill="FFFFFF"/>
        </w:rPr>
        <w:t>] [</w:t>
      </w:r>
      <w:hyperlink r:id="rId76" w:history="1">
        <w:r>
          <w:rPr>
            <w:rStyle w:val="Hyperlink"/>
            <w:color w:val="376FAA"/>
            <w:sz w:val="22"/>
            <w:szCs w:val="22"/>
            <w:shd w:val="clear" w:color="auto" w:fill="FFFFFF"/>
          </w:rPr>
          <w:t>Google Scholar</w:t>
        </w:r>
      </w:hyperlink>
      <w:r>
        <w:rPr>
          <w:color w:val="303030"/>
          <w:sz w:val="22"/>
          <w:szCs w:val="22"/>
          <w:shd w:val="clear" w:color="auto" w:fill="FFFFFF"/>
        </w:rPr>
        <w:t>]</w:t>
      </w:r>
    </w:p>
    <w:p w14:paraId="414061C5"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Somashekhar S., Kumar R., Kumar A., Patil P., Rauthan A. Validation Study to Assess Performance of IBM Cognitive Computing System Watson for Oncology with Manipal Multidisciplinary Tumor Board for 1000 Consecutive Cases: An Indian Experience. </w:t>
      </w:r>
      <w:r>
        <w:rPr>
          <w:i/>
          <w:iCs/>
          <w:color w:val="303030"/>
          <w:sz w:val="22"/>
          <w:szCs w:val="22"/>
          <w:shd w:val="clear" w:color="auto" w:fill="FFFFFF"/>
        </w:rPr>
        <w:t xml:space="preserve">Ann. Oncol. </w:t>
      </w:r>
      <w:r>
        <w:rPr>
          <w:color w:val="303030"/>
          <w:sz w:val="22"/>
          <w:szCs w:val="22"/>
          <w:shd w:val="clear" w:color="auto" w:fill="FFFFFF"/>
        </w:rPr>
        <w:t>2016;</w:t>
      </w:r>
      <w:r>
        <w:rPr>
          <w:b/>
          <w:bCs/>
          <w:color w:val="303030"/>
          <w:sz w:val="22"/>
          <w:szCs w:val="22"/>
          <w:shd w:val="clear" w:color="auto" w:fill="FFFFFF"/>
        </w:rPr>
        <w:t>27</w:t>
      </w:r>
      <w:r>
        <w:rPr>
          <w:color w:val="303030"/>
          <w:sz w:val="22"/>
          <w:szCs w:val="22"/>
          <w:shd w:val="clear" w:color="auto" w:fill="FFFFFF"/>
        </w:rPr>
        <w:t>:1–2. doi: 10.1093/annonc/mdw601.002. [</w:t>
      </w:r>
      <w:hyperlink r:id="rId77" w:history="1">
        <w:r>
          <w:rPr>
            <w:rStyle w:val="Hyperlink"/>
            <w:color w:val="376FAA"/>
            <w:sz w:val="22"/>
            <w:szCs w:val="22"/>
            <w:shd w:val="clear" w:color="auto" w:fill="FFFFFF"/>
          </w:rPr>
          <w:t>CrossRef</w:t>
        </w:r>
      </w:hyperlink>
      <w:r>
        <w:rPr>
          <w:color w:val="303030"/>
          <w:sz w:val="22"/>
          <w:szCs w:val="22"/>
          <w:shd w:val="clear" w:color="auto" w:fill="FFFFFF"/>
        </w:rPr>
        <w:t>] [</w:t>
      </w:r>
      <w:hyperlink r:id="rId78" w:history="1">
        <w:r>
          <w:rPr>
            <w:rStyle w:val="Hyperlink"/>
            <w:color w:val="376FAA"/>
            <w:sz w:val="22"/>
            <w:szCs w:val="22"/>
            <w:shd w:val="clear" w:color="auto" w:fill="FFFFFF"/>
          </w:rPr>
          <w:t>Google Scholar</w:t>
        </w:r>
      </w:hyperlink>
      <w:r>
        <w:rPr>
          <w:color w:val="303030"/>
          <w:sz w:val="22"/>
          <w:szCs w:val="22"/>
          <w:shd w:val="clear" w:color="auto" w:fill="FFFFFF"/>
        </w:rPr>
        <w:t>]</w:t>
      </w:r>
    </w:p>
    <w:p w14:paraId="5DF3A445"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Myszczynska MA, Ojamies PN, Lacoste AM, Neil D, Saffari A, Mead R, et al. Applications of machine learning to diagnosis and treatment of neurodegenerative Diseases. </w:t>
      </w:r>
      <w:r>
        <w:rPr>
          <w:i/>
          <w:iCs/>
          <w:color w:val="303030"/>
          <w:sz w:val="22"/>
          <w:szCs w:val="22"/>
          <w:shd w:val="clear" w:color="auto" w:fill="FFFFFF"/>
        </w:rPr>
        <w:t xml:space="preserve">Nat Reviews Neurol. </w:t>
      </w:r>
      <w:r>
        <w:rPr>
          <w:color w:val="303030"/>
          <w:sz w:val="22"/>
          <w:szCs w:val="22"/>
          <w:shd w:val="clear" w:color="auto" w:fill="FFFFFF"/>
        </w:rPr>
        <w:t>2020;</w:t>
      </w:r>
      <w:r>
        <w:rPr>
          <w:b/>
          <w:bCs/>
          <w:color w:val="303030"/>
          <w:sz w:val="22"/>
          <w:szCs w:val="22"/>
          <w:shd w:val="clear" w:color="auto" w:fill="FFFFFF"/>
        </w:rPr>
        <w:t>16</w:t>
      </w:r>
      <w:r>
        <w:rPr>
          <w:color w:val="303030"/>
          <w:sz w:val="22"/>
          <w:szCs w:val="22"/>
          <w:shd w:val="clear" w:color="auto" w:fill="FFFFFF"/>
        </w:rPr>
        <w:t>(8):440–56. doi: 10.1038/s41582-020-0377-8. [</w:t>
      </w:r>
      <w:hyperlink r:id="rId79" w:history="1">
        <w:r>
          <w:rPr>
            <w:rStyle w:val="Hyperlink"/>
            <w:color w:val="376FAA"/>
            <w:sz w:val="22"/>
            <w:szCs w:val="22"/>
            <w:shd w:val="clear" w:color="auto" w:fill="FFFFFF"/>
          </w:rPr>
          <w:t>PubMed</w:t>
        </w:r>
      </w:hyperlink>
      <w:r>
        <w:rPr>
          <w:color w:val="303030"/>
          <w:sz w:val="22"/>
          <w:szCs w:val="22"/>
          <w:shd w:val="clear" w:color="auto" w:fill="FFFFFF"/>
        </w:rPr>
        <w:t>] [</w:t>
      </w:r>
      <w:hyperlink r:id="rId80" w:history="1">
        <w:r>
          <w:rPr>
            <w:rStyle w:val="Hyperlink"/>
            <w:color w:val="376FAA"/>
            <w:sz w:val="22"/>
            <w:szCs w:val="22"/>
            <w:shd w:val="clear" w:color="auto" w:fill="FFFFFF"/>
          </w:rPr>
          <w:t>CrossRef</w:t>
        </w:r>
      </w:hyperlink>
      <w:r>
        <w:rPr>
          <w:color w:val="303030"/>
          <w:sz w:val="22"/>
          <w:szCs w:val="22"/>
          <w:shd w:val="clear" w:color="auto" w:fill="FFFFFF"/>
        </w:rPr>
        <w:t>] [</w:t>
      </w:r>
      <w:hyperlink r:id="rId81" w:history="1">
        <w:r>
          <w:rPr>
            <w:rStyle w:val="Hyperlink"/>
            <w:color w:val="376FAA"/>
            <w:sz w:val="22"/>
            <w:szCs w:val="22"/>
            <w:shd w:val="clear" w:color="auto" w:fill="FFFFFF"/>
          </w:rPr>
          <w:t>Google Scholar</w:t>
        </w:r>
      </w:hyperlink>
      <w:r>
        <w:rPr>
          <w:color w:val="303030"/>
          <w:sz w:val="22"/>
          <w:szCs w:val="22"/>
          <w:shd w:val="clear" w:color="auto" w:fill="FFFFFF"/>
        </w:rPr>
        <w:t>]</w:t>
      </w:r>
    </w:p>
    <w:p w14:paraId="66F1E5DF"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Ahsan MM, Luna SA, Siddique Z. Machine-learning-based disease diagnosis: a comprehensive review. </w:t>
      </w:r>
      <w:r>
        <w:rPr>
          <w:i/>
          <w:iCs/>
          <w:color w:val="303030"/>
          <w:sz w:val="22"/>
          <w:szCs w:val="22"/>
          <w:shd w:val="clear" w:color="auto" w:fill="FFFFFF"/>
        </w:rPr>
        <w:t xml:space="preserve">Healthcare. </w:t>
      </w:r>
      <w:r>
        <w:rPr>
          <w:color w:val="303030"/>
          <w:sz w:val="22"/>
          <w:szCs w:val="22"/>
          <w:shd w:val="clear" w:color="auto" w:fill="FFFFFF"/>
        </w:rPr>
        <w:t>2022;</w:t>
      </w:r>
      <w:r>
        <w:rPr>
          <w:b/>
          <w:bCs/>
          <w:color w:val="303030"/>
          <w:sz w:val="22"/>
          <w:szCs w:val="22"/>
          <w:shd w:val="clear" w:color="auto" w:fill="FFFFFF"/>
        </w:rPr>
        <w:t>10</w:t>
      </w:r>
      <w:r>
        <w:rPr>
          <w:color w:val="303030"/>
          <w:sz w:val="22"/>
          <w:szCs w:val="22"/>
          <w:shd w:val="clear" w:color="auto" w:fill="FFFFFF"/>
        </w:rPr>
        <w:t>(3):541. doi: 10.3390/healthcare10030541. [</w:t>
      </w:r>
      <w:hyperlink r:id="rId82"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83" w:history="1">
        <w:r>
          <w:rPr>
            <w:rStyle w:val="Hyperlink"/>
            <w:color w:val="376FAA"/>
            <w:sz w:val="22"/>
            <w:szCs w:val="22"/>
            <w:shd w:val="clear" w:color="auto" w:fill="FFFFFF"/>
          </w:rPr>
          <w:t>PubMed</w:t>
        </w:r>
      </w:hyperlink>
      <w:r>
        <w:rPr>
          <w:color w:val="303030"/>
          <w:sz w:val="22"/>
          <w:szCs w:val="22"/>
          <w:shd w:val="clear" w:color="auto" w:fill="FFFFFF"/>
        </w:rPr>
        <w:t>] [</w:t>
      </w:r>
      <w:hyperlink r:id="rId84" w:history="1">
        <w:r>
          <w:rPr>
            <w:rStyle w:val="Hyperlink"/>
            <w:color w:val="376FAA"/>
            <w:sz w:val="22"/>
            <w:szCs w:val="22"/>
            <w:shd w:val="clear" w:color="auto" w:fill="FFFFFF"/>
          </w:rPr>
          <w:t>CrossRef</w:t>
        </w:r>
      </w:hyperlink>
      <w:r>
        <w:rPr>
          <w:color w:val="303030"/>
          <w:sz w:val="22"/>
          <w:szCs w:val="22"/>
          <w:shd w:val="clear" w:color="auto" w:fill="FFFFFF"/>
        </w:rPr>
        <w:t>] [</w:t>
      </w:r>
      <w:hyperlink r:id="rId85" w:history="1">
        <w:r>
          <w:rPr>
            <w:rStyle w:val="Hyperlink"/>
            <w:color w:val="376FAA"/>
            <w:sz w:val="22"/>
            <w:szCs w:val="22"/>
            <w:shd w:val="clear" w:color="auto" w:fill="FFFFFF"/>
          </w:rPr>
          <w:t>Google Scholar</w:t>
        </w:r>
      </w:hyperlink>
      <w:r>
        <w:rPr>
          <w:color w:val="303030"/>
          <w:sz w:val="22"/>
          <w:szCs w:val="22"/>
          <w:shd w:val="clear" w:color="auto" w:fill="FFFFFF"/>
        </w:rPr>
        <w:t>]</w:t>
      </w:r>
    </w:p>
    <w:p w14:paraId="690C910C"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McKinney SM, Sieniek M, Godbole V, Godwin J, Antropova N, Ashrafian H, et al. International evaluation of an AI system for breast cancer screening. </w:t>
      </w:r>
      <w:r>
        <w:rPr>
          <w:i/>
          <w:iCs/>
          <w:color w:val="303030"/>
          <w:sz w:val="22"/>
          <w:szCs w:val="22"/>
          <w:shd w:val="clear" w:color="auto" w:fill="FFFFFF"/>
        </w:rPr>
        <w:t xml:space="preserve">Nature. </w:t>
      </w:r>
      <w:r>
        <w:rPr>
          <w:color w:val="303030"/>
          <w:sz w:val="22"/>
          <w:szCs w:val="22"/>
          <w:shd w:val="clear" w:color="auto" w:fill="FFFFFF"/>
        </w:rPr>
        <w:t>2020;</w:t>
      </w:r>
      <w:r>
        <w:rPr>
          <w:b/>
          <w:bCs/>
          <w:color w:val="303030"/>
          <w:sz w:val="22"/>
          <w:szCs w:val="22"/>
          <w:shd w:val="clear" w:color="auto" w:fill="FFFFFF"/>
        </w:rPr>
        <w:t>577</w:t>
      </w:r>
      <w:r>
        <w:rPr>
          <w:color w:val="303030"/>
          <w:sz w:val="22"/>
          <w:szCs w:val="22"/>
          <w:shd w:val="clear" w:color="auto" w:fill="FFFFFF"/>
        </w:rPr>
        <w:t>(7788):89–94. doi: 10.1038/s41586-019-1799-6. [</w:t>
      </w:r>
      <w:hyperlink r:id="rId86" w:history="1">
        <w:r>
          <w:rPr>
            <w:rStyle w:val="Hyperlink"/>
            <w:color w:val="376FAA"/>
            <w:sz w:val="22"/>
            <w:szCs w:val="22"/>
            <w:shd w:val="clear" w:color="auto" w:fill="FFFFFF"/>
          </w:rPr>
          <w:t>PubMed</w:t>
        </w:r>
      </w:hyperlink>
      <w:r>
        <w:rPr>
          <w:color w:val="303030"/>
          <w:sz w:val="22"/>
          <w:szCs w:val="22"/>
          <w:shd w:val="clear" w:color="auto" w:fill="FFFFFF"/>
        </w:rPr>
        <w:t>] [</w:t>
      </w:r>
      <w:hyperlink r:id="rId87" w:history="1">
        <w:r>
          <w:rPr>
            <w:rStyle w:val="Hyperlink"/>
            <w:color w:val="376FAA"/>
            <w:sz w:val="22"/>
            <w:szCs w:val="22"/>
            <w:shd w:val="clear" w:color="auto" w:fill="FFFFFF"/>
          </w:rPr>
          <w:t>CrossRef</w:t>
        </w:r>
      </w:hyperlink>
      <w:r>
        <w:rPr>
          <w:color w:val="303030"/>
          <w:sz w:val="22"/>
          <w:szCs w:val="22"/>
          <w:shd w:val="clear" w:color="auto" w:fill="FFFFFF"/>
        </w:rPr>
        <w:t>] [</w:t>
      </w:r>
      <w:hyperlink r:id="rId88" w:history="1">
        <w:r>
          <w:rPr>
            <w:rStyle w:val="Hyperlink"/>
            <w:color w:val="376FAA"/>
            <w:sz w:val="22"/>
            <w:szCs w:val="22"/>
            <w:shd w:val="clear" w:color="auto" w:fill="FFFFFF"/>
          </w:rPr>
          <w:t>Google Scholar</w:t>
        </w:r>
      </w:hyperlink>
      <w:r>
        <w:rPr>
          <w:color w:val="303030"/>
          <w:sz w:val="22"/>
          <w:szCs w:val="22"/>
          <w:shd w:val="clear" w:color="auto" w:fill="FFFFFF"/>
        </w:rPr>
        <w:t>]</w:t>
      </w:r>
    </w:p>
    <w:p w14:paraId="22256EED"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Kim H-E, Kim HH, Han B-K, Kim KH, Han K, Nam H, et al. Changes in cancer detection and false-positive recall in mammography using Artificial Intelligence: a retrospective, Multireader Study. Lancet Digit Health. 2020;2(3). 10.1016/s2589-7500(20)30003-0. [</w:t>
      </w:r>
      <w:hyperlink r:id="rId89" w:history="1">
        <w:r>
          <w:rPr>
            <w:rStyle w:val="Hyperlink"/>
            <w:color w:val="376FAA"/>
            <w:sz w:val="22"/>
            <w:szCs w:val="22"/>
            <w:shd w:val="clear" w:color="auto" w:fill="FFFFFF"/>
          </w:rPr>
          <w:t>PubMed</w:t>
        </w:r>
      </w:hyperlink>
      <w:r>
        <w:rPr>
          <w:color w:val="303030"/>
          <w:sz w:val="22"/>
          <w:szCs w:val="22"/>
          <w:shd w:val="clear" w:color="auto" w:fill="FFFFFF"/>
        </w:rPr>
        <w:t>]</w:t>
      </w:r>
    </w:p>
    <w:p w14:paraId="111D2D5A"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Han SS, Park I, Eun Chang S, Lim W, Kim MS, Park GH, et al. Augmented Intelligence Dermatology: deep neural networks Empower Medical Professionals in diagnosing skin Cancer and Predicting Treatment Options for 134 skin Disorders. </w:t>
      </w:r>
      <w:r>
        <w:rPr>
          <w:i/>
          <w:iCs/>
          <w:color w:val="303030"/>
          <w:sz w:val="22"/>
          <w:szCs w:val="22"/>
          <w:shd w:val="clear" w:color="auto" w:fill="FFFFFF"/>
        </w:rPr>
        <w:t xml:space="preserve">J Invest Dermatol. </w:t>
      </w:r>
      <w:r>
        <w:rPr>
          <w:color w:val="303030"/>
          <w:sz w:val="22"/>
          <w:szCs w:val="22"/>
          <w:shd w:val="clear" w:color="auto" w:fill="FFFFFF"/>
        </w:rPr>
        <w:t>2020;</w:t>
      </w:r>
      <w:r>
        <w:rPr>
          <w:b/>
          <w:bCs/>
          <w:color w:val="303030"/>
          <w:sz w:val="22"/>
          <w:szCs w:val="22"/>
          <w:shd w:val="clear" w:color="auto" w:fill="FFFFFF"/>
        </w:rPr>
        <w:t>140</w:t>
      </w:r>
      <w:r>
        <w:rPr>
          <w:color w:val="303030"/>
          <w:sz w:val="22"/>
          <w:szCs w:val="22"/>
          <w:shd w:val="clear" w:color="auto" w:fill="FFFFFF"/>
        </w:rPr>
        <w:t>(9):1753–61. doi: 10.1016/j.jid.2020.01.019. [</w:t>
      </w:r>
      <w:hyperlink r:id="rId90" w:history="1">
        <w:r>
          <w:rPr>
            <w:rStyle w:val="Hyperlink"/>
            <w:color w:val="376FAA"/>
            <w:sz w:val="22"/>
            <w:szCs w:val="22"/>
            <w:shd w:val="clear" w:color="auto" w:fill="FFFFFF"/>
          </w:rPr>
          <w:t>PubMed</w:t>
        </w:r>
      </w:hyperlink>
      <w:r>
        <w:rPr>
          <w:color w:val="303030"/>
          <w:sz w:val="22"/>
          <w:szCs w:val="22"/>
          <w:shd w:val="clear" w:color="auto" w:fill="FFFFFF"/>
        </w:rPr>
        <w:t>] [</w:t>
      </w:r>
      <w:hyperlink r:id="rId91" w:history="1">
        <w:r>
          <w:rPr>
            <w:rStyle w:val="Hyperlink"/>
            <w:color w:val="376FAA"/>
            <w:sz w:val="22"/>
            <w:szCs w:val="22"/>
            <w:shd w:val="clear" w:color="auto" w:fill="FFFFFF"/>
          </w:rPr>
          <w:t>CrossRef</w:t>
        </w:r>
      </w:hyperlink>
      <w:r>
        <w:rPr>
          <w:color w:val="303030"/>
          <w:sz w:val="22"/>
          <w:szCs w:val="22"/>
          <w:shd w:val="clear" w:color="auto" w:fill="FFFFFF"/>
        </w:rPr>
        <w:t>] [</w:t>
      </w:r>
      <w:hyperlink r:id="rId92" w:history="1">
        <w:r>
          <w:rPr>
            <w:rStyle w:val="Hyperlink"/>
            <w:color w:val="376FAA"/>
            <w:sz w:val="22"/>
            <w:szCs w:val="22"/>
            <w:shd w:val="clear" w:color="auto" w:fill="FFFFFF"/>
          </w:rPr>
          <w:t>Google Scholar</w:t>
        </w:r>
      </w:hyperlink>
      <w:r>
        <w:rPr>
          <w:color w:val="303030"/>
          <w:sz w:val="22"/>
          <w:szCs w:val="22"/>
          <w:shd w:val="clear" w:color="auto" w:fill="FFFFFF"/>
        </w:rPr>
        <w:t>] </w:t>
      </w:r>
    </w:p>
    <w:p w14:paraId="27619277"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Haenssle HA, Fink C, Schneiderbauer R, Toberer F, Buhl T, Blum A, et al. Man against machine: diagnostic performance of a deep learning convolutional neural network for dermoscopic melanoma recognition in comparison to 58 dermatologists. </w:t>
      </w:r>
      <w:r>
        <w:rPr>
          <w:i/>
          <w:iCs/>
          <w:color w:val="303030"/>
          <w:sz w:val="22"/>
          <w:szCs w:val="22"/>
          <w:shd w:val="clear" w:color="auto" w:fill="FFFFFF"/>
        </w:rPr>
        <w:t xml:space="preserve">Ann Oncol. </w:t>
      </w:r>
      <w:r>
        <w:rPr>
          <w:color w:val="303030"/>
          <w:sz w:val="22"/>
          <w:szCs w:val="22"/>
          <w:shd w:val="clear" w:color="auto" w:fill="FFFFFF"/>
        </w:rPr>
        <w:t>2018;</w:t>
      </w:r>
      <w:r>
        <w:rPr>
          <w:b/>
          <w:bCs/>
          <w:color w:val="303030"/>
          <w:sz w:val="22"/>
          <w:szCs w:val="22"/>
          <w:shd w:val="clear" w:color="auto" w:fill="FFFFFF"/>
        </w:rPr>
        <w:t>29</w:t>
      </w:r>
      <w:r>
        <w:rPr>
          <w:color w:val="303030"/>
          <w:sz w:val="22"/>
          <w:szCs w:val="22"/>
          <w:shd w:val="clear" w:color="auto" w:fill="FFFFFF"/>
        </w:rPr>
        <w:t>(8):1836–42. doi: 10.1093/annonc/mdy166. [</w:t>
      </w:r>
      <w:hyperlink r:id="rId93" w:history="1">
        <w:r>
          <w:rPr>
            <w:rStyle w:val="Hyperlink"/>
            <w:color w:val="376FAA"/>
            <w:sz w:val="22"/>
            <w:szCs w:val="22"/>
            <w:shd w:val="clear" w:color="auto" w:fill="FFFFFF"/>
          </w:rPr>
          <w:t>PubMed</w:t>
        </w:r>
      </w:hyperlink>
      <w:r>
        <w:rPr>
          <w:color w:val="303030"/>
          <w:sz w:val="22"/>
          <w:szCs w:val="22"/>
          <w:shd w:val="clear" w:color="auto" w:fill="FFFFFF"/>
        </w:rPr>
        <w:t>] [</w:t>
      </w:r>
      <w:hyperlink r:id="rId94" w:history="1">
        <w:r>
          <w:rPr>
            <w:rStyle w:val="Hyperlink"/>
            <w:color w:val="376FAA"/>
            <w:sz w:val="22"/>
            <w:szCs w:val="22"/>
            <w:shd w:val="clear" w:color="auto" w:fill="FFFFFF"/>
          </w:rPr>
          <w:t>CrossRef</w:t>
        </w:r>
      </w:hyperlink>
      <w:r>
        <w:rPr>
          <w:color w:val="303030"/>
          <w:sz w:val="22"/>
          <w:szCs w:val="22"/>
          <w:shd w:val="clear" w:color="auto" w:fill="FFFFFF"/>
        </w:rPr>
        <w:t>] [</w:t>
      </w:r>
      <w:hyperlink r:id="rId95" w:history="1">
        <w:r>
          <w:rPr>
            <w:rStyle w:val="Hyperlink"/>
            <w:color w:val="376FAA"/>
            <w:sz w:val="22"/>
            <w:szCs w:val="22"/>
            <w:shd w:val="clear" w:color="auto" w:fill="FFFFFF"/>
          </w:rPr>
          <w:t>Google Scholar</w:t>
        </w:r>
      </w:hyperlink>
      <w:r>
        <w:rPr>
          <w:color w:val="303030"/>
          <w:sz w:val="22"/>
          <w:szCs w:val="22"/>
          <w:shd w:val="clear" w:color="auto" w:fill="FFFFFF"/>
        </w:rPr>
        <w:t>]</w:t>
      </w:r>
    </w:p>
    <w:p w14:paraId="653C9E9E"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lastRenderedPageBreak/>
        <w:t xml:space="preserve">Li S, Zhao R, Zou H. Artificial intelligence for diabetic retinopathy. </w:t>
      </w:r>
      <w:r>
        <w:rPr>
          <w:i/>
          <w:iCs/>
          <w:color w:val="303030"/>
          <w:sz w:val="22"/>
          <w:szCs w:val="22"/>
          <w:shd w:val="clear" w:color="auto" w:fill="FFFFFF"/>
        </w:rPr>
        <w:t xml:space="preserve">Chin Med J (Engl) </w:t>
      </w:r>
      <w:r>
        <w:rPr>
          <w:color w:val="303030"/>
          <w:sz w:val="22"/>
          <w:szCs w:val="22"/>
          <w:shd w:val="clear" w:color="auto" w:fill="FFFFFF"/>
        </w:rPr>
        <w:t>2021;</w:t>
      </w:r>
      <w:r>
        <w:rPr>
          <w:b/>
          <w:bCs/>
          <w:color w:val="303030"/>
          <w:sz w:val="22"/>
          <w:szCs w:val="22"/>
          <w:shd w:val="clear" w:color="auto" w:fill="FFFFFF"/>
        </w:rPr>
        <w:t>135</w:t>
      </w:r>
      <w:r>
        <w:rPr>
          <w:color w:val="303030"/>
          <w:sz w:val="22"/>
          <w:szCs w:val="22"/>
          <w:shd w:val="clear" w:color="auto" w:fill="FFFFFF"/>
        </w:rPr>
        <w:t>(3):253–60. doi: 10.1097/CM9.0000000000001816. [</w:t>
      </w:r>
      <w:hyperlink r:id="rId96"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97" w:history="1">
        <w:r>
          <w:rPr>
            <w:rStyle w:val="Hyperlink"/>
            <w:color w:val="376FAA"/>
            <w:sz w:val="22"/>
            <w:szCs w:val="22"/>
            <w:shd w:val="clear" w:color="auto" w:fill="FFFFFF"/>
          </w:rPr>
          <w:t>PubMed</w:t>
        </w:r>
      </w:hyperlink>
      <w:r>
        <w:rPr>
          <w:color w:val="303030"/>
          <w:sz w:val="22"/>
          <w:szCs w:val="22"/>
          <w:shd w:val="clear" w:color="auto" w:fill="FFFFFF"/>
        </w:rPr>
        <w:t>] [</w:t>
      </w:r>
      <w:hyperlink r:id="rId98" w:history="1">
        <w:r>
          <w:rPr>
            <w:rStyle w:val="Hyperlink"/>
            <w:color w:val="376FAA"/>
            <w:sz w:val="22"/>
            <w:szCs w:val="22"/>
            <w:shd w:val="clear" w:color="auto" w:fill="FFFFFF"/>
          </w:rPr>
          <w:t>CrossRef</w:t>
        </w:r>
      </w:hyperlink>
      <w:r>
        <w:rPr>
          <w:color w:val="303030"/>
          <w:sz w:val="22"/>
          <w:szCs w:val="22"/>
          <w:shd w:val="clear" w:color="auto" w:fill="FFFFFF"/>
        </w:rPr>
        <w:t>] [</w:t>
      </w:r>
      <w:hyperlink r:id="rId99" w:history="1">
        <w:r>
          <w:rPr>
            <w:rStyle w:val="Hyperlink"/>
            <w:color w:val="376FAA"/>
            <w:sz w:val="22"/>
            <w:szCs w:val="22"/>
            <w:shd w:val="clear" w:color="auto" w:fill="FFFFFF"/>
          </w:rPr>
          <w:t>Google Scholar</w:t>
        </w:r>
      </w:hyperlink>
      <w:r>
        <w:rPr>
          <w:color w:val="303030"/>
          <w:sz w:val="22"/>
          <w:szCs w:val="22"/>
          <w:shd w:val="clear" w:color="auto" w:fill="FFFFFF"/>
        </w:rPr>
        <w:t>]</w:t>
      </w:r>
    </w:p>
    <w:p w14:paraId="619E06DC"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Alfaras M, Soriano MC, Ortín S. A fast machine learning model for ECG-based Heartbeat classification and arrhythmia detection. Front Phys. 2019;7. 10.3389/fphy.2019.00103</w:t>
      </w:r>
    </w:p>
    <w:p w14:paraId="067A229B"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Raghunath S, Pfeifer JM, Ulloa-Cerna AE, Nemani A, Carbonati T, Jing L, et al. Deep neural networks can predict new-onset atrial fibrillation from the 12-lead ECG and help identify those at risk of atrial fibrillation–related stroke. </w:t>
      </w:r>
      <w:r>
        <w:rPr>
          <w:i/>
          <w:iCs/>
          <w:color w:val="303030"/>
          <w:sz w:val="22"/>
          <w:szCs w:val="22"/>
          <w:shd w:val="clear" w:color="auto" w:fill="FFFFFF"/>
        </w:rPr>
        <w:t xml:space="preserve">Circulation. </w:t>
      </w:r>
      <w:r>
        <w:rPr>
          <w:color w:val="303030"/>
          <w:sz w:val="22"/>
          <w:szCs w:val="22"/>
          <w:shd w:val="clear" w:color="auto" w:fill="FFFFFF"/>
        </w:rPr>
        <w:t>2021;</w:t>
      </w:r>
      <w:r>
        <w:rPr>
          <w:b/>
          <w:bCs/>
          <w:color w:val="303030"/>
          <w:sz w:val="22"/>
          <w:szCs w:val="22"/>
          <w:shd w:val="clear" w:color="auto" w:fill="FFFFFF"/>
        </w:rPr>
        <w:t>143</w:t>
      </w:r>
      <w:r>
        <w:rPr>
          <w:color w:val="303030"/>
          <w:sz w:val="22"/>
          <w:szCs w:val="22"/>
          <w:shd w:val="clear" w:color="auto" w:fill="FFFFFF"/>
        </w:rPr>
        <w:t>(13):1287–98. doi: 10.1161/circulationaha.120.047829. [</w:t>
      </w:r>
      <w:hyperlink r:id="rId100"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01" w:history="1">
        <w:r>
          <w:rPr>
            <w:rStyle w:val="Hyperlink"/>
            <w:color w:val="376FAA"/>
            <w:sz w:val="22"/>
            <w:szCs w:val="22"/>
            <w:shd w:val="clear" w:color="auto" w:fill="FFFFFF"/>
          </w:rPr>
          <w:t>PubMed</w:t>
        </w:r>
      </w:hyperlink>
      <w:r>
        <w:rPr>
          <w:color w:val="303030"/>
          <w:sz w:val="22"/>
          <w:szCs w:val="22"/>
          <w:shd w:val="clear" w:color="auto" w:fill="FFFFFF"/>
        </w:rPr>
        <w:t>] [</w:t>
      </w:r>
      <w:hyperlink r:id="rId102" w:history="1">
        <w:r>
          <w:rPr>
            <w:rStyle w:val="Hyperlink"/>
            <w:color w:val="376FAA"/>
            <w:sz w:val="22"/>
            <w:szCs w:val="22"/>
            <w:shd w:val="clear" w:color="auto" w:fill="FFFFFF"/>
          </w:rPr>
          <w:t>CrossRef</w:t>
        </w:r>
      </w:hyperlink>
      <w:r>
        <w:rPr>
          <w:color w:val="303030"/>
          <w:sz w:val="22"/>
          <w:szCs w:val="22"/>
          <w:shd w:val="clear" w:color="auto" w:fill="FFFFFF"/>
        </w:rPr>
        <w:t>] [</w:t>
      </w:r>
      <w:hyperlink r:id="rId103" w:history="1">
        <w:r>
          <w:rPr>
            <w:rStyle w:val="Hyperlink"/>
            <w:color w:val="376FAA"/>
            <w:sz w:val="22"/>
            <w:szCs w:val="22"/>
            <w:shd w:val="clear" w:color="auto" w:fill="FFFFFF"/>
          </w:rPr>
          <w:t>Google Scholar</w:t>
        </w:r>
      </w:hyperlink>
      <w:r>
        <w:rPr>
          <w:color w:val="303030"/>
          <w:sz w:val="22"/>
          <w:szCs w:val="22"/>
          <w:shd w:val="clear" w:color="auto" w:fill="FFFFFF"/>
        </w:rPr>
        <w:t>]</w:t>
      </w:r>
    </w:p>
    <w:p w14:paraId="168E5161"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Becker J, Decker JA, Römmele C, Kahn M, Messmann H, Wehler M, et al. Artificial intelligence-based detection of pneumonia in chest radiographs. </w:t>
      </w:r>
      <w:r>
        <w:rPr>
          <w:i/>
          <w:iCs/>
          <w:color w:val="303030"/>
          <w:sz w:val="22"/>
          <w:szCs w:val="22"/>
          <w:shd w:val="clear" w:color="auto" w:fill="FFFFFF"/>
        </w:rPr>
        <w:t xml:space="preserve">Diagnostics. </w:t>
      </w:r>
      <w:r>
        <w:rPr>
          <w:color w:val="303030"/>
          <w:sz w:val="22"/>
          <w:szCs w:val="22"/>
          <w:shd w:val="clear" w:color="auto" w:fill="FFFFFF"/>
        </w:rPr>
        <w:t>2022;</w:t>
      </w:r>
      <w:r>
        <w:rPr>
          <w:b/>
          <w:bCs/>
          <w:color w:val="303030"/>
          <w:sz w:val="22"/>
          <w:szCs w:val="22"/>
          <w:shd w:val="clear" w:color="auto" w:fill="FFFFFF"/>
        </w:rPr>
        <w:t>12</w:t>
      </w:r>
      <w:r>
        <w:rPr>
          <w:color w:val="303030"/>
          <w:sz w:val="22"/>
          <w:szCs w:val="22"/>
          <w:shd w:val="clear" w:color="auto" w:fill="FFFFFF"/>
        </w:rPr>
        <w:t>(6):1465. doi: 10.3390/diagnostics12061465. [</w:t>
      </w:r>
      <w:hyperlink r:id="rId104" w:history="1">
        <w:r>
          <w:rPr>
            <w:rStyle w:val="Hyperlink"/>
            <w:color w:val="205493"/>
            <w:sz w:val="22"/>
            <w:szCs w:val="22"/>
            <w:shd w:val="clear" w:color="auto" w:fill="FFFFFF"/>
          </w:rPr>
          <w:t>PMC free article</w:t>
        </w:r>
      </w:hyperlink>
      <w:r>
        <w:rPr>
          <w:color w:val="303030"/>
          <w:sz w:val="22"/>
          <w:szCs w:val="22"/>
          <w:shd w:val="clear" w:color="auto" w:fill="FFFFFF"/>
        </w:rPr>
        <w:t>] [</w:t>
      </w:r>
      <w:hyperlink r:id="rId105" w:history="1">
        <w:r>
          <w:rPr>
            <w:rStyle w:val="Hyperlink"/>
            <w:color w:val="376FAA"/>
            <w:sz w:val="22"/>
            <w:szCs w:val="22"/>
            <w:shd w:val="clear" w:color="auto" w:fill="FFFFFF"/>
          </w:rPr>
          <w:t>PubMed</w:t>
        </w:r>
      </w:hyperlink>
      <w:r>
        <w:rPr>
          <w:color w:val="303030"/>
          <w:sz w:val="22"/>
          <w:szCs w:val="22"/>
          <w:shd w:val="clear" w:color="auto" w:fill="FFFFFF"/>
        </w:rPr>
        <w:t>] [</w:t>
      </w:r>
      <w:hyperlink r:id="rId106" w:history="1">
        <w:r>
          <w:rPr>
            <w:rStyle w:val="Hyperlink"/>
            <w:color w:val="376FAA"/>
            <w:sz w:val="22"/>
            <w:szCs w:val="22"/>
            <w:shd w:val="clear" w:color="auto" w:fill="FFFFFF"/>
          </w:rPr>
          <w:t>CrossRef</w:t>
        </w:r>
      </w:hyperlink>
      <w:r>
        <w:rPr>
          <w:color w:val="303030"/>
          <w:sz w:val="22"/>
          <w:szCs w:val="22"/>
          <w:shd w:val="clear" w:color="auto" w:fill="FFFFFF"/>
        </w:rPr>
        <w:t>] [</w:t>
      </w:r>
      <w:hyperlink r:id="rId107" w:history="1">
        <w:r>
          <w:rPr>
            <w:rStyle w:val="Hyperlink"/>
            <w:color w:val="376FAA"/>
            <w:sz w:val="22"/>
            <w:szCs w:val="22"/>
            <w:shd w:val="clear" w:color="auto" w:fill="FFFFFF"/>
          </w:rPr>
          <w:t>Google Scholar</w:t>
        </w:r>
      </w:hyperlink>
      <w:r>
        <w:rPr>
          <w:color w:val="303030"/>
          <w:sz w:val="22"/>
          <w:szCs w:val="22"/>
          <w:shd w:val="clear" w:color="auto" w:fill="FFFFFF"/>
        </w:rPr>
        <w:t>]</w:t>
      </w:r>
    </w:p>
    <w:p w14:paraId="6CD4AB23"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Mijwil MM, Aggarwal K. A diagnostic testing for people with appendicitis using machine learning techniques. </w:t>
      </w:r>
      <w:r>
        <w:rPr>
          <w:i/>
          <w:iCs/>
          <w:color w:val="303030"/>
          <w:sz w:val="22"/>
          <w:szCs w:val="22"/>
          <w:shd w:val="clear" w:color="auto" w:fill="FFFFFF"/>
        </w:rPr>
        <w:t xml:space="preserve">Multimed Tools Appl. </w:t>
      </w:r>
      <w:r>
        <w:rPr>
          <w:color w:val="303030"/>
          <w:sz w:val="22"/>
          <w:szCs w:val="22"/>
          <w:shd w:val="clear" w:color="auto" w:fill="FFFFFF"/>
        </w:rPr>
        <w:t>2022;</w:t>
      </w:r>
      <w:r>
        <w:rPr>
          <w:b/>
          <w:bCs/>
          <w:color w:val="303030"/>
          <w:sz w:val="22"/>
          <w:szCs w:val="22"/>
          <w:shd w:val="clear" w:color="auto" w:fill="FFFFFF"/>
        </w:rPr>
        <w:t>81</w:t>
      </w:r>
      <w:r>
        <w:rPr>
          <w:color w:val="303030"/>
          <w:sz w:val="22"/>
          <w:szCs w:val="22"/>
          <w:shd w:val="clear" w:color="auto" w:fill="FFFFFF"/>
        </w:rPr>
        <w:t>(5):7011–23. doi: 10.1007/s11042-022-11939-8. [</w:t>
      </w:r>
      <w:hyperlink r:id="rId108"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09" w:history="1">
        <w:r>
          <w:rPr>
            <w:rStyle w:val="Hyperlink"/>
            <w:color w:val="376FAA"/>
            <w:sz w:val="22"/>
            <w:szCs w:val="22"/>
            <w:shd w:val="clear" w:color="auto" w:fill="FFFFFF"/>
          </w:rPr>
          <w:t>PubMed</w:t>
        </w:r>
      </w:hyperlink>
      <w:r>
        <w:rPr>
          <w:color w:val="303030"/>
          <w:sz w:val="22"/>
          <w:szCs w:val="22"/>
          <w:shd w:val="clear" w:color="auto" w:fill="FFFFFF"/>
        </w:rPr>
        <w:t>] [</w:t>
      </w:r>
      <w:hyperlink r:id="rId110" w:history="1">
        <w:r>
          <w:rPr>
            <w:rStyle w:val="Hyperlink"/>
            <w:color w:val="376FAA"/>
            <w:sz w:val="22"/>
            <w:szCs w:val="22"/>
            <w:shd w:val="clear" w:color="auto" w:fill="FFFFFF"/>
          </w:rPr>
          <w:t>CrossRef</w:t>
        </w:r>
      </w:hyperlink>
      <w:r>
        <w:rPr>
          <w:color w:val="303030"/>
          <w:sz w:val="22"/>
          <w:szCs w:val="22"/>
          <w:shd w:val="clear" w:color="auto" w:fill="FFFFFF"/>
        </w:rPr>
        <w:t>] [</w:t>
      </w:r>
      <w:hyperlink r:id="rId111" w:history="1">
        <w:r>
          <w:rPr>
            <w:rStyle w:val="Hyperlink"/>
            <w:color w:val="376FAA"/>
            <w:sz w:val="22"/>
            <w:szCs w:val="22"/>
            <w:shd w:val="clear" w:color="auto" w:fill="FFFFFF"/>
          </w:rPr>
          <w:t>Google Scholar</w:t>
        </w:r>
      </w:hyperlink>
      <w:r>
        <w:rPr>
          <w:color w:val="303030"/>
          <w:sz w:val="22"/>
          <w:szCs w:val="22"/>
          <w:shd w:val="clear" w:color="auto" w:fill="FFFFFF"/>
        </w:rPr>
        <w:t>]</w:t>
      </w:r>
    </w:p>
    <w:p w14:paraId="35B640B2"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Undru TR, Uday U, Lakshmi JT, et al. Integrating Artificial Intelligence for Clinical and Laboratory diagnosis - a review. </w:t>
      </w:r>
      <w:r>
        <w:rPr>
          <w:i/>
          <w:iCs/>
          <w:color w:val="303030"/>
          <w:sz w:val="22"/>
          <w:szCs w:val="22"/>
          <w:shd w:val="clear" w:color="auto" w:fill="FFFFFF"/>
        </w:rPr>
        <w:t xml:space="preserve">Maedica (Bucur) </w:t>
      </w:r>
      <w:r>
        <w:rPr>
          <w:color w:val="303030"/>
          <w:sz w:val="22"/>
          <w:szCs w:val="22"/>
          <w:shd w:val="clear" w:color="auto" w:fill="FFFFFF"/>
        </w:rPr>
        <w:t>2022;</w:t>
      </w:r>
      <w:r>
        <w:rPr>
          <w:b/>
          <w:bCs/>
          <w:color w:val="303030"/>
          <w:sz w:val="22"/>
          <w:szCs w:val="22"/>
          <w:shd w:val="clear" w:color="auto" w:fill="FFFFFF"/>
        </w:rPr>
        <w:t>17</w:t>
      </w:r>
      <w:r>
        <w:rPr>
          <w:color w:val="303030"/>
          <w:sz w:val="22"/>
          <w:szCs w:val="22"/>
          <w:shd w:val="clear" w:color="auto" w:fill="FFFFFF"/>
        </w:rPr>
        <w:t>(2):420–6. doi: 10.26574/maedica.2022.17.2.420. [</w:t>
      </w:r>
      <w:hyperlink r:id="rId112"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13" w:history="1">
        <w:r>
          <w:rPr>
            <w:rStyle w:val="Hyperlink"/>
            <w:color w:val="376FAA"/>
            <w:sz w:val="22"/>
            <w:szCs w:val="22"/>
            <w:shd w:val="clear" w:color="auto" w:fill="FFFFFF"/>
          </w:rPr>
          <w:t>PubMed</w:t>
        </w:r>
      </w:hyperlink>
      <w:r>
        <w:rPr>
          <w:color w:val="303030"/>
          <w:sz w:val="22"/>
          <w:szCs w:val="22"/>
          <w:shd w:val="clear" w:color="auto" w:fill="FFFFFF"/>
        </w:rPr>
        <w:t>] [</w:t>
      </w:r>
      <w:hyperlink r:id="rId114" w:history="1">
        <w:r>
          <w:rPr>
            <w:rStyle w:val="Hyperlink"/>
            <w:color w:val="376FAA"/>
            <w:sz w:val="22"/>
            <w:szCs w:val="22"/>
            <w:shd w:val="clear" w:color="auto" w:fill="FFFFFF"/>
          </w:rPr>
          <w:t>CrossRef</w:t>
        </w:r>
      </w:hyperlink>
      <w:r>
        <w:rPr>
          <w:color w:val="303030"/>
          <w:sz w:val="22"/>
          <w:szCs w:val="22"/>
          <w:shd w:val="clear" w:color="auto" w:fill="FFFFFF"/>
        </w:rPr>
        <w:t>] [</w:t>
      </w:r>
      <w:hyperlink r:id="rId115" w:history="1">
        <w:r>
          <w:rPr>
            <w:rStyle w:val="Hyperlink"/>
            <w:color w:val="376FAA"/>
            <w:sz w:val="22"/>
            <w:szCs w:val="22"/>
            <w:shd w:val="clear" w:color="auto" w:fill="FFFFFF"/>
          </w:rPr>
          <w:t>Google Scholar</w:t>
        </w:r>
      </w:hyperlink>
      <w:r>
        <w:rPr>
          <w:color w:val="303030"/>
          <w:sz w:val="22"/>
          <w:szCs w:val="22"/>
          <w:shd w:val="clear" w:color="auto" w:fill="FFFFFF"/>
        </w:rPr>
        <w:t>]</w:t>
      </w:r>
    </w:p>
    <w:p w14:paraId="2BDCC48E"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Peiffer-Smadja N, Dellière S, Rodriguez C, Birgand G, Lescure FX, Fourati S, et al. Machine learning in the clinical microbiology laboratory: has the time come for routine practice? </w:t>
      </w:r>
      <w:r>
        <w:rPr>
          <w:i/>
          <w:iCs/>
          <w:color w:val="303030"/>
          <w:sz w:val="22"/>
          <w:szCs w:val="22"/>
          <w:shd w:val="clear" w:color="auto" w:fill="FFFFFF"/>
        </w:rPr>
        <w:t xml:space="preserve">Clin Microbiol Infect. </w:t>
      </w:r>
      <w:r>
        <w:rPr>
          <w:color w:val="303030"/>
          <w:sz w:val="22"/>
          <w:szCs w:val="22"/>
          <w:shd w:val="clear" w:color="auto" w:fill="FFFFFF"/>
        </w:rPr>
        <w:t>2020;</w:t>
      </w:r>
      <w:r>
        <w:rPr>
          <w:b/>
          <w:bCs/>
          <w:color w:val="303030"/>
          <w:sz w:val="22"/>
          <w:szCs w:val="22"/>
          <w:shd w:val="clear" w:color="auto" w:fill="FFFFFF"/>
        </w:rPr>
        <w:t>26</w:t>
      </w:r>
      <w:r>
        <w:rPr>
          <w:color w:val="303030"/>
          <w:sz w:val="22"/>
          <w:szCs w:val="22"/>
          <w:shd w:val="clear" w:color="auto" w:fill="FFFFFF"/>
        </w:rPr>
        <w:t>(10):1300–9. doi: 10.1016/j.cmi.2020.02.006. [</w:t>
      </w:r>
      <w:hyperlink r:id="rId116" w:history="1">
        <w:r>
          <w:rPr>
            <w:rStyle w:val="Hyperlink"/>
            <w:color w:val="376FAA"/>
            <w:sz w:val="22"/>
            <w:szCs w:val="22"/>
            <w:shd w:val="clear" w:color="auto" w:fill="FFFFFF"/>
          </w:rPr>
          <w:t>PubMed</w:t>
        </w:r>
      </w:hyperlink>
      <w:r>
        <w:rPr>
          <w:color w:val="303030"/>
          <w:sz w:val="22"/>
          <w:szCs w:val="22"/>
          <w:shd w:val="clear" w:color="auto" w:fill="FFFFFF"/>
        </w:rPr>
        <w:t>] [</w:t>
      </w:r>
      <w:hyperlink r:id="rId117" w:history="1">
        <w:r>
          <w:rPr>
            <w:rStyle w:val="Hyperlink"/>
            <w:color w:val="376FAA"/>
            <w:sz w:val="22"/>
            <w:szCs w:val="22"/>
            <w:shd w:val="clear" w:color="auto" w:fill="FFFFFF"/>
          </w:rPr>
          <w:t>CrossRef</w:t>
        </w:r>
      </w:hyperlink>
      <w:r>
        <w:rPr>
          <w:color w:val="303030"/>
          <w:sz w:val="22"/>
          <w:szCs w:val="22"/>
          <w:shd w:val="clear" w:color="auto" w:fill="FFFFFF"/>
        </w:rPr>
        <w:t>] [</w:t>
      </w:r>
      <w:hyperlink r:id="rId118" w:history="1">
        <w:r>
          <w:rPr>
            <w:rStyle w:val="Hyperlink"/>
            <w:color w:val="376FAA"/>
            <w:sz w:val="22"/>
            <w:szCs w:val="22"/>
            <w:shd w:val="clear" w:color="auto" w:fill="FFFFFF"/>
          </w:rPr>
          <w:t>Google Scholar</w:t>
        </w:r>
      </w:hyperlink>
      <w:r>
        <w:rPr>
          <w:color w:val="303030"/>
          <w:sz w:val="22"/>
          <w:szCs w:val="22"/>
          <w:shd w:val="clear" w:color="auto" w:fill="FFFFFF"/>
        </w:rPr>
        <w:t>]</w:t>
      </w:r>
    </w:p>
    <w:p w14:paraId="4F6D57E6"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Panch T, Szolovits P, Atun R. Artificial Intelligence, Machine Learning and Health Systems. J Global Health. 2018;8(2). 10.7189/jogh.08.020303. [</w:t>
      </w:r>
      <w:hyperlink r:id="rId119"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20" w:history="1">
        <w:r>
          <w:rPr>
            <w:rStyle w:val="Hyperlink"/>
            <w:color w:val="376FAA"/>
            <w:sz w:val="22"/>
            <w:szCs w:val="22"/>
            <w:shd w:val="clear" w:color="auto" w:fill="FFFFFF"/>
          </w:rPr>
          <w:t>PubMed</w:t>
        </w:r>
      </w:hyperlink>
      <w:r>
        <w:rPr>
          <w:color w:val="303030"/>
          <w:sz w:val="22"/>
          <w:szCs w:val="22"/>
          <w:shd w:val="clear" w:color="auto" w:fill="FFFFFF"/>
        </w:rPr>
        <w:t>]</w:t>
      </w:r>
    </w:p>
    <w:p w14:paraId="30D1E401"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Berlyand Y, Raja AS, Dorner SC, Prabhakar AM, Sonis JD, Gottumukkala RV, et al. How artificial intelligence could transform emergency department operations. </w:t>
      </w:r>
      <w:r>
        <w:rPr>
          <w:i/>
          <w:iCs/>
          <w:color w:val="303030"/>
          <w:sz w:val="22"/>
          <w:szCs w:val="22"/>
          <w:shd w:val="clear" w:color="auto" w:fill="FFFFFF"/>
        </w:rPr>
        <w:t xml:space="preserve">Am J Emerg Med. </w:t>
      </w:r>
      <w:r>
        <w:rPr>
          <w:color w:val="303030"/>
          <w:sz w:val="22"/>
          <w:szCs w:val="22"/>
          <w:shd w:val="clear" w:color="auto" w:fill="FFFFFF"/>
        </w:rPr>
        <w:t>2018;</w:t>
      </w:r>
      <w:r>
        <w:rPr>
          <w:b/>
          <w:bCs/>
          <w:color w:val="303030"/>
          <w:sz w:val="22"/>
          <w:szCs w:val="22"/>
          <w:shd w:val="clear" w:color="auto" w:fill="FFFFFF"/>
        </w:rPr>
        <w:t>36</w:t>
      </w:r>
      <w:r>
        <w:rPr>
          <w:color w:val="303030"/>
          <w:sz w:val="22"/>
          <w:szCs w:val="22"/>
          <w:shd w:val="clear" w:color="auto" w:fill="FFFFFF"/>
        </w:rPr>
        <w:t>(8):1515–7. doi: 10.1016/j.ajem.2018.01.017. [</w:t>
      </w:r>
      <w:hyperlink r:id="rId121" w:history="1">
        <w:r>
          <w:rPr>
            <w:rStyle w:val="Hyperlink"/>
            <w:color w:val="376FAA"/>
            <w:sz w:val="22"/>
            <w:szCs w:val="22"/>
            <w:shd w:val="clear" w:color="auto" w:fill="FFFFFF"/>
          </w:rPr>
          <w:t>PubMed</w:t>
        </w:r>
      </w:hyperlink>
      <w:r>
        <w:rPr>
          <w:color w:val="303030"/>
          <w:sz w:val="22"/>
          <w:szCs w:val="22"/>
          <w:shd w:val="clear" w:color="auto" w:fill="FFFFFF"/>
        </w:rPr>
        <w:t>] [</w:t>
      </w:r>
      <w:hyperlink r:id="rId122" w:history="1">
        <w:r>
          <w:rPr>
            <w:rStyle w:val="Hyperlink"/>
            <w:color w:val="376FAA"/>
            <w:sz w:val="22"/>
            <w:szCs w:val="22"/>
            <w:shd w:val="clear" w:color="auto" w:fill="FFFFFF"/>
          </w:rPr>
          <w:t>CrossRef</w:t>
        </w:r>
      </w:hyperlink>
      <w:r>
        <w:rPr>
          <w:color w:val="303030"/>
          <w:sz w:val="22"/>
          <w:szCs w:val="22"/>
          <w:shd w:val="clear" w:color="auto" w:fill="FFFFFF"/>
        </w:rPr>
        <w:t>] [</w:t>
      </w:r>
      <w:hyperlink r:id="rId123" w:history="1">
        <w:r>
          <w:rPr>
            <w:rStyle w:val="Hyperlink"/>
            <w:color w:val="376FAA"/>
            <w:sz w:val="22"/>
            <w:szCs w:val="22"/>
            <w:shd w:val="clear" w:color="auto" w:fill="FFFFFF"/>
          </w:rPr>
          <w:t>Google Scholar</w:t>
        </w:r>
      </w:hyperlink>
      <w:r>
        <w:rPr>
          <w:color w:val="303030"/>
          <w:sz w:val="22"/>
          <w:szCs w:val="22"/>
          <w:shd w:val="clear" w:color="auto" w:fill="FFFFFF"/>
        </w:rPr>
        <w:t>]</w:t>
      </w:r>
    </w:p>
    <w:p w14:paraId="7F24BED8"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Matheny ME, Whicher D, Thadaney Israni S. Artificial Intelligence in Health Care: A Report from the National Academy of Medicine. </w:t>
      </w:r>
      <w:r>
        <w:rPr>
          <w:i/>
          <w:iCs/>
          <w:color w:val="303030"/>
          <w:sz w:val="22"/>
          <w:szCs w:val="22"/>
          <w:shd w:val="clear" w:color="auto" w:fill="FFFFFF"/>
        </w:rPr>
        <w:t xml:space="preserve">JAMA. </w:t>
      </w:r>
      <w:r>
        <w:rPr>
          <w:color w:val="303030"/>
          <w:sz w:val="22"/>
          <w:szCs w:val="22"/>
          <w:shd w:val="clear" w:color="auto" w:fill="FFFFFF"/>
        </w:rPr>
        <w:t>2020;</w:t>
      </w:r>
      <w:r>
        <w:rPr>
          <w:b/>
          <w:bCs/>
          <w:color w:val="303030"/>
          <w:sz w:val="22"/>
          <w:szCs w:val="22"/>
          <w:shd w:val="clear" w:color="auto" w:fill="FFFFFF"/>
        </w:rPr>
        <w:t>323</w:t>
      </w:r>
      <w:r>
        <w:rPr>
          <w:color w:val="303030"/>
          <w:sz w:val="22"/>
          <w:szCs w:val="22"/>
          <w:shd w:val="clear" w:color="auto" w:fill="FFFFFF"/>
        </w:rPr>
        <w:t>(6):509–10. doi: 10.1001/jama.2019.21579. [</w:t>
      </w:r>
      <w:hyperlink r:id="rId124" w:history="1">
        <w:r>
          <w:rPr>
            <w:rStyle w:val="Hyperlink"/>
            <w:color w:val="376FAA"/>
            <w:sz w:val="22"/>
            <w:szCs w:val="22"/>
            <w:shd w:val="clear" w:color="auto" w:fill="FFFFFF"/>
          </w:rPr>
          <w:t>PubMed</w:t>
        </w:r>
      </w:hyperlink>
      <w:r>
        <w:rPr>
          <w:color w:val="303030"/>
          <w:sz w:val="22"/>
          <w:szCs w:val="22"/>
          <w:shd w:val="clear" w:color="auto" w:fill="FFFFFF"/>
        </w:rPr>
        <w:t>] [</w:t>
      </w:r>
      <w:hyperlink r:id="rId125" w:history="1">
        <w:r>
          <w:rPr>
            <w:rStyle w:val="Hyperlink"/>
            <w:color w:val="376FAA"/>
            <w:sz w:val="22"/>
            <w:szCs w:val="22"/>
            <w:shd w:val="clear" w:color="auto" w:fill="FFFFFF"/>
          </w:rPr>
          <w:t>CrossRef</w:t>
        </w:r>
      </w:hyperlink>
      <w:r>
        <w:rPr>
          <w:color w:val="303030"/>
          <w:sz w:val="22"/>
          <w:szCs w:val="22"/>
          <w:shd w:val="clear" w:color="auto" w:fill="FFFFFF"/>
        </w:rPr>
        <w:t>] [</w:t>
      </w:r>
      <w:hyperlink r:id="rId126" w:history="1">
        <w:r>
          <w:rPr>
            <w:rStyle w:val="Hyperlink"/>
            <w:color w:val="376FAA"/>
            <w:sz w:val="22"/>
            <w:szCs w:val="22"/>
            <w:shd w:val="clear" w:color="auto" w:fill="FFFFFF"/>
          </w:rPr>
          <w:t>Google Scholar</w:t>
        </w:r>
      </w:hyperlink>
      <w:r>
        <w:rPr>
          <w:color w:val="303030"/>
          <w:sz w:val="22"/>
          <w:szCs w:val="22"/>
          <w:shd w:val="clear" w:color="auto" w:fill="FFFFFF"/>
        </w:rPr>
        <w:t>]</w:t>
      </w:r>
    </w:p>
    <w:p w14:paraId="3FBA656C"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hyperlink r:id="rId127" w:history="1">
        <w:r>
          <w:rPr>
            <w:rStyle w:val="Hyperlink"/>
            <w:color w:val="1155CC"/>
            <w:sz w:val="22"/>
            <w:szCs w:val="22"/>
            <w:shd w:val="clear" w:color="auto" w:fill="FFFFFF"/>
          </w:rPr>
          <w:t>https://www.ncbi.nlm.nih.gov/pmc/articles/PMC10517477/</w:t>
        </w:r>
      </w:hyperlink>
    </w:p>
    <w:p w14:paraId="6CD1AAEF"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Buch VH, Ahmed I, Maruthappu M. Artificial intelligence in medicine: current trends and future possibilities. </w:t>
      </w:r>
      <w:r>
        <w:rPr>
          <w:i/>
          <w:iCs/>
          <w:color w:val="303030"/>
          <w:sz w:val="22"/>
          <w:szCs w:val="22"/>
          <w:shd w:val="clear" w:color="auto" w:fill="FFFFFF"/>
        </w:rPr>
        <w:t xml:space="preserve">Br J Gen Pract. </w:t>
      </w:r>
      <w:r>
        <w:rPr>
          <w:color w:val="303030"/>
          <w:sz w:val="22"/>
          <w:szCs w:val="22"/>
          <w:shd w:val="clear" w:color="auto" w:fill="FFFFFF"/>
        </w:rPr>
        <w:t xml:space="preserve">2018; </w:t>
      </w:r>
      <w:r>
        <w:rPr>
          <w:b/>
          <w:bCs/>
          <w:color w:val="303030"/>
          <w:sz w:val="22"/>
          <w:szCs w:val="22"/>
          <w:shd w:val="clear" w:color="auto" w:fill="FFFFFF"/>
        </w:rPr>
        <w:t>68</w:t>
      </w:r>
      <w:r>
        <w:rPr>
          <w:color w:val="303030"/>
          <w:sz w:val="22"/>
          <w:szCs w:val="22"/>
          <w:shd w:val="clear" w:color="auto" w:fill="FFFFFF"/>
        </w:rPr>
        <w:t>(668):143–4. doi: 10.3399/bjgp18X695213. [</w:t>
      </w:r>
      <w:hyperlink r:id="rId128"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29" w:history="1">
        <w:r>
          <w:rPr>
            <w:rStyle w:val="Hyperlink"/>
            <w:color w:val="376FAA"/>
            <w:sz w:val="22"/>
            <w:szCs w:val="22"/>
            <w:shd w:val="clear" w:color="auto" w:fill="FFFFFF"/>
          </w:rPr>
          <w:t>PubMed</w:t>
        </w:r>
      </w:hyperlink>
      <w:r>
        <w:rPr>
          <w:color w:val="303030"/>
          <w:sz w:val="22"/>
          <w:szCs w:val="22"/>
          <w:shd w:val="clear" w:color="auto" w:fill="FFFFFF"/>
        </w:rPr>
        <w:t>] [</w:t>
      </w:r>
      <w:hyperlink r:id="rId130" w:history="1">
        <w:r>
          <w:rPr>
            <w:rStyle w:val="Hyperlink"/>
            <w:color w:val="376FAA"/>
            <w:sz w:val="22"/>
            <w:szCs w:val="22"/>
            <w:shd w:val="clear" w:color="auto" w:fill="FFFFFF"/>
          </w:rPr>
          <w:t>CrossRef</w:t>
        </w:r>
      </w:hyperlink>
      <w:r>
        <w:rPr>
          <w:color w:val="303030"/>
          <w:sz w:val="22"/>
          <w:szCs w:val="22"/>
          <w:shd w:val="clear" w:color="auto" w:fill="FFFFFF"/>
        </w:rPr>
        <w:t>] [</w:t>
      </w:r>
      <w:hyperlink r:id="rId131" w:history="1">
        <w:r>
          <w:rPr>
            <w:rStyle w:val="Hyperlink"/>
            <w:color w:val="376FAA"/>
            <w:sz w:val="22"/>
            <w:szCs w:val="22"/>
            <w:shd w:val="clear" w:color="auto" w:fill="FFFFFF"/>
          </w:rPr>
          <w:t>Google Scholar</w:t>
        </w:r>
      </w:hyperlink>
      <w:r>
        <w:rPr>
          <w:color w:val="303030"/>
          <w:sz w:val="22"/>
          <w:szCs w:val="22"/>
          <w:shd w:val="clear" w:color="auto" w:fill="FFFFFF"/>
        </w:rPr>
        <w:t>]</w:t>
      </w:r>
    </w:p>
    <w:p w14:paraId="429796B3"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Curtis RG, Bartel B, Ferguson T, Blake HT, Northcott C, Virgara R, et al. Improving user experience of virtual Health Assistants: scoping review. </w:t>
      </w:r>
      <w:r>
        <w:rPr>
          <w:i/>
          <w:iCs/>
          <w:color w:val="303030"/>
          <w:sz w:val="22"/>
          <w:szCs w:val="22"/>
          <w:shd w:val="clear" w:color="auto" w:fill="FFFFFF"/>
        </w:rPr>
        <w:t xml:space="preserve">J Med Internet Res. </w:t>
      </w:r>
      <w:r>
        <w:rPr>
          <w:color w:val="303030"/>
          <w:sz w:val="22"/>
          <w:szCs w:val="22"/>
          <w:shd w:val="clear" w:color="auto" w:fill="FFFFFF"/>
        </w:rPr>
        <w:t>2021;</w:t>
      </w:r>
      <w:r>
        <w:rPr>
          <w:b/>
          <w:bCs/>
          <w:color w:val="303030"/>
          <w:sz w:val="22"/>
          <w:szCs w:val="22"/>
          <w:shd w:val="clear" w:color="auto" w:fill="FFFFFF"/>
        </w:rPr>
        <w:t>23</w:t>
      </w:r>
      <w:r>
        <w:rPr>
          <w:color w:val="303030"/>
          <w:sz w:val="22"/>
          <w:szCs w:val="22"/>
          <w:shd w:val="clear" w:color="auto" w:fill="FFFFFF"/>
        </w:rPr>
        <w:t>(12):e31737. doi: 10.2196/31737. [</w:t>
      </w:r>
      <w:hyperlink r:id="rId132"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33" w:history="1">
        <w:r>
          <w:rPr>
            <w:rStyle w:val="Hyperlink"/>
            <w:color w:val="376FAA"/>
            <w:sz w:val="22"/>
            <w:szCs w:val="22"/>
            <w:shd w:val="clear" w:color="auto" w:fill="FFFFFF"/>
          </w:rPr>
          <w:t>PubMed</w:t>
        </w:r>
      </w:hyperlink>
      <w:r>
        <w:rPr>
          <w:color w:val="303030"/>
          <w:sz w:val="22"/>
          <w:szCs w:val="22"/>
          <w:shd w:val="clear" w:color="auto" w:fill="FFFFFF"/>
        </w:rPr>
        <w:t>] [</w:t>
      </w:r>
      <w:hyperlink r:id="rId134" w:history="1">
        <w:r>
          <w:rPr>
            <w:rStyle w:val="Hyperlink"/>
            <w:color w:val="376FAA"/>
            <w:sz w:val="22"/>
            <w:szCs w:val="22"/>
            <w:shd w:val="clear" w:color="auto" w:fill="FFFFFF"/>
          </w:rPr>
          <w:t>CrossRef</w:t>
        </w:r>
      </w:hyperlink>
      <w:r>
        <w:rPr>
          <w:color w:val="303030"/>
          <w:sz w:val="22"/>
          <w:szCs w:val="22"/>
          <w:shd w:val="clear" w:color="auto" w:fill="FFFFFF"/>
        </w:rPr>
        <w:t>] [</w:t>
      </w:r>
      <w:hyperlink r:id="rId135" w:history="1">
        <w:r>
          <w:rPr>
            <w:rStyle w:val="Hyperlink"/>
            <w:color w:val="376FAA"/>
            <w:sz w:val="22"/>
            <w:szCs w:val="22"/>
            <w:shd w:val="clear" w:color="auto" w:fill="FFFFFF"/>
          </w:rPr>
          <w:t>Google Scholar</w:t>
        </w:r>
      </w:hyperlink>
      <w:r>
        <w:rPr>
          <w:color w:val="303030"/>
          <w:sz w:val="22"/>
          <w:szCs w:val="22"/>
          <w:shd w:val="clear" w:color="auto" w:fill="FFFFFF"/>
        </w:rPr>
        <w:t>]</w:t>
      </w:r>
    </w:p>
    <w:p w14:paraId="4C7D1EE1"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Ghosh PK, Jain P, Wankhede S, Preethi M, Kannan MK. Virtual nursing Assistant. </w:t>
      </w:r>
      <w:r>
        <w:rPr>
          <w:i/>
          <w:iCs/>
          <w:color w:val="303030"/>
          <w:sz w:val="22"/>
          <w:szCs w:val="22"/>
          <w:shd w:val="clear" w:color="auto" w:fill="FFFFFF"/>
        </w:rPr>
        <w:t xml:space="preserve">J Geog Sci. </w:t>
      </w:r>
      <w:r>
        <w:rPr>
          <w:color w:val="303030"/>
          <w:sz w:val="22"/>
          <w:szCs w:val="22"/>
          <w:shd w:val="clear" w:color="auto" w:fill="FFFFFF"/>
        </w:rPr>
        <w:t>2021;</w:t>
      </w:r>
      <w:r>
        <w:rPr>
          <w:b/>
          <w:bCs/>
          <w:color w:val="303030"/>
          <w:sz w:val="22"/>
          <w:szCs w:val="22"/>
          <w:shd w:val="clear" w:color="auto" w:fill="FFFFFF"/>
        </w:rPr>
        <w:t>8</w:t>
      </w:r>
      <w:r>
        <w:rPr>
          <w:color w:val="303030"/>
          <w:sz w:val="22"/>
          <w:szCs w:val="22"/>
          <w:shd w:val="clear" w:color="auto" w:fill="FFFFFF"/>
        </w:rPr>
        <w:t>:279–85. [</w:t>
      </w:r>
      <w:hyperlink r:id="rId136" w:history="1">
        <w:r>
          <w:rPr>
            <w:rStyle w:val="Hyperlink"/>
            <w:color w:val="376FAA"/>
            <w:sz w:val="22"/>
            <w:szCs w:val="22"/>
            <w:shd w:val="clear" w:color="auto" w:fill="FFFFFF"/>
          </w:rPr>
          <w:t>Google Scholar</w:t>
        </w:r>
      </w:hyperlink>
      <w:r>
        <w:rPr>
          <w:color w:val="303030"/>
          <w:sz w:val="22"/>
          <w:szCs w:val="22"/>
          <w:shd w:val="clear" w:color="auto" w:fill="FFFFFF"/>
        </w:rPr>
        <w:t>]</w:t>
      </w:r>
    </w:p>
    <w:p w14:paraId="77166D02"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Burgess M. The NHS is trialing an AI chatbot to answer your medical questions. Wired. 2017. Jan 5, </w:t>
      </w:r>
      <w:hyperlink r:id="rId137" w:history="1">
        <w:r>
          <w:rPr>
            <w:rStyle w:val="Hyperlink"/>
            <w:color w:val="376FAA"/>
            <w:sz w:val="22"/>
            <w:szCs w:val="22"/>
            <w:shd w:val="clear" w:color="auto" w:fill="FFFFFF"/>
          </w:rPr>
          <w:t>http://www.wired.co.uk/article/babylon-nhs-chatbot-app</w:t>
        </w:r>
      </w:hyperlink>
      <w:r>
        <w:rPr>
          <w:color w:val="303030"/>
          <w:sz w:val="22"/>
          <w:szCs w:val="22"/>
          <w:shd w:val="clear" w:color="auto" w:fill="FFFFFF"/>
        </w:rPr>
        <w:t>. Accessed 20 June 2023.</w:t>
      </w:r>
    </w:p>
    <w:p w14:paraId="3260ECAC"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Pavel Jiřík. Inspiring Applications of Digital Virtual Assistants in Healthcare. July 22., 2022. </w:t>
      </w:r>
      <w:hyperlink r:id="rId138" w:history="1">
        <w:r>
          <w:rPr>
            <w:rStyle w:val="Hyperlink"/>
            <w:color w:val="376FAA"/>
            <w:sz w:val="22"/>
            <w:szCs w:val="22"/>
            <w:shd w:val="clear" w:color="auto" w:fill="FFFFFF"/>
          </w:rPr>
          <w:t>https://www.phonexia.com/blog/inspiring-applications-of-digital-virtual-assistants-in-healthcare/</w:t>
        </w:r>
      </w:hyperlink>
      <w:r>
        <w:rPr>
          <w:color w:val="303030"/>
          <w:sz w:val="22"/>
          <w:szCs w:val="22"/>
          <w:shd w:val="clear" w:color="auto" w:fill="FFFFFF"/>
        </w:rPr>
        <w:t>. Accessed 20 June 2023.</w:t>
      </w:r>
    </w:p>
    <w:p w14:paraId="4B646191"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Kim JW, Jones KL, D’Angelo E. How to prepare prospective psychiatrists in the era of Artificial Intelligence. </w:t>
      </w:r>
      <w:r>
        <w:rPr>
          <w:i/>
          <w:iCs/>
          <w:color w:val="303030"/>
          <w:sz w:val="22"/>
          <w:szCs w:val="22"/>
          <w:shd w:val="clear" w:color="auto" w:fill="FFFFFF"/>
        </w:rPr>
        <w:t xml:space="preserve">Acad Psychiatry. </w:t>
      </w:r>
      <w:r>
        <w:rPr>
          <w:color w:val="303030"/>
          <w:sz w:val="22"/>
          <w:szCs w:val="22"/>
          <w:shd w:val="clear" w:color="auto" w:fill="FFFFFF"/>
        </w:rPr>
        <w:t xml:space="preserve">2019; </w:t>
      </w:r>
      <w:r>
        <w:rPr>
          <w:b/>
          <w:bCs/>
          <w:color w:val="303030"/>
          <w:sz w:val="22"/>
          <w:szCs w:val="22"/>
          <w:shd w:val="clear" w:color="auto" w:fill="FFFFFF"/>
        </w:rPr>
        <w:t>43</w:t>
      </w:r>
      <w:r>
        <w:rPr>
          <w:color w:val="303030"/>
          <w:sz w:val="22"/>
          <w:szCs w:val="22"/>
          <w:shd w:val="clear" w:color="auto" w:fill="FFFFFF"/>
        </w:rPr>
        <w:t>(3):337–9. doi: 10.1007/s40596-019-01025-x. [</w:t>
      </w:r>
      <w:hyperlink r:id="rId139" w:history="1">
        <w:r>
          <w:rPr>
            <w:rStyle w:val="Hyperlink"/>
            <w:color w:val="376FAA"/>
            <w:sz w:val="22"/>
            <w:szCs w:val="22"/>
            <w:shd w:val="clear" w:color="auto" w:fill="FFFFFF"/>
          </w:rPr>
          <w:t>PubMed</w:t>
        </w:r>
      </w:hyperlink>
      <w:r>
        <w:rPr>
          <w:color w:val="303030"/>
          <w:sz w:val="22"/>
          <w:szCs w:val="22"/>
          <w:shd w:val="clear" w:color="auto" w:fill="FFFFFF"/>
        </w:rPr>
        <w:t>] [</w:t>
      </w:r>
      <w:hyperlink r:id="rId140" w:history="1">
        <w:r>
          <w:rPr>
            <w:rStyle w:val="Hyperlink"/>
            <w:color w:val="376FAA"/>
            <w:sz w:val="22"/>
            <w:szCs w:val="22"/>
            <w:shd w:val="clear" w:color="auto" w:fill="FFFFFF"/>
          </w:rPr>
          <w:t>CrossRef</w:t>
        </w:r>
      </w:hyperlink>
      <w:r>
        <w:rPr>
          <w:color w:val="303030"/>
          <w:sz w:val="22"/>
          <w:szCs w:val="22"/>
          <w:shd w:val="clear" w:color="auto" w:fill="FFFFFF"/>
        </w:rPr>
        <w:t>] [</w:t>
      </w:r>
      <w:hyperlink r:id="rId141" w:history="1">
        <w:r>
          <w:rPr>
            <w:rStyle w:val="Hyperlink"/>
            <w:color w:val="376FAA"/>
            <w:sz w:val="22"/>
            <w:szCs w:val="22"/>
            <w:shd w:val="clear" w:color="auto" w:fill="FFFFFF"/>
          </w:rPr>
          <w:t>Google Scholar</w:t>
        </w:r>
      </w:hyperlink>
      <w:r>
        <w:rPr>
          <w:color w:val="303030"/>
          <w:sz w:val="22"/>
          <w:szCs w:val="22"/>
          <w:shd w:val="clear" w:color="auto" w:fill="FFFFFF"/>
        </w:rPr>
        <w:t>]</w:t>
      </w:r>
    </w:p>
    <w:p w14:paraId="64FFE4C5" w14:textId="77777777" w:rsidR="000C1C96" w:rsidRDefault="000C1C96" w:rsidP="000C1C96">
      <w:pPr>
        <w:pStyle w:val="NormalWeb"/>
        <w:numPr>
          <w:ilvl w:val="0"/>
          <w:numId w:val="9"/>
        </w:numPr>
        <w:spacing w:before="0" w:beforeAutospacing="0" w:after="0" w:afterAutospacing="0"/>
        <w:textAlignment w:val="baseline"/>
        <w:rPr>
          <w:color w:val="000000"/>
          <w:sz w:val="22"/>
          <w:szCs w:val="22"/>
        </w:rPr>
      </w:pPr>
      <w:r>
        <w:rPr>
          <w:color w:val="303030"/>
          <w:sz w:val="22"/>
          <w:szCs w:val="22"/>
          <w:shd w:val="clear" w:color="auto" w:fill="FFFFFF"/>
        </w:rPr>
        <w:t xml:space="preserve">Graham S, Depp C, Lee EE, Nebeker C, Tu X, Kim HC, et al. Artificial Intelligence for Mental Health and Mental Illnesses: an overview. </w:t>
      </w:r>
      <w:r>
        <w:rPr>
          <w:i/>
          <w:iCs/>
          <w:color w:val="303030"/>
          <w:sz w:val="22"/>
          <w:szCs w:val="22"/>
          <w:shd w:val="clear" w:color="auto" w:fill="FFFFFF"/>
        </w:rPr>
        <w:t xml:space="preserve">Curr Psychiatry Rep. </w:t>
      </w:r>
      <w:r>
        <w:rPr>
          <w:color w:val="303030"/>
          <w:sz w:val="22"/>
          <w:szCs w:val="22"/>
          <w:shd w:val="clear" w:color="auto" w:fill="FFFFFF"/>
        </w:rPr>
        <w:t xml:space="preserve">2019; </w:t>
      </w:r>
      <w:r>
        <w:rPr>
          <w:b/>
          <w:bCs/>
          <w:color w:val="303030"/>
          <w:sz w:val="22"/>
          <w:szCs w:val="22"/>
          <w:shd w:val="clear" w:color="auto" w:fill="FFFFFF"/>
        </w:rPr>
        <w:t>21</w:t>
      </w:r>
      <w:r>
        <w:rPr>
          <w:color w:val="303030"/>
          <w:sz w:val="22"/>
          <w:szCs w:val="22"/>
          <w:shd w:val="clear" w:color="auto" w:fill="FFFFFF"/>
        </w:rPr>
        <w:t>(11):116. doi: 10.1007/s11920-019-1094-0. [</w:t>
      </w:r>
      <w:hyperlink r:id="rId142"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43" w:history="1">
        <w:r>
          <w:rPr>
            <w:rStyle w:val="Hyperlink"/>
            <w:color w:val="376FAA"/>
            <w:sz w:val="22"/>
            <w:szCs w:val="22"/>
            <w:shd w:val="clear" w:color="auto" w:fill="FFFFFF"/>
          </w:rPr>
          <w:t>PubMed</w:t>
        </w:r>
      </w:hyperlink>
      <w:r>
        <w:rPr>
          <w:color w:val="303030"/>
          <w:sz w:val="22"/>
          <w:szCs w:val="22"/>
          <w:shd w:val="clear" w:color="auto" w:fill="FFFFFF"/>
        </w:rPr>
        <w:t>] [</w:t>
      </w:r>
      <w:hyperlink r:id="rId144" w:history="1">
        <w:r>
          <w:rPr>
            <w:rStyle w:val="Hyperlink"/>
            <w:color w:val="376FAA"/>
            <w:sz w:val="22"/>
            <w:szCs w:val="22"/>
            <w:shd w:val="clear" w:color="auto" w:fill="FFFFFF"/>
          </w:rPr>
          <w:t>CrossRef</w:t>
        </w:r>
      </w:hyperlink>
      <w:r>
        <w:rPr>
          <w:color w:val="303030"/>
          <w:sz w:val="22"/>
          <w:szCs w:val="22"/>
          <w:shd w:val="clear" w:color="auto" w:fill="FFFFFF"/>
        </w:rPr>
        <w:t>] [</w:t>
      </w:r>
      <w:hyperlink r:id="rId145" w:history="1">
        <w:r>
          <w:rPr>
            <w:rStyle w:val="Hyperlink"/>
            <w:color w:val="376FAA"/>
            <w:sz w:val="22"/>
            <w:szCs w:val="22"/>
            <w:shd w:val="clear" w:color="auto" w:fill="FFFFFF"/>
          </w:rPr>
          <w:t>Google Scholar</w:t>
        </w:r>
      </w:hyperlink>
      <w:r>
        <w:rPr>
          <w:color w:val="303030"/>
          <w:sz w:val="22"/>
          <w:szCs w:val="22"/>
          <w:shd w:val="clear" w:color="auto" w:fill="FFFFFF"/>
        </w:rPr>
        <w:t>]</w:t>
      </w:r>
    </w:p>
    <w:p w14:paraId="47F84563"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lastRenderedPageBreak/>
        <w:t xml:space="preserve">Fitzpatrick KK, Darcy A, Vierhile M. Delivering cognitive behavior therapy to young adults with symptoms of depression and anxiety using a fully automated conversational agent (woebot): a randomized controlled trial. </w:t>
      </w:r>
      <w:r>
        <w:rPr>
          <w:i/>
          <w:iCs/>
          <w:color w:val="303030"/>
          <w:sz w:val="22"/>
          <w:szCs w:val="22"/>
          <w:shd w:val="clear" w:color="auto" w:fill="FFFFFF"/>
        </w:rPr>
        <w:t xml:space="preserve">JMIR Mental Health. </w:t>
      </w:r>
      <w:r>
        <w:rPr>
          <w:color w:val="303030"/>
          <w:sz w:val="22"/>
          <w:szCs w:val="22"/>
          <w:shd w:val="clear" w:color="auto" w:fill="FFFFFF"/>
        </w:rPr>
        <w:t xml:space="preserve">2017; </w:t>
      </w:r>
      <w:r>
        <w:rPr>
          <w:b/>
          <w:bCs/>
          <w:color w:val="303030"/>
          <w:sz w:val="22"/>
          <w:szCs w:val="22"/>
          <w:shd w:val="clear" w:color="auto" w:fill="FFFFFF"/>
        </w:rPr>
        <w:t>4</w:t>
      </w:r>
      <w:r>
        <w:rPr>
          <w:color w:val="303030"/>
          <w:sz w:val="22"/>
          <w:szCs w:val="22"/>
          <w:shd w:val="clear" w:color="auto" w:fill="FFFFFF"/>
        </w:rPr>
        <w:t>(2):e19. doi: 10.2196/mental.7785. [</w:t>
      </w:r>
      <w:hyperlink r:id="rId146"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47" w:history="1">
        <w:r>
          <w:rPr>
            <w:rStyle w:val="Hyperlink"/>
            <w:color w:val="376FAA"/>
            <w:sz w:val="22"/>
            <w:szCs w:val="22"/>
            <w:shd w:val="clear" w:color="auto" w:fill="FFFFFF"/>
          </w:rPr>
          <w:t>PubMed</w:t>
        </w:r>
      </w:hyperlink>
      <w:r>
        <w:rPr>
          <w:color w:val="303030"/>
          <w:sz w:val="22"/>
          <w:szCs w:val="22"/>
          <w:shd w:val="clear" w:color="auto" w:fill="FFFFFF"/>
        </w:rPr>
        <w:t>] [</w:t>
      </w:r>
      <w:hyperlink r:id="rId148" w:history="1">
        <w:r>
          <w:rPr>
            <w:rStyle w:val="Hyperlink"/>
            <w:color w:val="376FAA"/>
            <w:sz w:val="22"/>
            <w:szCs w:val="22"/>
            <w:shd w:val="clear" w:color="auto" w:fill="FFFFFF"/>
          </w:rPr>
          <w:t>CrossRef</w:t>
        </w:r>
      </w:hyperlink>
      <w:r>
        <w:rPr>
          <w:color w:val="303030"/>
          <w:sz w:val="22"/>
          <w:szCs w:val="22"/>
          <w:shd w:val="clear" w:color="auto" w:fill="FFFFFF"/>
        </w:rPr>
        <w:t>] [</w:t>
      </w:r>
      <w:hyperlink r:id="rId149" w:history="1">
        <w:r>
          <w:rPr>
            <w:rStyle w:val="Hyperlink"/>
            <w:color w:val="376FAA"/>
            <w:sz w:val="22"/>
            <w:szCs w:val="22"/>
            <w:shd w:val="clear" w:color="auto" w:fill="FFFFFF"/>
          </w:rPr>
          <w:t>Google Scholar</w:t>
        </w:r>
      </w:hyperlink>
      <w:r>
        <w:rPr>
          <w:color w:val="303030"/>
          <w:sz w:val="22"/>
          <w:szCs w:val="22"/>
          <w:shd w:val="clear" w:color="auto" w:fill="FFFFFF"/>
        </w:rPr>
        <w:t>]</w:t>
      </w:r>
    </w:p>
    <w:p w14:paraId="1A8ACF6B"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Williams AD, Andrews G. The effectiveness of internet cognitive behavioral therapy (iCBT) for depression in primary care: a quality assurance study. </w:t>
      </w:r>
      <w:r>
        <w:rPr>
          <w:i/>
          <w:iCs/>
          <w:color w:val="303030"/>
          <w:sz w:val="22"/>
          <w:szCs w:val="22"/>
          <w:shd w:val="clear" w:color="auto" w:fill="FFFFFF"/>
        </w:rPr>
        <w:t xml:space="preserve">PLoS ONE. </w:t>
      </w:r>
      <w:r>
        <w:rPr>
          <w:color w:val="303030"/>
          <w:sz w:val="22"/>
          <w:szCs w:val="22"/>
          <w:shd w:val="clear" w:color="auto" w:fill="FFFFFF"/>
        </w:rPr>
        <w:t xml:space="preserve">2013; </w:t>
      </w:r>
      <w:r>
        <w:rPr>
          <w:b/>
          <w:bCs/>
          <w:color w:val="303030"/>
          <w:sz w:val="22"/>
          <w:szCs w:val="22"/>
          <w:shd w:val="clear" w:color="auto" w:fill="FFFFFF"/>
        </w:rPr>
        <w:t>8</w:t>
      </w:r>
      <w:r>
        <w:rPr>
          <w:color w:val="303030"/>
          <w:sz w:val="22"/>
          <w:szCs w:val="22"/>
          <w:shd w:val="clear" w:color="auto" w:fill="FFFFFF"/>
        </w:rPr>
        <w:t>(2):e57447. doi: 10.1371/journal.pone.0057447. [</w:t>
      </w:r>
      <w:hyperlink r:id="rId150"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51" w:history="1">
        <w:r>
          <w:rPr>
            <w:rStyle w:val="Hyperlink"/>
            <w:color w:val="376FAA"/>
            <w:sz w:val="22"/>
            <w:szCs w:val="22"/>
            <w:shd w:val="clear" w:color="auto" w:fill="FFFFFF"/>
          </w:rPr>
          <w:t>PubMed</w:t>
        </w:r>
      </w:hyperlink>
      <w:r>
        <w:rPr>
          <w:color w:val="303030"/>
          <w:sz w:val="22"/>
          <w:szCs w:val="22"/>
          <w:shd w:val="clear" w:color="auto" w:fill="FFFFFF"/>
        </w:rPr>
        <w:t>] [</w:t>
      </w:r>
      <w:hyperlink r:id="rId152" w:history="1">
        <w:r>
          <w:rPr>
            <w:rStyle w:val="Hyperlink"/>
            <w:color w:val="376FAA"/>
            <w:sz w:val="22"/>
            <w:szCs w:val="22"/>
            <w:shd w:val="clear" w:color="auto" w:fill="FFFFFF"/>
          </w:rPr>
          <w:t>CrossRef</w:t>
        </w:r>
      </w:hyperlink>
      <w:r>
        <w:rPr>
          <w:color w:val="303030"/>
          <w:sz w:val="22"/>
          <w:szCs w:val="22"/>
          <w:shd w:val="clear" w:color="auto" w:fill="FFFFFF"/>
        </w:rPr>
        <w:t>] [</w:t>
      </w:r>
      <w:hyperlink r:id="rId153" w:history="1">
        <w:r>
          <w:rPr>
            <w:rStyle w:val="Hyperlink"/>
            <w:color w:val="376FAA"/>
            <w:sz w:val="22"/>
            <w:szCs w:val="22"/>
            <w:shd w:val="clear" w:color="auto" w:fill="FFFFFF"/>
          </w:rPr>
          <w:t>Google Scholar</w:t>
        </w:r>
      </w:hyperlink>
      <w:r>
        <w:rPr>
          <w:color w:val="303030"/>
          <w:sz w:val="22"/>
          <w:szCs w:val="22"/>
          <w:shd w:val="clear" w:color="auto" w:fill="FFFFFF"/>
        </w:rPr>
        <w:t>]</w:t>
      </w:r>
    </w:p>
    <w:p w14:paraId="5A43F74A"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Graham S, Depp C, Lee EE, Nebeker C, Tu X, Kim HC, et al. Artificial Intelligence for Mental Health and Mental Illnesses: an overview. </w:t>
      </w:r>
      <w:r>
        <w:rPr>
          <w:i/>
          <w:iCs/>
          <w:color w:val="303030"/>
          <w:sz w:val="22"/>
          <w:szCs w:val="22"/>
          <w:shd w:val="clear" w:color="auto" w:fill="FFFFFF"/>
        </w:rPr>
        <w:t xml:space="preserve">Curr Psychiatry Rep. </w:t>
      </w:r>
      <w:r>
        <w:rPr>
          <w:color w:val="303030"/>
          <w:sz w:val="22"/>
          <w:szCs w:val="22"/>
          <w:shd w:val="clear" w:color="auto" w:fill="FFFFFF"/>
        </w:rPr>
        <w:t>2019;21(11):116. doi: 10.1007/s11920-019-1094-0. [</w:t>
      </w:r>
      <w:hyperlink r:id="rId154"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55" w:history="1">
        <w:r>
          <w:rPr>
            <w:rStyle w:val="Hyperlink"/>
            <w:color w:val="376FAA"/>
            <w:sz w:val="22"/>
            <w:szCs w:val="22"/>
            <w:shd w:val="clear" w:color="auto" w:fill="FFFFFF"/>
          </w:rPr>
          <w:t>PubMed</w:t>
        </w:r>
      </w:hyperlink>
      <w:r>
        <w:rPr>
          <w:color w:val="303030"/>
          <w:sz w:val="22"/>
          <w:szCs w:val="22"/>
          <w:shd w:val="clear" w:color="auto" w:fill="FFFFFF"/>
        </w:rPr>
        <w:t>] [</w:t>
      </w:r>
      <w:hyperlink r:id="rId156" w:history="1">
        <w:r>
          <w:rPr>
            <w:rStyle w:val="Hyperlink"/>
            <w:color w:val="376FAA"/>
            <w:sz w:val="22"/>
            <w:szCs w:val="22"/>
            <w:shd w:val="clear" w:color="auto" w:fill="FFFFFF"/>
          </w:rPr>
          <w:t>CrossRef</w:t>
        </w:r>
      </w:hyperlink>
      <w:r>
        <w:rPr>
          <w:color w:val="303030"/>
          <w:sz w:val="22"/>
          <w:szCs w:val="22"/>
          <w:shd w:val="clear" w:color="auto" w:fill="FFFFFF"/>
        </w:rPr>
        <w:t>] [</w:t>
      </w:r>
      <w:hyperlink r:id="rId157" w:history="1">
        <w:r>
          <w:rPr>
            <w:rStyle w:val="Hyperlink"/>
            <w:color w:val="376FAA"/>
            <w:sz w:val="22"/>
            <w:szCs w:val="22"/>
            <w:shd w:val="clear" w:color="auto" w:fill="FFFFFF"/>
          </w:rPr>
          <w:t>Google Scholar</w:t>
        </w:r>
      </w:hyperlink>
      <w:r>
        <w:rPr>
          <w:color w:val="303030"/>
          <w:sz w:val="22"/>
          <w:szCs w:val="22"/>
          <w:shd w:val="clear" w:color="auto" w:fill="FFFFFF"/>
        </w:rPr>
        <w:t>]</w:t>
      </w:r>
    </w:p>
    <w:p w14:paraId="7C72AD4B"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Prochaska J, Vogel E, Chieng A, Kendra M, Baiocchi M, Pajarito S, Robinson A. A therapeutic Relational Agent for reducing problematic substance use (woebot): Development and Usability Study. </w:t>
      </w:r>
      <w:r>
        <w:rPr>
          <w:i/>
          <w:iCs/>
          <w:color w:val="303030"/>
          <w:sz w:val="22"/>
          <w:szCs w:val="22"/>
          <w:shd w:val="clear" w:color="auto" w:fill="FFFFFF"/>
        </w:rPr>
        <w:t xml:space="preserve">J Med Internet Res. </w:t>
      </w:r>
      <w:r>
        <w:rPr>
          <w:color w:val="303030"/>
          <w:sz w:val="22"/>
          <w:szCs w:val="22"/>
          <w:shd w:val="clear" w:color="auto" w:fill="FFFFFF"/>
        </w:rPr>
        <w:t xml:space="preserve">2021; </w:t>
      </w:r>
      <w:r>
        <w:rPr>
          <w:b/>
          <w:bCs/>
          <w:color w:val="303030"/>
          <w:sz w:val="22"/>
          <w:szCs w:val="22"/>
          <w:shd w:val="clear" w:color="auto" w:fill="FFFFFF"/>
        </w:rPr>
        <w:t>23</w:t>
      </w:r>
      <w:r>
        <w:rPr>
          <w:color w:val="303030"/>
          <w:sz w:val="22"/>
          <w:szCs w:val="22"/>
          <w:shd w:val="clear" w:color="auto" w:fill="FFFFFF"/>
        </w:rPr>
        <w:t>(3):e24850. doi: 10.2196/24850. [</w:t>
      </w:r>
      <w:hyperlink r:id="rId158"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59" w:history="1">
        <w:r>
          <w:rPr>
            <w:rStyle w:val="Hyperlink"/>
            <w:color w:val="376FAA"/>
            <w:sz w:val="22"/>
            <w:szCs w:val="22"/>
            <w:shd w:val="clear" w:color="auto" w:fill="FFFFFF"/>
          </w:rPr>
          <w:t>PubMed</w:t>
        </w:r>
      </w:hyperlink>
      <w:r>
        <w:rPr>
          <w:color w:val="303030"/>
          <w:sz w:val="22"/>
          <w:szCs w:val="22"/>
          <w:shd w:val="clear" w:color="auto" w:fill="FFFFFF"/>
        </w:rPr>
        <w:t>] [</w:t>
      </w:r>
      <w:hyperlink r:id="rId160" w:history="1">
        <w:r>
          <w:rPr>
            <w:rStyle w:val="Hyperlink"/>
            <w:color w:val="376FAA"/>
            <w:sz w:val="22"/>
            <w:szCs w:val="22"/>
            <w:shd w:val="clear" w:color="auto" w:fill="FFFFFF"/>
          </w:rPr>
          <w:t>CrossRef</w:t>
        </w:r>
      </w:hyperlink>
      <w:r>
        <w:rPr>
          <w:color w:val="303030"/>
          <w:sz w:val="22"/>
          <w:szCs w:val="22"/>
          <w:shd w:val="clear" w:color="auto" w:fill="FFFFFF"/>
        </w:rPr>
        <w:t>] [</w:t>
      </w:r>
      <w:hyperlink r:id="rId161" w:history="1">
        <w:r>
          <w:rPr>
            <w:rStyle w:val="Hyperlink"/>
            <w:color w:val="376FAA"/>
            <w:sz w:val="22"/>
            <w:szCs w:val="22"/>
            <w:shd w:val="clear" w:color="auto" w:fill="FFFFFF"/>
          </w:rPr>
          <w:t>Google Scholar</w:t>
        </w:r>
      </w:hyperlink>
      <w:r>
        <w:rPr>
          <w:color w:val="303030"/>
          <w:sz w:val="22"/>
          <w:szCs w:val="22"/>
          <w:shd w:val="clear" w:color="auto" w:fill="FFFFFF"/>
        </w:rPr>
        <w:t>]</w:t>
      </w:r>
    </w:p>
    <w:p w14:paraId="566F0729"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Lee EE, Torous J, De Choudhury M, Depp CA, Graham SA, Kim HC, et al. Artificial Intelligence for Mental Health Care: clinical applications, barriers, facilitators, and Artificial Wisdom. </w:t>
      </w:r>
      <w:r>
        <w:rPr>
          <w:i/>
          <w:iCs/>
          <w:color w:val="303030"/>
          <w:sz w:val="22"/>
          <w:szCs w:val="22"/>
          <w:shd w:val="clear" w:color="auto" w:fill="FFFFFF"/>
        </w:rPr>
        <w:t xml:space="preserve">Biol Psychiatry Cogn Neurosci Neuroimaging. </w:t>
      </w:r>
      <w:r>
        <w:rPr>
          <w:color w:val="303030"/>
          <w:sz w:val="22"/>
          <w:szCs w:val="22"/>
          <w:shd w:val="clear" w:color="auto" w:fill="FFFFFF"/>
        </w:rPr>
        <w:t xml:space="preserve">2021; </w:t>
      </w:r>
      <w:r>
        <w:rPr>
          <w:b/>
          <w:bCs/>
          <w:color w:val="303030"/>
          <w:sz w:val="22"/>
          <w:szCs w:val="22"/>
          <w:shd w:val="clear" w:color="auto" w:fill="FFFFFF"/>
        </w:rPr>
        <w:t>6</w:t>
      </w:r>
      <w:r>
        <w:rPr>
          <w:color w:val="303030"/>
          <w:sz w:val="22"/>
          <w:szCs w:val="22"/>
          <w:shd w:val="clear" w:color="auto" w:fill="FFFFFF"/>
        </w:rPr>
        <w:t>(9):856–64. doi: 10.1016/j.bpsc.2021.02.001. [</w:t>
      </w:r>
      <w:hyperlink r:id="rId162"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63" w:history="1">
        <w:r>
          <w:rPr>
            <w:rStyle w:val="Hyperlink"/>
            <w:color w:val="376FAA"/>
            <w:sz w:val="22"/>
            <w:szCs w:val="22"/>
            <w:shd w:val="clear" w:color="auto" w:fill="FFFFFF"/>
          </w:rPr>
          <w:t>PubMed</w:t>
        </w:r>
      </w:hyperlink>
      <w:r>
        <w:rPr>
          <w:color w:val="303030"/>
          <w:sz w:val="22"/>
          <w:szCs w:val="22"/>
          <w:shd w:val="clear" w:color="auto" w:fill="FFFFFF"/>
        </w:rPr>
        <w:t>] [</w:t>
      </w:r>
      <w:hyperlink r:id="rId164" w:history="1">
        <w:r>
          <w:rPr>
            <w:rStyle w:val="Hyperlink"/>
            <w:color w:val="376FAA"/>
            <w:sz w:val="22"/>
            <w:szCs w:val="22"/>
            <w:shd w:val="clear" w:color="auto" w:fill="FFFFFF"/>
          </w:rPr>
          <w:t>CrossRef</w:t>
        </w:r>
      </w:hyperlink>
      <w:r>
        <w:rPr>
          <w:color w:val="303030"/>
          <w:sz w:val="22"/>
          <w:szCs w:val="22"/>
          <w:shd w:val="clear" w:color="auto" w:fill="FFFFFF"/>
        </w:rPr>
        <w:t>] [</w:t>
      </w:r>
      <w:hyperlink r:id="rId165" w:history="1">
        <w:r>
          <w:rPr>
            <w:rStyle w:val="Hyperlink"/>
            <w:color w:val="376FAA"/>
            <w:sz w:val="22"/>
            <w:szCs w:val="22"/>
            <w:shd w:val="clear" w:color="auto" w:fill="FFFFFF"/>
          </w:rPr>
          <w:t>Google Scholar</w:t>
        </w:r>
      </w:hyperlink>
      <w:r>
        <w:rPr>
          <w:color w:val="303030"/>
          <w:sz w:val="22"/>
          <w:szCs w:val="22"/>
          <w:shd w:val="clear" w:color="auto" w:fill="FFFFFF"/>
        </w:rPr>
        <w:t>]</w:t>
      </w:r>
    </w:p>
    <w:p w14:paraId="7C72A5E7"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Artificial Intelligence in Healthcare. 39 Examples Improving the Future of Medicine. Emerj. </w:t>
      </w:r>
      <w:hyperlink r:id="rId166" w:history="1">
        <w:r>
          <w:rPr>
            <w:rStyle w:val="Hyperlink"/>
            <w:color w:val="376FAA"/>
            <w:sz w:val="22"/>
            <w:szCs w:val="22"/>
            <w:shd w:val="clear" w:color="auto" w:fill="FFFFFF"/>
          </w:rPr>
          <w:t>https://emerj.com/ai-sector-overviews/artificial-intelligence-in-healthcare-39-examples-improving-the-future-of-medicine/</w:t>
        </w:r>
      </w:hyperlink>
      <w:r>
        <w:rPr>
          <w:color w:val="303030"/>
          <w:sz w:val="22"/>
          <w:szCs w:val="22"/>
          <w:shd w:val="clear" w:color="auto" w:fill="FFFFFF"/>
        </w:rPr>
        <w:t>. Published September 21, 2021. Accessed June 19, 2023.</w:t>
      </w:r>
    </w:p>
    <w:p w14:paraId="55539257"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Chew HSJ. The Use of Artificial Intelligence-Based conversational agents (Chatbots) for weight loss: scoping review and practical recommendations. </w:t>
      </w:r>
      <w:r>
        <w:rPr>
          <w:i/>
          <w:iCs/>
          <w:color w:val="303030"/>
          <w:sz w:val="22"/>
          <w:szCs w:val="22"/>
          <w:shd w:val="clear" w:color="auto" w:fill="FFFFFF"/>
        </w:rPr>
        <w:t xml:space="preserve">JMIR Med Inform. </w:t>
      </w:r>
      <w:r>
        <w:rPr>
          <w:color w:val="303030"/>
          <w:sz w:val="22"/>
          <w:szCs w:val="22"/>
          <w:shd w:val="clear" w:color="auto" w:fill="FFFFFF"/>
        </w:rPr>
        <w:t>2022;</w:t>
      </w:r>
      <w:r>
        <w:rPr>
          <w:b/>
          <w:bCs/>
          <w:color w:val="303030"/>
          <w:sz w:val="22"/>
          <w:szCs w:val="22"/>
          <w:shd w:val="clear" w:color="auto" w:fill="FFFFFF"/>
        </w:rPr>
        <w:t>10</w:t>
      </w:r>
      <w:r>
        <w:rPr>
          <w:color w:val="303030"/>
          <w:sz w:val="22"/>
          <w:szCs w:val="22"/>
          <w:shd w:val="clear" w:color="auto" w:fill="FFFFFF"/>
        </w:rPr>
        <w:t>(4):e32578. doi: 10.2196/32578. [</w:t>
      </w:r>
      <w:hyperlink r:id="rId167"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68" w:history="1">
        <w:r>
          <w:rPr>
            <w:rStyle w:val="Hyperlink"/>
            <w:color w:val="376FAA"/>
            <w:sz w:val="22"/>
            <w:szCs w:val="22"/>
            <w:shd w:val="clear" w:color="auto" w:fill="FFFFFF"/>
          </w:rPr>
          <w:t>PubMed</w:t>
        </w:r>
      </w:hyperlink>
      <w:r>
        <w:rPr>
          <w:color w:val="303030"/>
          <w:sz w:val="22"/>
          <w:szCs w:val="22"/>
          <w:shd w:val="clear" w:color="auto" w:fill="FFFFFF"/>
        </w:rPr>
        <w:t>] [</w:t>
      </w:r>
      <w:hyperlink r:id="rId169" w:history="1">
        <w:r>
          <w:rPr>
            <w:rStyle w:val="Hyperlink"/>
            <w:color w:val="376FAA"/>
            <w:sz w:val="22"/>
            <w:szCs w:val="22"/>
            <w:shd w:val="clear" w:color="auto" w:fill="FFFFFF"/>
          </w:rPr>
          <w:t>CrossRef</w:t>
        </w:r>
      </w:hyperlink>
      <w:r>
        <w:rPr>
          <w:color w:val="303030"/>
          <w:sz w:val="22"/>
          <w:szCs w:val="22"/>
          <w:shd w:val="clear" w:color="auto" w:fill="FFFFFF"/>
        </w:rPr>
        <w:t>] [</w:t>
      </w:r>
      <w:hyperlink r:id="rId170" w:history="1">
        <w:r>
          <w:rPr>
            <w:rStyle w:val="Hyperlink"/>
            <w:color w:val="376FAA"/>
            <w:sz w:val="22"/>
            <w:szCs w:val="22"/>
            <w:shd w:val="clear" w:color="auto" w:fill="FFFFFF"/>
          </w:rPr>
          <w:t>Google Scholar</w:t>
        </w:r>
      </w:hyperlink>
      <w:r>
        <w:rPr>
          <w:color w:val="303030"/>
          <w:sz w:val="22"/>
          <w:szCs w:val="22"/>
          <w:shd w:val="clear" w:color="auto" w:fill="FFFFFF"/>
        </w:rPr>
        <w:t>]</w:t>
      </w:r>
    </w:p>
    <w:p w14:paraId="02220460"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Zhang J, Oh YJ, Lange P, Yu Z, Fukuoka Y. Artificial Intelligence Chatbot Behavior Change Model for Designing Artificial Intelligence Chatbots to promote physical activity and a healthy Diet: viewpoint. </w:t>
      </w:r>
      <w:r>
        <w:rPr>
          <w:i/>
          <w:iCs/>
          <w:color w:val="303030"/>
          <w:sz w:val="22"/>
          <w:szCs w:val="22"/>
          <w:shd w:val="clear" w:color="auto" w:fill="FFFFFF"/>
        </w:rPr>
        <w:t xml:space="preserve">J Med Internet Res. </w:t>
      </w:r>
      <w:r>
        <w:rPr>
          <w:color w:val="303030"/>
          <w:sz w:val="22"/>
          <w:szCs w:val="22"/>
          <w:shd w:val="clear" w:color="auto" w:fill="FFFFFF"/>
        </w:rPr>
        <w:t>2020;</w:t>
      </w:r>
      <w:r>
        <w:rPr>
          <w:b/>
          <w:bCs/>
          <w:color w:val="303030"/>
          <w:sz w:val="22"/>
          <w:szCs w:val="22"/>
          <w:shd w:val="clear" w:color="auto" w:fill="FFFFFF"/>
        </w:rPr>
        <w:t>22</w:t>
      </w:r>
      <w:r>
        <w:rPr>
          <w:color w:val="303030"/>
          <w:sz w:val="22"/>
          <w:szCs w:val="22"/>
          <w:shd w:val="clear" w:color="auto" w:fill="FFFFFF"/>
        </w:rPr>
        <w:t>(9):e22845. doi: 10.2196/22845. [</w:t>
      </w:r>
      <w:hyperlink r:id="rId171"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72" w:history="1">
        <w:r>
          <w:rPr>
            <w:rStyle w:val="Hyperlink"/>
            <w:color w:val="376FAA"/>
            <w:sz w:val="22"/>
            <w:szCs w:val="22"/>
            <w:shd w:val="clear" w:color="auto" w:fill="FFFFFF"/>
          </w:rPr>
          <w:t>PubMed</w:t>
        </w:r>
      </w:hyperlink>
      <w:r>
        <w:rPr>
          <w:color w:val="303030"/>
          <w:sz w:val="22"/>
          <w:szCs w:val="22"/>
          <w:shd w:val="clear" w:color="auto" w:fill="FFFFFF"/>
        </w:rPr>
        <w:t>] [</w:t>
      </w:r>
      <w:hyperlink r:id="rId173" w:history="1">
        <w:r>
          <w:rPr>
            <w:rStyle w:val="Hyperlink"/>
            <w:color w:val="376FAA"/>
            <w:sz w:val="22"/>
            <w:szCs w:val="22"/>
            <w:shd w:val="clear" w:color="auto" w:fill="FFFFFF"/>
          </w:rPr>
          <w:t>CrossRef</w:t>
        </w:r>
      </w:hyperlink>
      <w:r>
        <w:rPr>
          <w:color w:val="303030"/>
          <w:sz w:val="22"/>
          <w:szCs w:val="22"/>
          <w:shd w:val="clear" w:color="auto" w:fill="FFFFFF"/>
        </w:rPr>
        <w:t>] [</w:t>
      </w:r>
      <w:hyperlink r:id="rId174" w:history="1">
        <w:r>
          <w:rPr>
            <w:rStyle w:val="Hyperlink"/>
            <w:color w:val="376FAA"/>
            <w:sz w:val="22"/>
            <w:szCs w:val="22"/>
            <w:shd w:val="clear" w:color="auto" w:fill="FFFFFF"/>
          </w:rPr>
          <w:t>Google Scholar</w:t>
        </w:r>
      </w:hyperlink>
      <w:r>
        <w:rPr>
          <w:color w:val="303030"/>
          <w:sz w:val="22"/>
          <w:szCs w:val="22"/>
          <w:shd w:val="clear" w:color="auto" w:fill="FFFFFF"/>
        </w:rPr>
        <w:t>]</w:t>
      </w:r>
    </w:p>
    <w:p w14:paraId="6E0E9882"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Wang H, Zhang Z, Ip M, Lau J. T.F. Social media–based conversational agents for health management and interventions. </w:t>
      </w:r>
      <w:r>
        <w:rPr>
          <w:i/>
          <w:iCs/>
          <w:color w:val="303030"/>
          <w:sz w:val="22"/>
          <w:szCs w:val="22"/>
          <w:shd w:val="clear" w:color="auto" w:fill="FFFFFF"/>
        </w:rPr>
        <w:t xml:space="preserve">J Med Internet Res. </w:t>
      </w:r>
      <w:r>
        <w:rPr>
          <w:color w:val="303030"/>
          <w:sz w:val="22"/>
          <w:szCs w:val="22"/>
          <w:shd w:val="clear" w:color="auto" w:fill="FFFFFF"/>
        </w:rPr>
        <w:t>2018;</w:t>
      </w:r>
      <w:r>
        <w:rPr>
          <w:b/>
          <w:bCs/>
          <w:color w:val="303030"/>
          <w:sz w:val="22"/>
          <w:szCs w:val="22"/>
          <w:shd w:val="clear" w:color="auto" w:fill="FFFFFF"/>
        </w:rPr>
        <w:t>20</w:t>
      </w:r>
      <w:r>
        <w:rPr>
          <w:color w:val="303030"/>
          <w:sz w:val="22"/>
          <w:szCs w:val="22"/>
          <w:shd w:val="clear" w:color="auto" w:fill="FFFFFF"/>
        </w:rPr>
        <w:t>(8):e261. doi: 10.2196/jmir.9275. [</w:t>
      </w:r>
      <w:hyperlink r:id="rId175"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76" w:history="1">
        <w:r>
          <w:rPr>
            <w:rStyle w:val="Hyperlink"/>
            <w:color w:val="376FAA"/>
            <w:sz w:val="22"/>
            <w:szCs w:val="22"/>
            <w:shd w:val="clear" w:color="auto" w:fill="FFFFFF"/>
          </w:rPr>
          <w:t>PubMed</w:t>
        </w:r>
      </w:hyperlink>
      <w:r>
        <w:rPr>
          <w:color w:val="303030"/>
          <w:sz w:val="22"/>
          <w:szCs w:val="22"/>
          <w:shd w:val="clear" w:color="auto" w:fill="FFFFFF"/>
        </w:rPr>
        <w:t>] [</w:t>
      </w:r>
      <w:hyperlink r:id="rId177" w:history="1">
        <w:r>
          <w:rPr>
            <w:rStyle w:val="Hyperlink"/>
            <w:color w:val="376FAA"/>
            <w:sz w:val="22"/>
            <w:szCs w:val="22"/>
            <w:shd w:val="clear" w:color="auto" w:fill="FFFFFF"/>
          </w:rPr>
          <w:t>CrossRef</w:t>
        </w:r>
      </w:hyperlink>
      <w:r>
        <w:rPr>
          <w:color w:val="303030"/>
          <w:sz w:val="22"/>
          <w:szCs w:val="22"/>
          <w:shd w:val="clear" w:color="auto" w:fill="FFFFFF"/>
        </w:rPr>
        <w:t>] [</w:t>
      </w:r>
      <w:hyperlink r:id="rId178" w:history="1">
        <w:r>
          <w:rPr>
            <w:rStyle w:val="Hyperlink"/>
            <w:color w:val="376FAA"/>
            <w:sz w:val="22"/>
            <w:szCs w:val="22"/>
            <w:shd w:val="clear" w:color="auto" w:fill="FFFFFF"/>
          </w:rPr>
          <w:t>Google Scholar</w:t>
        </w:r>
      </w:hyperlink>
      <w:r>
        <w:rPr>
          <w:color w:val="303030"/>
          <w:sz w:val="22"/>
          <w:szCs w:val="22"/>
          <w:shd w:val="clear" w:color="auto" w:fill="FFFFFF"/>
        </w:rPr>
        <w:t>] </w:t>
      </w:r>
    </w:p>
    <w:p w14:paraId="40FDB7ED"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Bombard Y, Baker GR, Orlando E, Fancott C, Bhatia P, Casalino S, et al. Engaging patients to improve quality of care: a systematic review. </w:t>
      </w:r>
      <w:r>
        <w:rPr>
          <w:i/>
          <w:iCs/>
          <w:color w:val="303030"/>
          <w:sz w:val="22"/>
          <w:szCs w:val="22"/>
          <w:shd w:val="clear" w:color="auto" w:fill="FFFFFF"/>
        </w:rPr>
        <w:t xml:space="preserve">Implement Sci. </w:t>
      </w:r>
      <w:r>
        <w:rPr>
          <w:color w:val="303030"/>
          <w:sz w:val="22"/>
          <w:szCs w:val="22"/>
          <w:shd w:val="clear" w:color="auto" w:fill="FFFFFF"/>
        </w:rPr>
        <w:t>2018;</w:t>
      </w:r>
      <w:r>
        <w:rPr>
          <w:b/>
          <w:bCs/>
          <w:color w:val="303030"/>
          <w:sz w:val="22"/>
          <w:szCs w:val="22"/>
          <w:shd w:val="clear" w:color="auto" w:fill="FFFFFF"/>
        </w:rPr>
        <w:t>13</w:t>
      </w:r>
      <w:r>
        <w:rPr>
          <w:color w:val="303030"/>
          <w:sz w:val="22"/>
          <w:szCs w:val="22"/>
          <w:shd w:val="clear" w:color="auto" w:fill="FFFFFF"/>
        </w:rPr>
        <w:t>(1):98. doi: 10.1186/s13012-018-0784-z. [</w:t>
      </w:r>
      <w:hyperlink r:id="rId179"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80" w:history="1">
        <w:r>
          <w:rPr>
            <w:rStyle w:val="Hyperlink"/>
            <w:color w:val="376FAA"/>
            <w:sz w:val="22"/>
            <w:szCs w:val="22"/>
            <w:shd w:val="clear" w:color="auto" w:fill="FFFFFF"/>
          </w:rPr>
          <w:t>PubMed</w:t>
        </w:r>
      </w:hyperlink>
      <w:r>
        <w:rPr>
          <w:color w:val="303030"/>
          <w:sz w:val="22"/>
          <w:szCs w:val="22"/>
          <w:shd w:val="clear" w:color="auto" w:fill="FFFFFF"/>
        </w:rPr>
        <w:t>] [</w:t>
      </w:r>
      <w:hyperlink r:id="rId181" w:history="1">
        <w:r>
          <w:rPr>
            <w:rStyle w:val="Hyperlink"/>
            <w:color w:val="376FAA"/>
            <w:sz w:val="22"/>
            <w:szCs w:val="22"/>
            <w:shd w:val="clear" w:color="auto" w:fill="FFFFFF"/>
          </w:rPr>
          <w:t>CrossRef</w:t>
        </w:r>
      </w:hyperlink>
      <w:r>
        <w:rPr>
          <w:color w:val="303030"/>
          <w:sz w:val="22"/>
          <w:szCs w:val="22"/>
          <w:shd w:val="clear" w:color="auto" w:fill="FFFFFF"/>
        </w:rPr>
        <w:t>] [</w:t>
      </w:r>
      <w:hyperlink r:id="rId182" w:history="1">
        <w:r>
          <w:rPr>
            <w:rStyle w:val="Hyperlink"/>
            <w:color w:val="376FAA"/>
            <w:sz w:val="22"/>
            <w:szCs w:val="22"/>
            <w:shd w:val="clear" w:color="auto" w:fill="FFFFFF"/>
          </w:rPr>
          <w:t>Google Scholar</w:t>
        </w:r>
      </w:hyperlink>
      <w:r>
        <w:rPr>
          <w:color w:val="303030"/>
          <w:sz w:val="22"/>
          <w:szCs w:val="22"/>
          <w:shd w:val="clear" w:color="auto" w:fill="FFFFFF"/>
        </w:rPr>
        <w:t>]</w:t>
      </w:r>
    </w:p>
    <w:p w14:paraId="6085E3E0"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Görtz M, Baumgärtner K, Schmid T, Muschko M, Woessner P, Gerlach A, et al. An artificial intelligence-based chatbot for prostate cancer education: design and patient evaluation study. </w:t>
      </w:r>
      <w:r>
        <w:rPr>
          <w:i/>
          <w:iCs/>
          <w:color w:val="303030"/>
          <w:sz w:val="22"/>
          <w:szCs w:val="22"/>
          <w:shd w:val="clear" w:color="auto" w:fill="FFFFFF"/>
        </w:rPr>
        <w:t xml:space="preserve">Digit Health. </w:t>
      </w:r>
      <w:r>
        <w:rPr>
          <w:color w:val="303030"/>
          <w:sz w:val="22"/>
          <w:szCs w:val="22"/>
          <w:shd w:val="clear" w:color="auto" w:fill="FFFFFF"/>
        </w:rPr>
        <w:t xml:space="preserve">2023; </w:t>
      </w:r>
      <w:r>
        <w:rPr>
          <w:b/>
          <w:bCs/>
          <w:color w:val="303030"/>
          <w:sz w:val="22"/>
          <w:szCs w:val="22"/>
          <w:shd w:val="clear" w:color="auto" w:fill="FFFFFF"/>
        </w:rPr>
        <w:t>9</w:t>
      </w:r>
      <w:r>
        <w:rPr>
          <w:color w:val="303030"/>
          <w:sz w:val="22"/>
          <w:szCs w:val="22"/>
          <w:shd w:val="clear" w:color="auto" w:fill="FFFFFF"/>
        </w:rPr>
        <w:t>:20552076231173304. doi: 10.1177/20552076231173304. [</w:t>
      </w:r>
      <w:hyperlink r:id="rId183"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84" w:history="1">
        <w:r>
          <w:rPr>
            <w:rStyle w:val="Hyperlink"/>
            <w:color w:val="376FAA"/>
            <w:sz w:val="22"/>
            <w:szCs w:val="22"/>
            <w:shd w:val="clear" w:color="auto" w:fill="FFFFFF"/>
          </w:rPr>
          <w:t>PubMed</w:t>
        </w:r>
      </w:hyperlink>
      <w:r>
        <w:rPr>
          <w:color w:val="303030"/>
          <w:sz w:val="22"/>
          <w:szCs w:val="22"/>
          <w:shd w:val="clear" w:color="auto" w:fill="FFFFFF"/>
        </w:rPr>
        <w:t>] [</w:t>
      </w:r>
      <w:hyperlink r:id="rId185" w:history="1">
        <w:r>
          <w:rPr>
            <w:rStyle w:val="Hyperlink"/>
            <w:color w:val="376FAA"/>
            <w:sz w:val="22"/>
            <w:szCs w:val="22"/>
            <w:shd w:val="clear" w:color="auto" w:fill="FFFFFF"/>
          </w:rPr>
          <w:t>CrossRef</w:t>
        </w:r>
      </w:hyperlink>
      <w:r>
        <w:rPr>
          <w:color w:val="303030"/>
          <w:sz w:val="22"/>
          <w:szCs w:val="22"/>
          <w:shd w:val="clear" w:color="auto" w:fill="FFFFFF"/>
        </w:rPr>
        <w:t>] [</w:t>
      </w:r>
      <w:hyperlink r:id="rId186" w:history="1">
        <w:r>
          <w:rPr>
            <w:rStyle w:val="Hyperlink"/>
            <w:color w:val="376FAA"/>
            <w:sz w:val="22"/>
            <w:szCs w:val="22"/>
            <w:shd w:val="clear" w:color="auto" w:fill="FFFFFF"/>
          </w:rPr>
          <w:t>Google Scholar</w:t>
        </w:r>
      </w:hyperlink>
      <w:r>
        <w:rPr>
          <w:color w:val="303030"/>
          <w:sz w:val="22"/>
          <w:szCs w:val="22"/>
          <w:shd w:val="clear" w:color="auto" w:fill="FFFFFF"/>
        </w:rPr>
        <w:t>]</w:t>
      </w:r>
    </w:p>
    <w:p w14:paraId="0B83EDFB"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Nakhleh A, Spitzer S, Shehadeh N. ChatGPT’s response to the diabetes knowledge questionnaire: implications for Diabetes Education. Diabetes Technol Ther. 2023 Apr;16. 10.1089/dia.2023.0134. [</w:t>
      </w:r>
      <w:hyperlink r:id="rId187" w:history="1">
        <w:r>
          <w:rPr>
            <w:rStyle w:val="Hyperlink"/>
            <w:color w:val="376FAA"/>
            <w:sz w:val="22"/>
            <w:szCs w:val="22"/>
            <w:shd w:val="clear" w:color="auto" w:fill="FFFFFF"/>
          </w:rPr>
          <w:t>PubMed</w:t>
        </w:r>
      </w:hyperlink>
      <w:r>
        <w:rPr>
          <w:color w:val="303030"/>
          <w:sz w:val="22"/>
          <w:szCs w:val="22"/>
          <w:shd w:val="clear" w:color="auto" w:fill="FFFFFF"/>
        </w:rPr>
        <w:t>]</w:t>
      </w:r>
    </w:p>
    <w:p w14:paraId="5F4D7559"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irchner GJ, Kim RY, Weddle JB, Bible JE. Can Artificial Intelligence improve the readability of Patient Education Materials? Clin Orthop Relat Res 2023 Apr 28. 10.1097/CORR.0000000000002668. [</w:t>
      </w:r>
      <w:hyperlink r:id="rId188"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89" w:history="1">
        <w:r>
          <w:rPr>
            <w:rStyle w:val="Hyperlink"/>
            <w:color w:val="376FAA"/>
            <w:sz w:val="22"/>
            <w:szCs w:val="22"/>
            <w:shd w:val="clear" w:color="auto" w:fill="FFFFFF"/>
          </w:rPr>
          <w:t>PubMed</w:t>
        </w:r>
      </w:hyperlink>
      <w:r>
        <w:rPr>
          <w:color w:val="303030"/>
          <w:sz w:val="22"/>
          <w:szCs w:val="22"/>
          <w:shd w:val="clear" w:color="auto" w:fill="FFFFFF"/>
        </w:rPr>
        <w:t>] </w:t>
      </w:r>
    </w:p>
    <w:p w14:paraId="399BB5E4"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Lee D, Yoon SN. Application of Artificial Intelligence-Based Technologies in the Healthcare Industry: Opportunities and Challenges. </w:t>
      </w:r>
      <w:r>
        <w:rPr>
          <w:i/>
          <w:iCs/>
          <w:color w:val="303030"/>
          <w:sz w:val="22"/>
          <w:szCs w:val="22"/>
          <w:shd w:val="clear" w:color="auto" w:fill="FFFFFF"/>
        </w:rPr>
        <w:t xml:space="preserve">Int J Environ Res Public Health. </w:t>
      </w:r>
      <w:r>
        <w:rPr>
          <w:color w:val="303030"/>
          <w:sz w:val="22"/>
          <w:szCs w:val="22"/>
          <w:shd w:val="clear" w:color="auto" w:fill="FFFFFF"/>
        </w:rPr>
        <w:t>2021;</w:t>
      </w:r>
      <w:r>
        <w:rPr>
          <w:b/>
          <w:bCs/>
          <w:color w:val="303030"/>
          <w:sz w:val="22"/>
          <w:szCs w:val="22"/>
          <w:shd w:val="clear" w:color="auto" w:fill="FFFFFF"/>
        </w:rPr>
        <w:t>18</w:t>
      </w:r>
      <w:r>
        <w:rPr>
          <w:color w:val="303030"/>
          <w:sz w:val="22"/>
          <w:szCs w:val="22"/>
          <w:shd w:val="clear" w:color="auto" w:fill="FFFFFF"/>
        </w:rPr>
        <w:t>(1):271. doi: 10.3390/ijerph18010271. [</w:t>
      </w:r>
      <w:hyperlink r:id="rId190"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91" w:history="1">
        <w:r>
          <w:rPr>
            <w:rStyle w:val="Hyperlink"/>
            <w:color w:val="376FAA"/>
            <w:sz w:val="22"/>
            <w:szCs w:val="22"/>
            <w:shd w:val="clear" w:color="auto" w:fill="FFFFFF"/>
          </w:rPr>
          <w:t>PubMed</w:t>
        </w:r>
      </w:hyperlink>
      <w:r>
        <w:rPr>
          <w:color w:val="303030"/>
          <w:sz w:val="22"/>
          <w:szCs w:val="22"/>
          <w:shd w:val="clear" w:color="auto" w:fill="FFFFFF"/>
        </w:rPr>
        <w:t>] [</w:t>
      </w:r>
      <w:hyperlink r:id="rId192" w:history="1">
        <w:r>
          <w:rPr>
            <w:rStyle w:val="Hyperlink"/>
            <w:color w:val="376FAA"/>
            <w:sz w:val="22"/>
            <w:szCs w:val="22"/>
            <w:shd w:val="clear" w:color="auto" w:fill="FFFFFF"/>
          </w:rPr>
          <w:t>CrossRef</w:t>
        </w:r>
      </w:hyperlink>
      <w:r>
        <w:rPr>
          <w:color w:val="303030"/>
          <w:sz w:val="22"/>
          <w:szCs w:val="22"/>
          <w:shd w:val="clear" w:color="auto" w:fill="FFFFFF"/>
        </w:rPr>
        <w:t>] [</w:t>
      </w:r>
      <w:hyperlink r:id="rId193" w:history="1">
        <w:r>
          <w:rPr>
            <w:rStyle w:val="Hyperlink"/>
            <w:color w:val="376FAA"/>
            <w:sz w:val="22"/>
            <w:szCs w:val="22"/>
            <w:shd w:val="clear" w:color="auto" w:fill="FFFFFF"/>
          </w:rPr>
          <w:t>Google Scholar</w:t>
        </w:r>
      </w:hyperlink>
      <w:r>
        <w:rPr>
          <w:color w:val="303030"/>
          <w:sz w:val="22"/>
          <w:szCs w:val="22"/>
          <w:shd w:val="clear" w:color="auto" w:fill="FFFFFF"/>
        </w:rPr>
        <w:t>]</w:t>
      </w:r>
    </w:p>
    <w:p w14:paraId="259DCE83"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Kaptchuk TJ, Miller FG. Placebo Effects in Medicine. </w:t>
      </w:r>
      <w:r>
        <w:rPr>
          <w:i/>
          <w:iCs/>
          <w:color w:val="303030"/>
          <w:sz w:val="22"/>
          <w:szCs w:val="22"/>
          <w:shd w:val="clear" w:color="auto" w:fill="FFFFFF"/>
        </w:rPr>
        <w:t xml:space="preserve">N Engl J Med. </w:t>
      </w:r>
      <w:r>
        <w:rPr>
          <w:color w:val="303030"/>
          <w:sz w:val="22"/>
          <w:szCs w:val="22"/>
          <w:shd w:val="clear" w:color="auto" w:fill="FFFFFF"/>
        </w:rPr>
        <w:t>2015;</w:t>
      </w:r>
      <w:r>
        <w:rPr>
          <w:b/>
          <w:bCs/>
          <w:color w:val="303030"/>
          <w:sz w:val="22"/>
          <w:szCs w:val="22"/>
          <w:shd w:val="clear" w:color="auto" w:fill="FFFFFF"/>
        </w:rPr>
        <w:t>373</w:t>
      </w:r>
      <w:r>
        <w:rPr>
          <w:color w:val="303030"/>
          <w:sz w:val="22"/>
          <w:szCs w:val="22"/>
          <w:shd w:val="clear" w:color="auto" w:fill="FFFFFF"/>
        </w:rPr>
        <w:t>(1):8–9. doi: 10.1056/NEJMp1504023. [</w:t>
      </w:r>
      <w:hyperlink r:id="rId194" w:history="1">
        <w:r>
          <w:rPr>
            <w:rStyle w:val="Hyperlink"/>
            <w:color w:val="376FAA"/>
            <w:sz w:val="22"/>
            <w:szCs w:val="22"/>
            <w:shd w:val="clear" w:color="auto" w:fill="FFFFFF"/>
          </w:rPr>
          <w:t>PubMed</w:t>
        </w:r>
      </w:hyperlink>
      <w:r>
        <w:rPr>
          <w:color w:val="303030"/>
          <w:sz w:val="22"/>
          <w:szCs w:val="22"/>
          <w:shd w:val="clear" w:color="auto" w:fill="FFFFFF"/>
        </w:rPr>
        <w:t>] [</w:t>
      </w:r>
      <w:hyperlink r:id="rId195" w:history="1">
        <w:r>
          <w:rPr>
            <w:rStyle w:val="Hyperlink"/>
            <w:color w:val="376FAA"/>
            <w:sz w:val="22"/>
            <w:szCs w:val="22"/>
            <w:shd w:val="clear" w:color="auto" w:fill="FFFFFF"/>
          </w:rPr>
          <w:t>CrossRef</w:t>
        </w:r>
      </w:hyperlink>
      <w:r>
        <w:rPr>
          <w:color w:val="303030"/>
          <w:sz w:val="22"/>
          <w:szCs w:val="22"/>
          <w:shd w:val="clear" w:color="auto" w:fill="FFFFFF"/>
        </w:rPr>
        <w:t>] [</w:t>
      </w:r>
      <w:hyperlink r:id="rId196" w:history="1">
        <w:r>
          <w:rPr>
            <w:rStyle w:val="Hyperlink"/>
            <w:color w:val="376FAA"/>
            <w:sz w:val="22"/>
            <w:szCs w:val="22"/>
            <w:shd w:val="clear" w:color="auto" w:fill="FFFFFF"/>
          </w:rPr>
          <w:t>Google Scholar</w:t>
        </w:r>
      </w:hyperlink>
      <w:r>
        <w:rPr>
          <w:color w:val="303030"/>
          <w:sz w:val="22"/>
          <w:szCs w:val="22"/>
          <w:shd w:val="clear" w:color="auto" w:fill="FFFFFF"/>
        </w:rPr>
        <w:t>]</w:t>
      </w:r>
    </w:p>
    <w:p w14:paraId="32083389"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lastRenderedPageBreak/>
        <w:t xml:space="preserve">How Americans View Use of AI in Health Care and Medical Research. </w:t>
      </w:r>
      <w:hyperlink r:id="rId197" w:history="1">
        <w:r>
          <w:rPr>
            <w:rStyle w:val="Hyperlink"/>
            <w:color w:val="376FAA"/>
            <w:sz w:val="22"/>
            <w:szCs w:val="22"/>
            <w:shd w:val="clear" w:color="auto" w:fill="FFFFFF"/>
          </w:rPr>
          <w:t>https://www.pewresearch.org/science/2023/02/22/60-of-americans-would-be-uncomfortable-with-provider-relying-on-ai-in-their-own-health-care/</w:t>
        </w:r>
      </w:hyperlink>
      <w:r>
        <w:rPr>
          <w:color w:val="303030"/>
          <w:sz w:val="22"/>
          <w:szCs w:val="22"/>
          <w:shd w:val="clear" w:color="auto" w:fill="FFFFFF"/>
        </w:rPr>
        <w:t>. Accessed 19 June 2023.</w:t>
      </w:r>
    </w:p>
    <w:p w14:paraId="7FADCE3B" w14:textId="77777777" w:rsidR="000C1C96" w:rsidRDefault="000C1C96" w:rsidP="000C1C96">
      <w:pPr>
        <w:pStyle w:val="NormalWeb"/>
        <w:numPr>
          <w:ilvl w:val="0"/>
          <w:numId w:val="9"/>
        </w:numPr>
        <w:spacing w:before="0" w:beforeAutospacing="0" w:after="0" w:afterAutospacing="0"/>
        <w:textAlignment w:val="baseline"/>
        <w:rPr>
          <w:color w:val="303030"/>
          <w:sz w:val="22"/>
          <w:szCs w:val="22"/>
        </w:rPr>
      </w:pPr>
      <w:r>
        <w:rPr>
          <w:color w:val="303030"/>
          <w:sz w:val="22"/>
          <w:szCs w:val="22"/>
          <w:shd w:val="clear" w:color="auto" w:fill="FFFFFF"/>
        </w:rPr>
        <w:t xml:space="preserve">Khullar D, Casalino LP, Qian Y, Lu Y, Krumholz HM, Aneja S. Perspectives of patients about Artificial Intelligence in Health Care. </w:t>
      </w:r>
      <w:r>
        <w:rPr>
          <w:i/>
          <w:iCs/>
          <w:color w:val="303030"/>
          <w:sz w:val="22"/>
          <w:szCs w:val="22"/>
          <w:shd w:val="clear" w:color="auto" w:fill="FFFFFF"/>
        </w:rPr>
        <w:t xml:space="preserve">JAMA Netw Open. </w:t>
      </w:r>
      <w:r>
        <w:rPr>
          <w:color w:val="303030"/>
          <w:sz w:val="22"/>
          <w:szCs w:val="22"/>
          <w:shd w:val="clear" w:color="auto" w:fill="FFFFFF"/>
        </w:rPr>
        <w:t>2022;</w:t>
      </w:r>
      <w:r>
        <w:rPr>
          <w:b/>
          <w:bCs/>
          <w:color w:val="303030"/>
          <w:sz w:val="22"/>
          <w:szCs w:val="22"/>
          <w:shd w:val="clear" w:color="auto" w:fill="FFFFFF"/>
        </w:rPr>
        <w:t>5</w:t>
      </w:r>
      <w:r>
        <w:rPr>
          <w:color w:val="303030"/>
          <w:sz w:val="22"/>
          <w:szCs w:val="22"/>
          <w:shd w:val="clear" w:color="auto" w:fill="FFFFFF"/>
        </w:rPr>
        <w:t>(5):e2210309. doi: 10.1001/jamanetworkopen.2022.10309. [</w:t>
      </w:r>
      <w:hyperlink r:id="rId198"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199" w:history="1">
        <w:r>
          <w:rPr>
            <w:rStyle w:val="Hyperlink"/>
            <w:color w:val="376FAA"/>
            <w:sz w:val="22"/>
            <w:szCs w:val="22"/>
            <w:shd w:val="clear" w:color="auto" w:fill="FFFFFF"/>
          </w:rPr>
          <w:t>PubMed</w:t>
        </w:r>
      </w:hyperlink>
      <w:r>
        <w:rPr>
          <w:color w:val="303030"/>
          <w:sz w:val="22"/>
          <w:szCs w:val="22"/>
          <w:shd w:val="clear" w:color="auto" w:fill="FFFFFF"/>
        </w:rPr>
        <w:t>] [</w:t>
      </w:r>
      <w:hyperlink r:id="rId200" w:history="1">
        <w:r>
          <w:rPr>
            <w:rStyle w:val="Hyperlink"/>
            <w:color w:val="376FAA"/>
            <w:sz w:val="22"/>
            <w:szCs w:val="22"/>
            <w:shd w:val="clear" w:color="auto" w:fill="FFFFFF"/>
          </w:rPr>
          <w:t>CrossRef</w:t>
        </w:r>
      </w:hyperlink>
      <w:r>
        <w:rPr>
          <w:color w:val="303030"/>
          <w:sz w:val="22"/>
          <w:szCs w:val="22"/>
          <w:shd w:val="clear" w:color="auto" w:fill="FFFFFF"/>
        </w:rPr>
        <w:t>] [</w:t>
      </w:r>
      <w:hyperlink r:id="rId201" w:history="1">
        <w:r>
          <w:rPr>
            <w:rStyle w:val="Hyperlink"/>
            <w:color w:val="376FAA"/>
            <w:sz w:val="22"/>
            <w:szCs w:val="22"/>
            <w:shd w:val="clear" w:color="auto" w:fill="FFFFFF"/>
          </w:rPr>
          <w:t>Google Scholar</w:t>
        </w:r>
      </w:hyperlink>
      <w:r>
        <w:rPr>
          <w:color w:val="303030"/>
          <w:sz w:val="22"/>
          <w:szCs w:val="22"/>
          <w:shd w:val="clear" w:color="auto" w:fill="FFFFFF"/>
        </w:rPr>
        <w:t>]</w:t>
      </w:r>
    </w:p>
    <w:p w14:paraId="49CDA7DE" w14:textId="77777777" w:rsidR="000C1C96" w:rsidRDefault="000C1C96" w:rsidP="000C1C96">
      <w:pPr>
        <w:pStyle w:val="NormalWeb"/>
        <w:numPr>
          <w:ilvl w:val="0"/>
          <w:numId w:val="9"/>
        </w:numPr>
        <w:shd w:val="clear" w:color="auto" w:fill="FFFFFF"/>
        <w:spacing w:before="0" w:beforeAutospacing="0" w:after="0" w:afterAutospacing="0"/>
        <w:textAlignment w:val="baseline"/>
        <w:rPr>
          <w:color w:val="303030"/>
          <w:sz w:val="22"/>
          <w:szCs w:val="22"/>
        </w:rPr>
      </w:pPr>
      <w:r>
        <w:rPr>
          <w:color w:val="212121"/>
          <w:sz w:val="22"/>
          <w:szCs w:val="22"/>
          <w:shd w:val="clear" w:color="auto" w:fill="FFFFFF"/>
        </w:rPr>
        <w:t xml:space="preserve">Russo S, Jongerius C, Faccio F, et al. Understanding patients’ preferences: a systematic review of Psychological Instruments used in patients’ preference and decision studies. </w:t>
      </w:r>
      <w:r>
        <w:rPr>
          <w:i/>
          <w:iCs/>
          <w:color w:val="212121"/>
          <w:sz w:val="22"/>
          <w:szCs w:val="22"/>
          <w:shd w:val="clear" w:color="auto" w:fill="FFFFFF"/>
        </w:rPr>
        <w:t xml:space="preserve">Value Health. </w:t>
      </w:r>
      <w:r>
        <w:rPr>
          <w:color w:val="212121"/>
          <w:sz w:val="22"/>
          <w:szCs w:val="22"/>
          <w:shd w:val="clear" w:color="auto" w:fill="FFFFFF"/>
        </w:rPr>
        <w:t xml:space="preserve">2019; </w:t>
      </w:r>
      <w:r>
        <w:rPr>
          <w:b/>
          <w:bCs/>
          <w:color w:val="212121"/>
          <w:sz w:val="22"/>
          <w:szCs w:val="22"/>
          <w:shd w:val="clear" w:color="auto" w:fill="FFFFFF"/>
        </w:rPr>
        <w:t>22</w:t>
      </w:r>
      <w:r>
        <w:rPr>
          <w:color w:val="212121"/>
          <w:sz w:val="22"/>
          <w:szCs w:val="22"/>
          <w:shd w:val="clear" w:color="auto" w:fill="FFFFFF"/>
        </w:rPr>
        <w:t>(4):491–501. doi: 10.1016/j.jval.2018.12.007. [</w:t>
      </w:r>
      <w:hyperlink r:id="rId202" w:history="1">
        <w:r>
          <w:rPr>
            <w:rStyle w:val="Hyperlink"/>
            <w:color w:val="376FAA"/>
            <w:sz w:val="22"/>
            <w:szCs w:val="22"/>
            <w:shd w:val="clear" w:color="auto" w:fill="FFFFFF"/>
          </w:rPr>
          <w:t>PubMed</w:t>
        </w:r>
      </w:hyperlink>
      <w:r>
        <w:rPr>
          <w:color w:val="212121"/>
          <w:sz w:val="22"/>
          <w:szCs w:val="22"/>
          <w:shd w:val="clear" w:color="auto" w:fill="FFFFFF"/>
        </w:rPr>
        <w:t>] [</w:t>
      </w:r>
      <w:hyperlink r:id="rId203" w:history="1">
        <w:r>
          <w:rPr>
            <w:rStyle w:val="Hyperlink"/>
            <w:color w:val="376FAA"/>
            <w:sz w:val="22"/>
            <w:szCs w:val="22"/>
            <w:shd w:val="clear" w:color="auto" w:fill="FFFFFF"/>
          </w:rPr>
          <w:t>CrossRef</w:t>
        </w:r>
      </w:hyperlink>
      <w:r>
        <w:rPr>
          <w:color w:val="212121"/>
          <w:sz w:val="22"/>
          <w:szCs w:val="22"/>
          <w:shd w:val="clear" w:color="auto" w:fill="FFFFFF"/>
        </w:rPr>
        <w:t>] [</w:t>
      </w:r>
      <w:hyperlink r:id="rId204" w:history="1">
        <w:r>
          <w:rPr>
            <w:rStyle w:val="Hyperlink"/>
            <w:color w:val="376FAA"/>
            <w:sz w:val="22"/>
            <w:szCs w:val="22"/>
            <w:shd w:val="clear" w:color="auto" w:fill="FFFFFF"/>
          </w:rPr>
          <w:t>Google Scholar</w:t>
        </w:r>
      </w:hyperlink>
      <w:r>
        <w:rPr>
          <w:color w:val="212121"/>
          <w:sz w:val="22"/>
          <w:szCs w:val="22"/>
          <w:shd w:val="clear" w:color="auto" w:fill="FFFFFF"/>
        </w:rPr>
        <w:t>].</w:t>
      </w:r>
    </w:p>
    <w:p w14:paraId="71ADC1D8" w14:textId="77777777" w:rsidR="000C1C96" w:rsidRDefault="000C1C96" w:rsidP="000C1C96">
      <w:pPr>
        <w:pStyle w:val="NormalWeb"/>
        <w:numPr>
          <w:ilvl w:val="0"/>
          <w:numId w:val="9"/>
        </w:numPr>
        <w:shd w:val="clear" w:color="auto" w:fill="FFFFFF"/>
        <w:spacing w:before="0" w:beforeAutospacing="0" w:after="0" w:afterAutospacing="0"/>
        <w:textAlignment w:val="baseline"/>
        <w:rPr>
          <w:color w:val="212121"/>
          <w:sz w:val="22"/>
          <w:szCs w:val="22"/>
        </w:rPr>
      </w:pPr>
      <w:r>
        <w:rPr>
          <w:color w:val="303030"/>
          <w:sz w:val="22"/>
          <w:szCs w:val="22"/>
          <w:shd w:val="clear" w:color="auto" w:fill="FFFFFF"/>
        </w:rPr>
        <w:t>Esmaeilzadeh P. Use of AI-based tools for healthcare purposes: a survey study from consumers’ perspectives. BMC Med Inform Decis Mak. 2020;20(1):170. Published 2020 Jul 22. 10.1186/s12911-020-01191-1. [</w:t>
      </w:r>
      <w:hyperlink r:id="rId205"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206" w:history="1">
        <w:r>
          <w:rPr>
            <w:rStyle w:val="Hyperlink"/>
            <w:color w:val="376FAA"/>
            <w:sz w:val="22"/>
            <w:szCs w:val="22"/>
            <w:shd w:val="clear" w:color="auto" w:fill="FFFFFF"/>
          </w:rPr>
          <w:t>PubMed</w:t>
        </w:r>
      </w:hyperlink>
      <w:r>
        <w:rPr>
          <w:color w:val="303030"/>
          <w:sz w:val="22"/>
          <w:szCs w:val="22"/>
          <w:shd w:val="clear" w:color="auto" w:fill="FFFFFF"/>
        </w:rPr>
        <w:t>].</w:t>
      </w:r>
    </w:p>
    <w:p w14:paraId="31F25F46" w14:textId="77777777" w:rsidR="000C1C96" w:rsidRDefault="000C1C96" w:rsidP="000C1C96">
      <w:pPr>
        <w:pStyle w:val="NormalWeb"/>
        <w:numPr>
          <w:ilvl w:val="0"/>
          <w:numId w:val="9"/>
        </w:numPr>
        <w:shd w:val="clear" w:color="auto" w:fill="FFFFFF"/>
        <w:spacing w:before="0" w:beforeAutospacing="0" w:after="0" w:afterAutospacing="0"/>
        <w:textAlignment w:val="baseline"/>
        <w:rPr>
          <w:color w:val="303030"/>
          <w:sz w:val="22"/>
          <w:szCs w:val="22"/>
        </w:rPr>
      </w:pPr>
      <w:r>
        <w:rPr>
          <w:color w:val="303030"/>
          <w:sz w:val="22"/>
          <w:szCs w:val="22"/>
          <w:shd w:val="clear" w:color="auto" w:fill="FFFFFF"/>
        </w:rPr>
        <w:t xml:space="preserve">Khullar D, Casalino LP, Qian Y, Lu Y, Krumholz HM, Aneja S. Perspectives of patients about Artificial Intelligence in Health Care. </w:t>
      </w:r>
      <w:r>
        <w:rPr>
          <w:i/>
          <w:iCs/>
          <w:color w:val="303030"/>
          <w:sz w:val="22"/>
          <w:szCs w:val="22"/>
          <w:shd w:val="clear" w:color="auto" w:fill="FFFFFF"/>
        </w:rPr>
        <w:t xml:space="preserve">JAMA Netw Open. </w:t>
      </w:r>
      <w:r>
        <w:rPr>
          <w:color w:val="303030"/>
          <w:sz w:val="22"/>
          <w:szCs w:val="22"/>
          <w:shd w:val="clear" w:color="auto" w:fill="FFFFFF"/>
        </w:rPr>
        <w:t>2022;</w:t>
      </w:r>
      <w:r>
        <w:rPr>
          <w:b/>
          <w:bCs/>
          <w:color w:val="303030"/>
          <w:sz w:val="22"/>
          <w:szCs w:val="22"/>
          <w:shd w:val="clear" w:color="auto" w:fill="FFFFFF"/>
        </w:rPr>
        <w:t>5</w:t>
      </w:r>
      <w:r>
        <w:rPr>
          <w:color w:val="303030"/>
          <w:sz w:val="22"/>
          <w:szCs w:val="22"/>
          <w:shd w:val="clear" w:color="auto" w:fill="FFFFFF"/>
        </w:rPr>
        <w:t>(5):e2210309. doi: 10.1001/jamanetworkopen.2022.10309. [</w:t>
      </w:r>
      <w:hyperlink r:id="rId207" w:history="1">
        <w:r>
          <w:rPr>
            <w:rStyle w:val="Hyperlink"/>
            <w:color w:val="376FAA"/>
            <w:sz w:val="22"/>
            <w:szCs w:val="22"/>
            <w:shd w:val="clear" w:color="auto" w:fill="FFFFFF"/>
          </w:rPr>
          <w:t>PMC free article</w:t>
        </w:r>
      </w:hyperlink>
      <w:r>
        <w:rPr>
          <w:color w:val="303030"/>
          <w:sz w:val="22"/>
          <w:szCs w:val="22"/>
          <w:shd w:val="clear" w:color="auto" w:fill="FFFFFF"/>
        </w:rPr>
        <w:t>] [</w:t>
      </w:r>
      <w:hyperlink r:id="rId208" w:history="1">
        <w:r>
          <w:rPr>
            <w:rStyle w:val="Hyperlink"/>
            <w:color w:val="376FAA"/>
            <w:sz w:val="22"/>
            <w:szCs w:val="22"/>
            <w:shd w:val="clear" w:color="auto" w:fill="FFFFFF"/>
          </w:rPr>
          <w:t>PubMed</w:t>
        </w:r>
      </w:hyperlink>
      <w:r>
        <w:rPr>
          <w:color w:val="303030"/>
          <w:sz w:val="22"/>
          <w:szCs w:val="22"/>
          <w:shd w:val="clear" w:color="auto" w:fill="FFFFFF"/>
        </w:rPr>
        <w:t>] [</w:t>
      </w:r>
      <w:hyperlink r:id="rId209" w:history="1">
        <w:r>
          <w:rPr>
            <w:rStyle w:val="Hyperlink"/>
            <w:color w:val="376FAA"/>
            <w:sz w:val="22"/>
            <w:szCs w:val="22"/>
            <w:shd w:val="clear" w:color="auto" w:fill="FFFFFF"/>
          </w:rPr>
          <w:t>CrossRef</w:t>
        </w:r>
      </w:hyperlink>
      <w:r>
        <w:rPr>
          <w:color w:val="303030"/>
          <w:sz w:val="22"/>
          <w:szCs w:val="22"/>
          <w:shd w:val="clear" w:color="auto" w:fill="FFFFFF"/>
        </w:rPr>
        <w:t>] [</w:t>
      </w:r>
      <w:hyperlink r:id="rId210" w:history="1">
        <w:r>
          <w:rPr>
            <w:rStyle w:val="Hyperlink"/>
            <w:color w:val="376FAA"/>
            <w:sz w:val="22"/>
            <w:szCs w:val="22"/>
            <w:shd w:val="clear" w:color="auto" w:fill="FFFFFF"/>
          </w:rPr>
          <w:t>Google Scholar</w:t>
        </w:r>
      </w:hyperlink>
      <w:r>
        <w:rPr>
          <w:color w:val="303030"/>
          <w:sz w:val="22"/>
          <w:szCs w:val="22"/>
          <w:shd w:val="clear" w:color="auto" w:fill="FFFFFF"/>
        </w:rPr>
        <w:t>].</w:t>
      </w:r>
    </w:p>
    <w:p w14:paraId="3A3DD82C" w14:textId="77777777" w:rsidR="000C1C96" w:rsidRDefault="000C1C96" w:rsidP="000C1C96">
      <w:pPr>
        <w:pStyle w:val="NormalWeb"/>
        <w:numPr>
          <w:ilvl w:val="0"/>
          <w:numId w:val="9"/>
        </w:numPr>
        <w:shd w:val="clear" w:color="auto" w:fill="FFFFFF"/>
        <w:spacing w:before="0" w:beforeAutospacing="0" w:after="200" w:afterAutospacing="0"/>
        <w:textAlignment w:val="baseline"/>
        <w:rPr>
          <w:color w:val="303030"/>
          <w:sz w:val="22"/>
          <w:szCs w:val="22"/>
        </w:rPr>
      </w:pPr>
      <w:r>
        <w:rPr>
          <w:color w:val="303030"/>
          <w:sz w:val="22"/>
          <w:szCs w:val="22"/>
          <w:shd w:val="clear" w:color="auto" w:fill="FFFFFF"/>
        </w:rPr>
        <w:t xml:space="preserve">Young AT, Amara D, Bhattacharya A, Wei ML. Patient and general public attitudes towards clinical artificial intelligence: a mixed methods systematic review. </w:t>
      </w:r>
      <w:r>
        <w:rPr>
          <w:i/>
          <w:iCs/>
          <w:color w:val="303030"/>
          <w:sz w:val="22"/>
          <w:szCs w:val="22"/>
          <w:shd w:val="clear" w:color="auto" w:fill="FFFFFF"/>
        </w:rPr>
        <w:t xml:space="preserve">Lancet Digit Health. </w:t>
      </w:r>
      <w:r>
        <w:rPr>
          <w:color w:val="303030"/>
          <w:sz w:val="22"/>
          <w:szCs w:val="22"/>
          <w:shd w:val="clear" w:color="auto" w:fill="FFFFFF"/>
        </w:rPr>
        <w:t>2021;</w:t>
      </w:r>
      <w:r>
        <w:rPr>
          <w:b/>
          <w:bCs/>
          <w:color w:val="303030"/>
          <w:sz w:val="22"/>
          <w:szCs w:val="22"/>
          <w:shd w:val="clear" w:color="auto" w:fill="FFFFFF"/>
        </w:rPr>
        <w:t>3</w:t>
      </w:r>
      <w:r>
        <w:rPr>
          <w:color w:val="303030"/>
          <w:sz w:val="22"/>
          <w:szCs w:val="22"/>
          <w:shd w:val="clear" w:color="auto" w:fill="FFFFFF"/>
        </w:rPr>
        <w:t>(9):e599–e611. doi: 10.1016/S2589-7500(21)00132-1. [</w:t>
      </w:r>
      <w:hyperlink r:id="rId211" w:history="1">
        <w:r>
          <w:rPr>
            <w:rStyle w:val="Hyperlink"/>
            <w:color w:val="376FAA"/>
            <w:sz w:val="22"/>
            <w:szCs w:val="22"/>
            <w:shd w:val="clear" w:color="auto" w:fill="FFFFFF"/>
          </w:rPr>
          <w:t>PubMed</w:t>
        </w:r>
      </w:hyperlink>
      <w:r>
        <w:rPr>
          <w:color w:val="303030"/>
          <w:sz w:val="22"/>
          <w:szCs w:val="22"/>
          <w:shd w:val="clear" w:color="auto" w:fill="FFFFFF"/>
        </w:rPr>
        <w:t>] [</w:t>
      </w:r>
      <w:hyperlink r:id="rId212" w:history="1">
        <w:r>
          <w:rPr>
            <w:rStyle w:val="Hyperlink"/>
            <w:color w:val="376FAA"/>
            <w:sz w:val="22"/>
            <w:szCs w:val="22"/>
            <w:shd w:val="clear" w:color="auto" w:fill="FFFFFF"/>
          </w:rPr>
          <w:t>CrossRef</w:t>
        </w:r>
      </w:hyperlink>
      <w:r>
        <w:rPr>
          <w:color w:val="303030"/>
          <w:sz w:val="22"/>
          <w:szCs w:val="22"/>
          <w:shd w:val="clear" w:color="auto" w:fill="FFFFFF"/>
        </w:rPr>
        <w:t>] [</w:t>
      </w:r>
      <w:hyperlink r:id="rId213" w:history="1">
        <w:r>
          <w:rPr>
            <w:rStyle w:val="Hyperlink"/>
            <w:color w:val="376FAA"/>
            <w:sz w:val="22"/>
            <w:szCs w:val="22"/>
            <w:shd w:val="clear" w:color="auto" w:fill="FFFFFF"/>
          </w:rPr>
          <w:t>Google Scholar</w:t>
        </w:r>
      </w:hyperlink>
      <w:r>
        <w:rPr>
          <w:color w:val="303030"/>
          <w:sz w:val="22"/>
          <w:szCs w:val="22"/>
          <w:shd w:val="clear" w:color="auto" w:fill="FFFFFF"/>
        </w:rPr>
        <w:t>].</w:t>
      </w:r>
    </w:p>
    <w:p w14:paraId="264CB1DE" w14:textId="77777777" w:rsidR="00EE4879" w:rsidRPr="000C1C96" w:rsidRDefault="00EE4879" w:rsidP="000C1C96"/>
    <w:sectPr w:rsidR="00EE4879" w:rsidRPr="000C1C96" w:rsidSect="00BF159A">
      <w:headerReference w:type="default" r:id="rId214"/>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C7D7" w14:textId="77777777" w:rsidR="00BF159A" w:rsidRDefault="00BF159A" w:rsidP="00AE41CC">
      <w:r>
        <w:separator/>
      </w:r>
    </w:p>
  </w:endnote>
  <w:endnote w:type="continuationSeparator" w:id="0">
    <w:p w14:paraId="65BC5739" w14:textId="77777777" w:rsidR="00BF159A" w:rsidRDefault="00BF159A" w:rsidP="00AE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8068" w14:textId="77777777" w:rsidR="00BF159A" w:rsidRDefault="00BF159A" w:rsidP="00AE41CC">
      <w:r>
        <w:separator/>
      </w:r>
    </w:p>
  </w:footnote>
  <w:footnote w:type="continuationSeparator" w:id="0">
    <w:p w14:paraId="20C4F5E8" w14:textId="77777777" w:rsidR="00BF159A" w:rsidRDefault="00BF159A" w:rsidP="00AE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746" w14:textId="4DA35BF5" w:rsidR="00AE41CC" w:rsidRDefault="00AE41CC" w:rsidP="00781E71">
    <w:pPr>
      <w:pStyle w:val="Header"/>
      <w:rPr>
        <w:rFonts w:ascii="Times New Roman" w:hAnsi="Times New Roman" w:cs="Times New Roman"/>
        <w:b/>
        <w:bCs/>
        <w:sz w:val="33"/>
        <w:szCs w:val="33"/>
      </w:rPr>
    </w:pPr>
    <w:r w:rsidRPr="00AE41CC">
      <w:rPr>
        <w:rFonts w:ascii="Times New Roman" w:hAnsi="Times New Roman" w:cs="Times New Roman"/>
        <w:b/>
        <w:bCs/>
        <w:sz w:val="33"/>
        <w:szCs w:val="33"/>
      </w:rPr>
      <w:t>Revolutionizing Medical Diagnosis wit</w:t>
    </w:r>
    <w:r w:rsidR="00781E71">
      <w:rPr>
        <w:rFonts w:ascii="Times New Roman" w:hAnsi="Times New Roman" w:cs="Times New Roman"/>
        <w:b/>
        <w:bCs/>
        <w:sz w:val="33"/>
        <w:szCs w:val="33"/>
      </w:rPr>
      <w:t>h</w:t>
    </w:r>
    <w:r w:rsidRPr="00AE41CC">
      <w:rPr>
        <w:rFonts w:ascii="Times New Roman" w:hAnsi="Times New Roman" w:cs="Times New Roman"/>
        <w:b/>
        <w:bCs/>
        <w:sz w:val="33"/>
        <w:szCs w:val="33"/>
      </w:rPr>
      <w:t xml:space="preserve"> Prompt Engineering </w:t>
    </w:r>
    <w:r>
      <w:rPr>
        <w:rFonts w:ascii="Times New Roman" w:hAnsi="Times New Roman" w:cs="Times New Roman"/>
        <w:b/>
        <w:bCs/>
        <w:sz w:val="33"/>
        <w:szCs w:val="33"/>
      </w:rPr>
      <w:t>&amp;</w:t>
    </w:r>
    <w:r w:rsidRPr="00AE41CC">
      <w:rPr>
        <w:rFonts w:ascii="Times New Roman" w:hAnsi="Times New Roman" w:cs="Times New Roman"/>
        <w:b/>
        <w:bCs/>
        <w:sz w:val="33"/>
        <w:szCs w:val="33"/>
      </w:rPr>
      <w:t xml:space="preserve"> AI</w:t>
    </w:r>
  </w:p>
  <w:p w14:paraId="0B5D9045" w14:textId="77777777" w:rsidR="00AE41CC" w:rsidRPr="00AE41CC" w:rsidRDefault="00AE41CC" w:rsidP="00AE41CC">
    <w:pPr>
      <w:pStyle w:val="Header"/>
      <w:jc w:val="center"/>
      <w:rPr>
        <w:rFonts w:ascii="Times New Roman" w:hAnsi="Times New Roman" w:cs="Times New Roman"/>
        <w:b/>
        <w:bCs/>
        <w:sz w:val="11"/>
        <w:szCs w:val="11"/>
      </w:rPr>
    </w:pPr>
  </w:p>
  <w:p w14:paraId="481B2CCF" w14:textId="7FF32FA7" w:rsidR="00AE41CC" w:rsidRDefault="00AE41CC" w:rsidP="00AE41CC">
    <w:pPr>
      <w:pStyle w:val="Header"/>
      <w:jc w:val="center"/>
      <w:rPr>
        <w:rFonts w:ascii="Times New Roman" w:hAnsi="Times New Roman" w:cs="Times New Roman"/>
      </w:rPr>
    </w:pPr>
    <w:r w:rsidRPr="00AE41CC">
      <w:rPr>
        <w:rFonts w:ascii="Times New Roman" w:hAnsi="Times New Roman" w:cs="Times New Roman"/>
      </w:rPr>
      <w:t>Author: Divya Jangid | Reviewer: Dhruv Parthasarathy</w:t>
    </w:r>
  </w:p>
  <w:p w14:paraId="2B210D3B" w14:textId="77777777" w:rsidR="00922ADF" w:rsidRPr="00922ADF" w:rsidRDefault="00922ADF" w:rsidP="00AE41CC">
    <w:pPr>
      <w:pStyle w:val="Header"/>
      <w:jc w:val="center"/>
      <w:rPr>
        <w:rFonts w:ascii="Times New Roman" w:hAnsi="Times New Roman" w:cs="Times New Roman"/>
        <w:sz w:val="11"/>
        <w:szCs w:val="11"/>
      </w:rPr>
    </w:pPr>
  </w:p>
  <w:p w14:paraId="200A39C5" w14:textId="6DF99D89" w:rsidR="00922ADF" w:rsidRPr="00AE41CC" w:rsidRDefault="00922ADF" w:rsidP="00AE41CC">
    <w:pPr>
      <w:pStyle w:val="Header"/>
      <w:jc w:val="center"/>
      <w:rPr>
        <w:rFonts w:ascii="Times New Roman" w:hAnsi="Times New Roman" w:cs="Times New Roman"/>
        <w:sz w:val="28"/>
        <w:szCs w:val="28"/>
      </w:rPr>
    </w:pPr>
    <w:r>
      <w:rPr>
        <w:rFonts w:ascii="Times New Roman" w:hAnsi="Times New Roman" w:cs="Times New Roman"/>
      </w:rPr>
      <w:t>Under the guidance of: Prof. Nicholas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5C89"/>
    <w:multiLevelType w:val="multilevel"/>
    <w:tmpl w:val="678C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83F41"/>
    <w:multiLevelType w:val="multilevel"/>
    <w:tmpl w:val="CD8E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66536"/>
    <w:multiLevelType w:val="multilevel"/>
    <w:tmpl w:val="06FA2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A06BC"/>
    <w:multiLevelType w:val="multilevel"/>
    <w:tmpl w:val="1354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3BD"/>
    <w:multiLevelType w:val="hybridMultilevel"/>
    <w:tmpl w:val="0CA6B40E"/>
    <w:lvl w:ilvl="0" w:tplc="0E10F75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934F58"/>
    <w:multiLevelType w:val="multilevel"/>
    <w:tmpl w:val="33FE2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37FBD"/>
    <w:multiLevelType w:val="multilevel"/>
    <w:tmpl w:val="A540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942684">
    <w:abstractNumId w:val="4"/>
  </w:num>
  <w:num w:numId="2" w16cid:durableId="170685772">
    <w:abstractNumId w:val="3"/>
  </w:num>
  <w:num w:numId="3" w16cid:durableId="835388760">
    <w:abstractNumId w:val="1"/>
  </w:num>
  <w:num w:numId="4" w16cid:durableId="889538076">
    <w:abstractNumId w:val="6"/>
  </w:num>
  <w:num w:numId="5" w16cid:durableId="1359235948">
    <w:abstractNumId w:val="5"/>
  </w:num>
  <w:num w:numId="6" w16cid:durableId="1164127428">
    <w:abstractNumId w:val="5"/>
    <w:lvlOverride w:ilvl="0">
      <w:lvl w:ilvl="0">
        <w:numFmt w:val="decimal"/>
        <w:lvlText w:val="%1."/>
        <w:lvlJc w:val="left"/>
      </w:lvl>
    </w:lvlOverride>
  </w:num>
  <w:num w:numId="7" w16cid:durableId="1454252267">
    <w:abstractNumId w:val="2"/>
  </w:num>
  <w:num w:numId="8" w16cid:durableId="679626824">
    <w:abstractNumId w:val="2"/>
    <w:lvlOverride w:ilvl="0">
      <w:lvl w:ilvl="0">
        <w:numFmt w:val="decimal"/>
        <w:lvlText w:val="%1."/>
        <w:lvlJc w:val="left"/>
      </w:lvl>
    </w:lvlOverride>
  </w:num>
  <w:num w:numId="9" w16cid:durableId="96246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C"/>
    <w:rsid w:val="00072267"/>
    <w:rsid w:val="000C1C96"/>
    <w:rsid w:val="001A00BE"/>
    <w:rsid w:val="00475A67"/>
    <w:rsid w:val="00482B6C"/>
    <w:rsid w:val="005579B8"/>
    <w:rsid w:val="00577DE2"/>
    <w:rsid w:val="005B6DAF"/>
    <w:rsid w:val="007571AE"/>
    <w:rsid w:val="00781E71"/>
    <w:rsid w:val="007A05C0"/>
    <w:rsid w:val="007D64F5"/>
    <w:rsid w:val="00922ADF"/>
    <w:rsid w:val="0094381A"/>
    <w:rsid w:val="00980402"/>
    <w:rsid w:val="009E5466"/>
    <w:rsid w:val="00A02103"/>
    <w:rsid w:val="00A225A4"/>
    <w:rsid w:val="00A552F8"/>
    <w:rsid w:val="00AA2655"/>
    <w:rsid w:val="00AE41CC"/>
    <w:rsid w:val="00B442E0"/>
    <w:rsid w:val="00BF159A"/>
    <w:rsid w:val="00DC301A"/>
    <w:rsid w:val="00E9677D"/>
    <w:rsid w:val="00EE4879"/>
    <w:rsid w:val="00F32F91"/>
    <w:rsid w:val="00F97F48"/>
    <w:rsid w:val="00FA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FFB0A"/>
  <w15:chartTrackingRefBased/>
  <w15:docId w15:val="{74C17568-6638-0B43-BF66-4419828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CC"/>
    <w:pPr>
      <w:tabs>
        <w:tab w:val="center" w:pos="4680"/>
        <w:tab w:val="right" w:pos="9360"/>
      </w:tabs>
    </w:pPr>
  </w:style>
  <w:style w:type="character" w:customStyle="1" w:styleId="HeaderChar">
    <w:name w:val="Header Char"/>
    <w:basedOn w:val="DefaultParagraphFont"/>
    <w:link w:val="Header"/>
    <w:uiPriority w:val="99"/>
    <w:rsid w:val="00AE41CC"/>
  </w:style>
  <w:style w:type="paragraph" w:styleId="Footer">
    <w:name w:val="footer"/>
    <w:basedOn w:val="Normal"/>
    <w:link w:val="FooterChar"/>
    <w:uiPriority w:val="99"/>
    <w:unhideWhenUsed/>
    <w:rsid w:val="00AE41CC"/>
    <w:pPr>
      <w:tabs>
        <w:tab w:val="center" w:pos="4680"/>
        <w:tab w:val="right" w:pos="9360"/>
      </w:tabs>
    </w:pPr>
  </w:style>
  <w:style w:type="character" w:customStyle="1" w:styleId="FooterChar">
    <w:name w:val="Footer Char"/>
    <w:basedOn w:val="DefaultParagraphFont"/>
    <w:link w:val="Footer"/>
    <w:uiPriority w:val="99"/>
    <w:rsid w:val="00AE41CC"/>
  </w:style>
  <w:style w:type="paragraph" w:styleId="ListParagraph">
    <w:name w:val="List Paragraph"/>
    <w:basedOn w:val="Normal"/>
    <w:uiPriority w:val="34"/>
    <w:qFormat/>
    <w:rsid w:val="00EE4879"/>
    <w:pPr>
      <w:ind w:left="720"/>
      <w:contextualSpacing/>
    </w:pPr>
  </w:style>
  <w:style w:type="character" w:styleId="Hyperlink">
    <w:name w:val="Hyperlink"/>
    <w:basedOn w:val="DefaultParagraphFont"/>
    <w:uiPriority w:val="99"/>
    <w:unhideWhenUsed/>
    <w:rsid w:val="00EE4879"/>
    <w:rPr>
      <w:color w:val="0563C1" w:themeColor="hyperlink"/>
      <w:u w:val="single"/>
    </w:rPr>
  </w:style>
  <w:style w:type="character" w:styleId="UnresolvedMention">
    <w:name w:val="Unresolved Mention"/>
    <w:basedOn w:val="DefaultParagraphFont"/>
    <w:uiPriority w:val="99"/>
    <w:semiHidden/>
    <w:unhideWhenUsed/>
    <w:rsid w:val="00EE4879"/>
    <w:rPr>
      <w:color w:val="605E5C"/>
      <w:shd w:val="clear" w:color="auto" w:fill="E1DFDD"/>
    </w:rPr>
  </w:style>
  <w:style w:type="character" w:styleId="FollowedHyperlink">
    <w:name w:val="FollowedHyperlink"/>
    <w:basedOn w:val="DefaultParagraphFont"/>
    <w:uiPriority w:val="99"/>
    <w:semiHidden/>
    <w:unhideWhenUsed/>
    <w:rsid w:val="00EE4879"/>
    <w:rPr>
      <w:color w:val="954F72" w:themeColor="followedHyperlink"/>
      <w:u w:val="single"/>
    </w:rPr>
  </w:style>
  <w:style w:type="paragraph" w:styleId="NormalWeb">
    <w:name w:val="Normal (Web)"/>
    <w:basedOn w:val="Normal"/>
    <w:uiPriority w:val="99"/>
    <w:semiHidden/>
    <w:unhideWhenUsed/>
    <w:rsid w:val="0094381A"/>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0C1C9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5924">
      <w:bodyDiv w:val="1"/>
      <w:marLeft w:val="0"/>
      <w:marRight w:val="0"/>
      <w:marTop w:val="0"/>
      <w:marBottom w:val="0"/>
      <w:divBdr>
        <w:top w:val="none" w:sz="0" w:space="0" w:color="auto"/>
        <w:left w:val="none" w:sz="0" w:space="0" w:color="auto"/>
        <w:bottom w:val="none" w:sz="0" w:space="0" w:color="auto"/>
        <w:right w:val="none" w:sz="0" w:space="0" w:color="auto"/>
      </w:divBdr>
    </w:div>
    <w:div w:id="360589571">
      <w:bodyDiv w:val="1"/>
      <w:marLeft w:val="0"/>
      <w:marRight w:val="0"/>
      <w:marTop w:val="0"/>
      <w:marBottom w:val="0"/>
      <w:divBdr>
        <w:top w:val="none" w:sz="0" w:space="0" w:color="auto"/>
        <w:left w:val="none" w:sz="0" w:space="0" w:color="auto"/>
        <w:bottom w:val="none" w:sz="0" w:space="0" w:color="auto"/>
        <w:right w:val="none" w:sz="0" w:space="0" w:color="auto"/>
      </w:divBdr>
    </w:div>
    <w:div w:id="370038299">
      <w:bodyDiv w:val="1"/>
      <w:marLeft w:val="0"/>
      <w:marRight w:val="0"/>
      <w:marTop w:val="0"/>
      <w:marBottom w:val="0"/>
      <w:divBdr>
        <w:top w:val="none" w:sz="0" w:space="0" w:color="auto"/>
        <w:left w:val="none" w:sz="0" w:space="0" w:color="auto"/>
        <w:bottom w:val="none" w:sz="0" w:space="0" w:color="auto"/>
        <w:right w:val="none" w:sz="0" w:space="0" w:color="auto"/>
      </w:divBdr>
    </w:div>
    <w:div w:id="548415872">
      <w:bodyDiv w:val="1"/>
      <w:marLeft w:val="0"/>
      <w:marRight w:val="0"/>
      <w:marTop w:val="0"/>
      <w:marBottom w:val="0"/>
      <w:divBdr>
        <w:top w:val="none" w:sz="0" w:space="0" w:color="auto"/>
        <w:left w:val="none" w:sz="0" w:space="0" w:color="auto"/>
        <w:bottom w:val="none" w:sz="0" w:space="0" w:color="auto"/>
        <w:right w:val="none" w:sz="0" w:space="0" w:color="auto"/>
      </w:divBdr>
    </w:div>
    <w:div w:id="8061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2Fj.cmi.2020.02.006" TargetMode="External"/><Relationship Id="rId21" Type="http://schemas.openxmlformats.org/officeDocument/2006/relationships/image" Target="media/image2.png"/><Relationship Id="rId42" Type="http://schemas.openxmlformats.org/officeDocument/2006/relationships/hyperlink" Target="https://www.ncbi.nlm.nih.gov/pmc/articles/PMC3579844/" TargetMode="External"/><Relationship Id="rId63" Type="http://schemas.openxmlformats.org/officeDocument/2006/relationships/hyperlink" Target="https://www.ncbi.nlm.nih.gov/pmc/articles/PMC9069257/" TargetMode="External"/><Relationship Id="rId84" Type="http://schemas.openxmlformats.org/officeDocument/2006/relationships/hyperlink" Target="https://doi.org/10.3390%2Fhealthcare10030541" TargetMode="External"/><Relationship Id="rId138" Type="http://schemas.openxmlformats.org/officeDocument/2006/relationships/hyperlink" Target="https://www.phonexia.com/blog/inspiring-applications-of-digital-virtual-assistants-in-healthcare/" TargetMode="External"/><Relationship Id="rId159" Type="http://schemas.openxmlformats.org/officeDocument/2006/relationships/hyperlink" Target="https://pubmed.ncbi.nlm.nih.gov/33755028" TargetMode="External"/><Relationship Id="rId170" Type="http://schemas.openxmlformats.org/officeDocument/2006/relationships/hyperlink" Target="https://scholar.google.com/scholar_lookup?journal=JMIR+Med+Inform&amp;title=The+Use+of+Artificial+Intelligence-Based+conversational+agents+(Chatbots)+for+weight+loss:+scoping+review+and+practical+recommendations&amp;author=HSJ+Chew&amp;volume=10&amp;issue=4&amp;publication_year=2022&amp;pages=e32578&amp;pmid=35416791&amp;doi=10.2196/32578&amp;" TargetMode="External"/><Relationship Id="rId191" Type="http://schemas.openxmlformats.org/officeDocument/2006/relationships/hyperlink" Target="https://pubmed.ncbi.nlm.nih.gov/33401373" TargetMode="External"/><Relationship Id="rId205" Type="http://schemas.openxmlformats.org/officeDocument/2006/relationships/hyperlink" Target="https://www.ncbi.nlm.nih.gov/pmc/articles/PMC7376886/" TargetMode="External"/><Relationship Id="rId107" Type="http://schemas.openxmlformats.org/officeDocument/2006/relationships/hyperlink" Target="https://scholar.google.com/scholar_lookup?journal=Diagnostics&amp;title=Artificial+intelligence-based+detection+of+pneumonia+in+chest+radiographs&amp;author=J+Becker&amp;author=JA+Decker&amp;author=C+R%C3%B6mmele&amp;author=M+Kahn&amp;author=H+Messmann&amp;volume=12&amp;issue=6&amp;publication_year=2022&amp;pages=1465&amp;pmid=35741276&amp;doi=10.3390/diagnostics12061465&amp;" TargetMode="External"/><Relationship Id="rId11" Type="http://schemas.openxmlformats.org/officeDocument/2006/relationships/hyperlink" Target="https://www.moorfields.nhs.uk/news/breakthrough-ai-technology-improve-care-patients" TargetMode="External"/><Relationship Id="rId32" Type="http://schemas.openxmlformats.org/officeDocument/2006/relationships/hyperlink" Target="https://pubmed.ncbi.nlm.nih.gov/29321109" TargetMode="External"/><Relationship Id="rId53" Type="http://schemas.openxmlformats.org/officeDocument/2006/relationships/hyperlink" Target="https://pubmed.ncbi.nlm.nih.gov/37062754" TargetMode="External"/><Relationship Id="rId74" Type="http://schemas.openxmlformats.org/officeDocument/2006/relationships/hyperlink" Target="https://pubmed.ncbi.nlm.nih.gov/30742121" TargetMode="External"/><Relationship Id="rId128" Type="http://schemas.openxmlformats.org/officeDocument/2006/relationships/hyperlink" Target="https://www.ncbi.nlm.nih.gov/pmc/articles/PMC5819974/" TargetMode="External"/><Relationship Id="rId149" Type="http://schemas.openxmlformats.org/officeDocument/2006/relationships/hyperlink" Target="https://scholar.google.com/scholar_lookup?journal=JMIR+Mental+Health&amp;title=Delivering+cognitive+behavior+therapy+to+young+adults+with+symptoms+of+depression+and+anxiety+using+a+fully+automated+conversational+agent+(woebot):+a+randomized+controlled+trial&amp;author=KK+Fitzpatrick&amp;author=A+Darcy&amp;author=M+Vierhile&amp;volume=4&amp;issue=2&amp;publication_year=2017&amp;pages=e19&amp;pmid=28588005&amp;doi=10.2196/mental.7785&amp;" TargetMode="External"/><Relationship Id="rId5" Type="http://schemas.openxmlformats.org/officeDocument/2006/relationships/footnotes" Target="footnotes.xml"/><Relationship Id="rId95" Type="http://schemas.openxmlformats.org/officeDocument/2006/relationships/hyperlink" Target="https://scholar.google.com/scholar_lookup?journal=Ann+Oncol&amp;title=Man+against+machine:+diagnostic+performance+of+a+deep+learning+convolutional+neural+network+for+dermoscopic+melanoma+recognition+in+comparison+to+58+dermatologists&amp;author=HA+Haenssle&amp;author=C+Fink&amp;author=R+Schneiderbauer&amp;author=F+Toberer&amp;author=T+Buhl&amp;volume=29&amp;issue=8&amp;publication_year=2018&amp;pages=1836-42&amp;pmid=29846502&amp;doi=10.1093/annonc/mdy166&amp;" TargetMode="External"/><Relationship Id="rId160" Type="http://schemas.openxmlformats.org/officeDocument/2006/relationships/hyperlink" Target="https://doi.org/10.2196%2F24850" TargetMode="External"/><Relationship Id="rId181" Type="http://schemas.openxmlformats.org/officeDocument/2006/relationships/hyperlink" Target="https://doi.org/10.1186%2Fs13012-018-0784-z" TargetMode="External"/><Relationship Id="rId216" Type="http://schemas.openxmlformats.org/officeDocument/2006/relationships/theme" Target="theme/theme1.xml"/><Relationship Id="rId22" Type="http://schemas.openxmlformats.org/officeDocument/2006/relationships/hyperlink" Target="https://pubmed.ncbi.nlm.nih.gov/32243882" TargetMode="External"/><Relationship Id="rId43" Type="http://schemas.openxmlformats.org/officeDocument/2006/relationships/hyperlink" Target="https://www.ncbi.nlm.nih.gov/pmc/articles/PMC7274446/" TargetMode="External"/><Relationship Id="rId64" Type="http://schemas.openxmlformats.org/officeDocument/2006/relationships/hyperlink" Target="https://pubmed.ncbi.nlm.nih.gov/30975401/" TargetMode="External"/><Relationship Id="rId118" Type="http://schemas.openxmlformats.org/officeDocument/2006/relationships/hyperlink" Target="https://scholar.google.com/scholar_lookup?journal=Clin+Microbiol+Infect&amp;title=Machine+learning+in+the+clinical+microbiology+laboratory:+has+the+time+come+for+routine+practice?&amp;author=N+Peiffer-Smadja&amp;author=S+Delli%C3%A8re&amp;author=C+Rodriguez&amp;author=G+Birgand&amp;author=FX+Lescure&amp;volume=26&amp;issue=10&amp;publication_year=2020&amp;pages=1300-9&amp;pmid=32061795&amp;doi=10.1016/j.cmi.2020.02.006&amp;" TargetMode="External"/><Relationship Id="rId139" Type="http://schemas.openxmlformats.org/officeDocument/2006/relationships/hyperlink" Target="https://pubmed.ncbi.nlm.nih.gov/30659443" TargetMode="External"/><Relationship Id="rId85" Type="http://schemas.openxmlformats.org/officeDocument/2006/relationships/hyperlink" Target="https://scholar.google.com/scholar_lookup?journal=Healthcare&amp;title=Machine-learning-based+disease+diagnosis:+a+comprehensive+review&amp;author=MM+Ahsan&amp;author=SA+Luna&amp;author=Z+Siddique&amp;volume=10&amp;issue=3&amp;publication_year=2022&amp;pages=541&amp;pmid=35327018&amp;doi=10.3390/healthcare10030541&amp;" TargetMode="External"/><Relationship Id="rId150" Type="http://schemas.openxmlformats.org/officeDocument/2006/relationships/hyperlink" Target="https://www.ncbi.nlm.nih.gov/pmc/articles/PMC3579844/" TargetMode="External"/><Relationship Id="rId171" Type="http://schemas.openxmlformats.org/officeDocument/2006/relationships/hyperlink" Target="https://www.ncbi.nlm.nih.gov/pmc/articles/PMC7557439/" TargetMode="External"/><Relationship Id="rId192" Type="http://schemas.openxmlformats.org/officeDocument/2006/relationships/hyperlink" Target="https://doi.org/10.3390%2Fijerph18010271" TargetMode="External"/><Relationship Id="rId206" Type="http://schemas.openxmlformats.org/officeDocument/2006/relationships/hyperlink" Target="https://pubmed.ncbi.nlm.nih.gov/32698869" TargetMode="External"/><Relationship Id="rId12" Type="http://schemas.openxmlformats.org/officeDocument/2006/relationships/hyperlink" Target="https://www.ncbi.nlm.nih.gov/pmc/articles/PMC7795119/" TargetMode="External"/><Relationship Id="rId33" Type="http://schemas.openxmlformats.org/officeDocument/2006/relationships/hyperlink" Target="https://pubmed.ncbi.nlm.nih.gov/31845963" TargetMode="External"/><Relationship Id="rId108" Type="http://schemas.openxmlformats.org/officeDocument/2006/relationships/hyperlink" Target="https://www.ncbi.nlm.nih.gov/pmc/articles/PMC8785023/" TargetMode="External"/><Relationship Id="rId129" Type="http://schemas.openxmlformats.org/officeDocument/2006/relationships/hyperlink" Target="https://pubmed.ncbi.nlm.nih.gov/29472224" TargetMode="External"/><Relationship Id="rId54" Type="http://schemas.openxmlformats.org/officeDocument/2006/relationships/hyperlink" Target="https://www.ncbi.nlm.nih.gov/pmc/articles/PMC10566892/" TargetMode="External"/><Relationship Id="rId75" Type="http://schemas.openxmlformats.org/officeDocument/2006/relationships/hyperlink" Target="https://doi.org/10.1038%2Fs41591-018-0335-9" TargetMode="External"/><Relationship Id="rId96" Type="http://schemas.openxmlformats.org/officeDocument/2006/relationships/hyperlink" Target="https://www.ncbi.nlm.nih.gov/pmc/articles/PMC8812665/" TargetMode="External"/><Relationship Id="rId140" Type="http://schemas.openxmlformats.org/officeDocument/2006/relationships/hyperlink" Target="https://doi.org/10.1007%2Fs40596-019-01025-x" TargetMode="External"/><Relationship Id="rId161" Type="http://schemas.openxmlformats.org/officeDocument/2006/relationships/hyperlink" Target="https://scholar.google.com/scholar_lookup?journal=J+Med+Internet+Res&amp;title=A+therapeutic+Relational+Agent+for+reducing+problematic+substance+use+(woebot):+Development+and+Usability+Study&amp;author=J+Prochaska&amp;author=E+Vogel&amp;author=A+Chieng&amp;author=M+Kendra&amp;author=M+Baiocchi&amp;volume=23&amp;issue=3&amp;publication_year=2021&amp;pages=e24850&amp;pmid=33755028&amp;doi=10.2196/24850&amp;" TargetMode="External"/><Relationship Id="rId182" Type="http://schemas.openxmlformats.org/officeDocument/2006/relationships/hyperlink" Target="https://scholar.google.com/scholar_lookup?journal=Implement+Sci&amp;title=Engaging+patients+to+improve+quality+of+care:+a+systematic+review&amp;author=Y+Bombard&amp;author=GR+Baker&amp;author=E+Orlando&amp;author=C+Fancott&amp;author=P+Bhatia&amp;volume=13&amp;issue=1&amp;publication_year=2018&amp;pages=98&amp;pmid=30045735&amp;doi=10.1186/s13012-018-0784-z&amp;" TargetMode="External"/><Relationship Id="rId6" Type="http://schemas.openxmlformats.org/officeDocument/2006/relationships/endnotes" Target="endnotes.xml"/><Relationship Id="rId23" Type="http://schemas.openxmlformats.org/officeDocument/2006/relationships/hyperlink" Target="https://pubmed.ncbi.nlm.nih.gov/29846502" TargetMode="External"/><Relationship Id="rId119" Type="http://schemas.openxmlformats.org/officeDocument/2006/relationships/hyperlink" Target="https://www.ncbi.nlm.nih.gov/pmc/articles/PMC6199467/" TargetMode="External"/><Relationship Id="rId44" Type="http://schemas.openxmlformats.org/officeDocument/2006/relationships/hyperlink" Target="https://www.ncbi.nlm.nih.gov/pmc/articles/PMC7274446/" TargetMode="External"/><Relationship Id="rId65" Type="http://schemas.openxmlformats.org/officeDocument/2006/relationships/hyperlink" Target="https://pubmed.ncbi.nlm.nih.gov/34446266" TargetMode="External"/><Relationship Id="rId86" Type="http://schemas.openxmlformats.org/officeDocument/2006/relationships/hyperlink" Target="https://pubmed.ncbi.nlm.nih.gov/31894144" TargetMode="External"/><Relationship Id="rId130" Type="http://schemas.openxmlformats.org/officeDocument/2006/relationships/hyperlink" Target="https://doi.org/10.3399%2Fbjgp18X695213" TargetMode="External"/><Relationship Id="rId151" Type="http://schemas.openxmlformats.org/officeDocument/2006/relationships/hyperlink" Target="https://pubmed.ncbi.nlm.nih.gov/23451231" TargetMode="External"/><Relationship Id="rId172" Type="http://schemas.openxmlformats.org/officeDocument/2006/relationships/hyperlink" Target="https://pubmed.ncbi.nlm.nih.gov/32996892" TargetMode="External"/><Relationship Id="rId193" Type="http://schemas.openxmlformats.org/officeDocument/2006/relationships/hyperlink" Target="https://scholar.google.com/scholar_lookup?journal=Int+J+Environ+Res+Public+Health&amp;title=Application+of+Artificial+Intelligence-Based+Technologies+in+the+Healthcare+Industry:+Opportunities+and+Challenges&amp;author=D+Lee&amp;author=SN+Yoon&amp;volume=18&amp;issue=1&amp;publication_year=2021&amp;pages=271&amp;pmid=33401373&amp;doi=10.3390/ijerph18010271&amp;" TargetMode="External"/><Relationship Id="rId207" Type="http://schemas.openxmlformats.org/officeDocument/2006/relationships/hyperlink" Target="https://www.ncbi.nlm.nih.gov/pmc/articles/PMC9069257/" TargetMode="External"/><Relationship Id="rId13" Type="http://schemas.openxmlformats.org/officeDocument/2006/relationships/hyperlink" Target="http://biz.chosun.com/site/data/html_dir/2018/11/23/2018112302467.html" TargetMode="External"/><Relationship Id="rId109" Type="http://schemas.openxmlformats.org/officeDocument/2006/relationships/hyperlink" Target="https://pubmed.ncbi.nlm.nih.gov/35095329" TargetMode="External"/><Relationship Id="rId34" Type="http://schemas.openxmlformats.org/officeDocument/2006/relationships/hyperlink" Target="https://www.ncbi.nlm.nih.gov/pmc/articles/PMC5819974/" TargetMode="External"/><Relationship Id="rId55" Type="http://schemas.openxmlformats.org/officeDocument/2006/relationships/hyperlink" Target="https://www.ncbi.nlm.nih.gov/pmc/articles/PMC7795119/" TargetMode="External"/><Relationship Id="rId76" Type="http://schemas.openxmlformats.org/officeDocument/2006/relationships/hyperlink" Target="https://scholar.google.com/scholar_lookup?journal=Nat.+Med.&amp;title=Evaluation+and+Accurate+Diagnoses+of+Pediatric+Diseases+Using+Artificial+Intelligence&amp;author=H.+Liang&amp;author=B.+Tsui&amp;author=H.+Ni&amp;author=C.+Valentim&amp;author=S.+Baxter&amp;volume=25&amp;publication_year=2019&amp;pages=433-438&amp;pmid=30742121&amp;doi=10.1038/s41591-018-0335-9&amp;" TargetMode="External"/><Relationship Id="rId97" Type="http://schemas.openxmlformats.org/officeDocument/2006/relationships/hyperlink" Target="https://pubmed.ncbi.nlm.nih.gov/34995039" TargetMode="External"/><Relationship Id="rId120" Type="http://schemas.openxmlformats.org/officeDocument/2006/relationships/hyperlink" Target="https://pubmed.ncbi.nlm.nih.gov/30405904" TargetMode="External"/><Relationship Id="rId141" Type="http://schemas.openxmlformats.org/officeDocument/2006/relationships/hyperlink" Target="https://scholar.google.com/scholar_lookup?journal=Acad+Psychiatry&amp;title=How+to+prepare+prospective+psychiatrists+in+the+era+of+Artificial+Intelligence&amp;author=JW+Kim&amp;author=KL+Jones&amp;author=E+D%E2%80%99Angelo&amp;volume=43&amp;issue=3&amp;publication_year=2019&amp;pages=337-9&amp;pmid=30659443&amp;doi=10.1007/s40596-019-01025-x&amp;" TargetMode="External"/><Relationship Id="rId7" Type="http://schemas.openxmlformats.org/officeDocument/2006/relationships/hyperlink" Target="https://www.medtechdive.com/news/duke-report-identifies-barriers-to-adoption-of-ai-healthcare-systems/546739/" TargetMode="External"/><Relationship Id="rId162" Type="http://schemas.openxmlformats.org/officeDocument/2006/relationships/hyperlink" Target="https://www.ncbi.nlm.nih.gov/pmc/articles/PMC8349367/" TargetMode="External"/><Relationship Id="rId183" Type="http://schemas.openxmlformats.org/officeDocument/2006/relationships/hyperlink" Target="https://www.ncbi.nlm.nih.gov/pmc/articles/PMC10159259/" TargetMode="External"/><Relationship Id="rId24" Type="http://schemas.openxmlformats.org/officeDocument/2006/relationships/hyperlink" Target="https://www.ncbi.nlm.nih.gov/pmc/articles/PMC8812665/" TargetMode="External"/><Relationship Id="rId45" Type="http://schemas.openxmlformats.org/officeDocument/2006/relationships/hyperlink" Target="https://www.ncbi.nlm.nih.gov/pmc/articles/PMC8074987/" TargetMode="External"/><Relationship Id="rId66" Type="http://schemas.openxmlformats.org/officeDocument/2006/relationships/hyperlink" Target="https://www.ncbi.nlm.nih.gov/pmc/articles/PMC7795119/" TargetMode="External"/><Relationship Id="rId87" Type="http://schemas.openxmlformats.org/officeDocument/2006/relationships/hyperlink" Target="https://doi.org/10.1038%2Fs41586-019-1799-6" TargetMode="External"/><Relationship Id="rId110" Type="http://schemas.openxmlformats.org/officeDocument/2006/relationships/hyperlink" Target="https://doi.org/10.1007%2Fs11042-022-11939-8" TargetMode="External"/><Relationship Id="rId131" Type="http://schemas.openxmlformats.org/officeDocument/2006/relationships/hyperlink" Target="https://scholar.google.com/scholar_lookup?journal=Br+J+Gen+Pract&amp;title=Artificial+intelligence+in+medicine:+current+trends+and+future+possibilities&amp;author=VH+Buch&amp;author=I+Ahmed&amp;author=M+Maruthappu&amp;volume=68&amp;issue=668&amp;publication_year=2018&amp;pages=143-4&amp;pmid=29472224&amp;doi=10.3399/bjgp18X695213&amp;" TargetMode="External"/><Relationship Id="rId152" Type="http://schemas.openxmlformats.org/officeDocument/2006/relationships/hyperlink" Target="https://doi.org/10.1371%2Fjournal.pone.0057447" TargetMode="External"/><Relationship Id="rId173" Type="http://schemas.openxmlformats.org/officeDocument/2006/relationships/hyperlink" Target="https://doi.org/10.2196%2F22845" TargetMode="External"/><Relationship Id="rId194" Type="http://schemas.openxmlformats.org/officeDocument/2006/relationships/hyperlink" Target="https://pubmed.ncbi.nlm.nih.gov/26132938" TargetMode="External"/><Relationship Id="rId208" Type="http://schemas.openxmlformats.org/officeDocument/2006/relationships/hyperlink" Target="https://pubmed.ncbi.nlm.nih.gov/35507346" TargetMode="External"/><Relationship Id="rId19" Type="http://schemas.openxmlformats.org/officeDocument/2006/relationships/hyperlink" Target="https://scholar.google.com/scholar_lookup?journal=Nature&amp;title=International+evaluation+of+an+AI+system+for+breast+cancer+screening&amp;author=SM+McKinney&amp;author=M+Sieniek&amp;author=V+Godbole&amp;author=J+Godwin&amp;author=N+Antropova&amp;volume=577&amp;issue=7788&amp;publication_year=2020&amp;pages=89-94&amp;pmid=31894144&amp;doi=10.1038/s41586-019-1799-6&amp;" TargetMode="External"/><Relationship Id="rId14" Type="http://schemas.openxmlformats.org/officeDocument/2006/relationships/hyperlink" Target="https://scholar.google.com/scholar_lookup?journal=Nat.+Med.&amp;title=Evaluation+and+Accurate+Diagnoses+of+Pediatric+Diseases+Using+Artificial+Intelligence&amp;author=H.+Liang&amp;author=B.+Tsui&amp;author=H.+Ni&amp;author=C.+Valentim&amp;author=S.+Baxter&amp;volume=25&amp;publication_year=2019&amp;pages=433-438&amp;pmid=30742121&amp;doi=10.1038/s41591-018-0335-9&amp;" TargetMode="External"/><Relationship Id="rId30" Type="http://schemas.openxmlformats.org/officeDocument/2006/relationships/hyperlink" Target="https://scholar.google.com/scholar_lookup?journal=Clin+Microbiol+Infect&amp;title=Machine+learning+in+the+clinical+microbiology+laboratory:+has+the+time+come+for+routine+practice?&amp;author=N+Peiffer-Smadja&amp;author=S+Delli%C3%A8re&amp;author=C+Rodriguez&amp;author=G+Birgand&amp;author=FX+Lescure&amp;volume=26&amp;issue=10&amp;publication_year=2020&amp;pages=1300-9&amp;pmid=32061795&amp;doi=10.1016/j.cmi.2020.02.006&amp;" TargetMode="External"/><Relationship Id="rId35" Type="http://schemas.openxmlformats.org/officeDocument/2006/relationships/hyperlink" Target="https://www.ncbi.nlm.nih.gov/pmc/articles/PMC8734926/" TargetMode="External"/><Relationship Id="rId56" Type="http://schemas.openxmlformats.org/officeDocument/2006/relationships/hyperlink" Target="https://pubmed.ncbi.nlm.nih.gov/26132938" TargetMode="External"/><Relationship Id="rId77" Type="http://schemas.openxmlformats.org/officeDocument/2006/relationships/hyperlink" Target="https://doi.org/10.1093%2Fannonc%2Fmdw601.002" TargetMode="External"/><Relationship Id="rId100" Type="http://schemas.openxmlformats.org/officeDocument/2006/relationships/hyperlink" Target="https://www.ncbi.nlm.nih.gov/pmc/articles/PMC7996054/" TargetMode="External"/><Relationship Id="rId105" Type="http://schemas.openxmlformats.org/officeDocument/2006/relationships/hyperlink" Target="https://pubmed.ncbi.nlm.nih.gov/35741276" TargetMode="External"/><Relationship Id="rId126" Type="http://schemas.openxmlformats.org/officeDocument/2006/relationships/hyperlink" Target="https://scholar.google.com/scholar_lookup?journal=JAMA&amp;title=Artificial+Intelligence+in+Health+Care:+a+Report+from+the+National+Academy+of+Medicine&amp;author=ME+Matheny&amp;author=D+Whicher&amp;author=S+Thadaney+Israni&amp;volume=323&amp;issue=6&amp;publication_year=2020&amp;pages=509-10&amp;pmid=31845963&amp;doi=10.1001/jama.2019.21579&amp;" TargetMode="External"/><Relationship Id="rId147" Type="http://schemas.openxmlformats.org/officeDocument/2006/relationships/hyperlink" Target="https://pubmed.ncbi.nlm.nih.gov/28588005" TargetMode="External"/><Relationship Id="rId168" Type="http://schemas.openxmlformats.org/officeDocument/2006/relationships/hyperlink" Target="https://pubmed.ncbi.nlm.nih.gov/35416791" TargetMode="External"/><Relationship Id="rId8" Type="http://schemas.openxmlformats.org/officeDocument/2006/relationships/hyperlink" Target="https://www.businessnewsdaily.com/15096-artificial-intelligence-in-healthcare.html" TargetMode="External"/><Relationship Id="rId51" Type="http://schemas.openxmlformats.org/officeDocument/2006/relationships/hyperlink" Target="https://www.ncbi.nlm.nih.gov/pmc/articles/PMC6060529/" TargetMode="External"/><Relationship Id="rId72" Type="http://schemas.openxmlformats.org/officeDocument/2006/relationships/hyperlink" Target="https://www.moorfields.nhs.uk/news/breakthrough-ai-technology-improve-care-patients" TargetMode="External"/><Relationship Id="rId93" Type="http://schemas.openxmlformats.org/officeDocument/2006/relationships/hyperlink" Target="https://pubmed.ncbi.nlm.nih.gov/29846502" TargetMode="External"/><Relationship Id="rId98" Type="http://schemas.openxmlformats.org/officeDocument/2006/relationships/hyperlink" Target="https://doi.org/10.1097%2FCM9.0000000000001816" TargetMode="External"/><Relationship Id="rId121" Type="http://schemas.openxmlformats.org/officeDocument/2006/relationships/hyperlink" Target="https://pubmed.ncbi.nlm.nih.gov/29321109" TargetMode="External"/><Relationship Id="rId142" Type="http://schemas.openxmlformats.org/officeDocument/2006/relationships/hyperlink" Target="https://www.ncbi.nlm.nih.gov/pmc/articles/PMC7274446/" TargetMode="External"/><Relationship Id="rId163" Type="http://schemas.openxmlformats.org/officeDocument/2006/relationships/hyperlink" Target="https://pubmed.ncbi.nlm.nih.gov/33571718" TargetMode="External"/><Relationship Id="rId184" Type="http://schemas.openxmlformats.org/officeDocument/2006/relationships/hyperlink" Target="https://pubmed.ncbi.nlm.nih.gov/37152238" TargetMode="External"/><Relationship Id="rId189" Type="http://schemas.openxmlformats.org/officeDocument/2006/relationships/hyperlink" Target="https://pubmed.ncbi.nlm.nih.gov/37116006" TargetMode="External"/><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hyperlink" Target="https://docs.google.com/document/d/1a5DN8nwZb65hghlm54DG3givDTTN4vaVUqt39UQz6K0/edit" TargetMode="External"/><Relationship Id="rId46" Type="http://schemas.openxmlformats.org/officeDocument/2006/relationships/hyperlink" Target="https://www.ncbi.nlm.nih.gov/pmc/articles/PMC8349367/" TargetMode="External"/><Relationship Id="rId67" Type="http://schemas.openxmlformats.org/officeDocument/2006/relationships/hyperlink" Target="https://www.businessnewsdaily.com/15096-artificial-intelligence-in-healthcare.html" TargetMode="External"/><Relationship Id="rId116" Type="http://schemas.openxmlformats.org/officeDocument/2006/relationships/hyperlink" Target="https://pubmed.ncbi.nlm.nih.gov/32061795" TargetMode="External"/><Relationship Id="rId137" Type="http://schemas.openxmlformats.org/officeDocument/2006/relationships/hyperlink" Target="http://www.wired.co.uk/article/babylon-nhs-chatbot-app" TargetMode="External"/><Relationship Id="rId158" Type="http://schemas.openxmlformats.org/officeDocument/2006/relationships/hyperlink" Target="https://www.ncbi.nlm.nih.gov/pmc/articles/PMC8074987/" TargetMode="External"/><Relationship Id="rId20" Type="http://schemas.openxmlformats.org/officeDocument/2006/relationships/hyperlink" Target="https://pubmed.ncbi.nlm.nih.gov/33334578" TargetMode="External"/><Relationship Id="rId41" Type="http://schemas.openxmlformats.org/officeDocument/2006/relationships/hyperlink" Target="https://www.ncbi.nlm.nih.gov/pmc/articles/PMC5478797/" TargetMode="External"/><Relationship Id="rId62" Type="http://schemas.openxmlformats.org/officeDocument/2006/relationships/hyperlink" Target="https://www.ncbi.nlm.nih.gov/pmc/articles/PMC7376886/" TargetMode="External"/><Relationship Id="rId83" Type="http://schemas.openxmlformats.org/officeDocument/2006/relationships/hyperlink" Target="https://pubmed.ncbi.nlm.nih.gov/35327018" TargetMode="External"/><Relationship Id="rId88" Type="http://schemas.openxmlformats.org/officeDocument/2006/relationships/hyperlink" Target="https://scholar.google.com/scholar_lookup?journal=Nature&amp;title=International+evaluation+of+an+AI+system+for+breast+cancer+screening&amp;author=SM+McKinney&amp;author=M+Sieniek&amp;author=V+Godbole&amp;author=J+Godwin&amp;author=N+Antropova&amp;volume=577&amp;issue=7788&amp;publication_year=2020&amp;pages=89-94&amp;pmid=31894144&amp;doi=10.1038/s41586-019-1799-6&amp;" TargetMode="External"/><Relationship Id="rId111" Type="http://schemas.openxmlformats.org/officeDocument/2006/relationships/hyperlink" Target="https://scholar.google.com/scholar_lookup?journal=Multimed+Tools+Appl&amp;title=A+diagnostic+testing+for+people+with+appendicitis+using+machine+learning+techniques&amp;author=MM+Mijwil&amp;author=K+Aggarwal&amp;volume=81&amp;issue=5&amp;publication_year=2022&amp;pages=7011-23&amp;pmid=35095329&amp;doi=10.1007/s11042-022-11939-8&amp;" TargetMode="External"/><Relationship Id="rId132" Type="http://schemas.openxmlformats.org/officeDocument/2006/relationships/hyperlink" Target="https://www.ncbi.nlm.nih.gov/pmc/articles/PMC8734926/" TargetMode="External"/><Relationship Id="rId153" Type="http://schemas.openxmlformats.org/officeDocument/2006/relationships/hyperlink" Target="https://scholar.google.com/scholar_lookup?journal=PLoS+ONE&amp;title=The+effectiveness+of+internet+cognitive+behavioural+therapy+(iCBT)+for+depression+in+primary+care:+a+quality+assurance+study&amp;author=AD+Williams&amp;author=G+Andrews&amp;volume=8&amp;issue=2&amp;publication_year=2013&amp;pages=e57447&amp;pmid=23451231&amp;doi=10.1371/journal.pone.0057447&amp;" TargetMode="External"/><Relationship Id="rId174" Type="http://schemas.openxmlformats.org/officeDocument/2006/relationships/hyperlink" Target="https://scholar.google.com/scholar_lookup?journal=J+Med+Internet+Res&amp;title=Artificial+Intelligence+Chatbot+Behavior+Change+Model+for+Designing+Artificial+Intelligence+Chatbots+to+promote+physical+activity+and+a+healthy+Diet:+viewpoint&amp;author=J+Zhang&amp;author=YJ+Oh&amp;author=P+Lange&amp;author=Z+Yu&amp;author=Y+Fukuoka&amp;volume=22&amp;issue=9&amp;publication_year=2020&amp;pages=e22845&amp;pmid=32996892&amp;doi=10.2196/22845&amp;" TargetMode="External"/><Relationship Id="rId179" Type="http://schemas.openxmlformats.org/officeDocument/2006/relationships/hyperlink" Target="https://www.ncbi.nlm.nih.gov/pmc/articles/PMC6060529/" TargetMode="External"/><Relationship Id="rId195" Type="http://schemas.openxmlformats.org/officeDocument/2006/relationships/hyperlink" Target="https://doi.org/10.1056%2FNEJMp1504023" TargetMode="External"/><Relationship Id="rId209" Type="http://schemas.openxmlformats.org/officeDocument/2006/relationships/hyperlink" Target="https://doi.org/10.1001%2Fjamanetworkopen.2022.10309" TargetMode="External"/><Relationship Id="rId190" Type="http://schemas.openxmlformats.org/officeDocument/2006/relationships/hyperlink" Target="https://www.ncbi.nlm.nih.gov/pmc/articles/PMC7795119/" TargetMode="External"/><Relationship Id="rId204" Type="http://schemas.openxmlformats.org/officeDocument/2006/relationships/hyperlink" Target="https://scholar.google.com/scholar_lookup?journal=Value+Health&amp;title=Understanding+patients%E2%80%99+preferences:+a+systematic+review+of+Psychological+Instruments+used+in+patients%E2%80%99+preference+and+decision+studies&amp;author=S+Russo&amp;author=C+Jongerius&amp;author=F+Faccio&amp;volume=22&amp;issue=4&amp;publication_year=2019&amp;pages=491-501&amp;pmid=30975401&amp;doi=10.1016/j.jval.2018.12.007&amp;" TargetMode="External"/><Relationship Id="rId15" Type="http://schemas.openxmlformats.org/officeDocument/2006/relationships/image" Target="media/image1.png"/><Relationship Id="rId36" Type="http://schemas.openxmlformats.org/officeDocument/2006/relationships/hyperlink" Target="https://scholar.google.com/scholar_lookup?journal=J+Geog+Sci&amp;title=Virtual+nursing+Assistant&amp;author=PK+Ghosh&amp;author=P+Jain&amp;author=S+Wankhede&amp;author=M+Preethi&amp;author=MK+Kannan&amp;volume=8&amp;publication_year=2021&amp;pages=279-85&amp;" TargetMode="External"/><Relationship Id="rId57" Type="http://schemas.openxmlformats.org/officeDocument/2006/relationships/hyperlink" Target="https://www.pewresearch.org/science/2023/02/22/60-of-americans-would-be-uncomfortable-with-provider-relying-on-ai-in-their-own-health-care/" TargetMode="External"/><Relationship Id="rId106" Type="http://schemas.openxmlformats.org/officeDocument/2006/relationships/hyperlink" Target="https://doi.org/10.3390%2Fdiagnostics12061465" TargetMode="External"/><Relationship Id="rId127" Type="http://schemas.openxmlformats.org/officeDocument/2006/relationships/hyperlink" Target="https://www.ncbi.nlm.nih.gov/pmc/articles/PMC10517477/" TargetMode="External"/><Relationship Id="rId10" Type="http://schemas.openxmlformats.org/officeDocument/2006/relationships/hyperlink" Target="https://www.mddionline.com/can-ai-really-be-game-changer-cervical-cancer-screenings" TargetMode="External"/><Relationship Id="rId31" Type="http://schemas.openxmlformats.org/officeDocument/2006/relationships/hyperlink" Target="https://pubmed.ncbi.nlm.nih.gov/30405904" TargetMode="External"/><Relationship Id="rId52" Type="http://schemas.openxmlformats.org/officeDocument/2006/relationships/hyperlink" Target="https://www.ncbi.nlm.nih.gov/pmc/articles/PMC10159259/" TargetMode="External"/><Relationship Id="rId73" Type="http://schemas.openxmlformats.org/officeDocument/2006/relationships/hyperlink" Target="http://biz.chosun.com/site/data/html_dir/2018/11/23/2018112302467.html" TargetMode="External"/><Relationship Id="rId78" Type="http://schemas.openxmlformats.org/officeDocument/2006/relationships/hyperlink" Target="https://scholar.google.com/scholar_lookup?journal=Ann.+Oncol.&amp;title=Validation+Study+to+Assess+Pperformance+of+IBM+Cognitive+Computing+System+Watson+for+Oncology+with+Manipal+Multidisciplinary+Tumour+Board+for+1000+Consecutive+Cases:+An+Indian+Experience&amp;author=S.+Somashekhar&amp;author=R.+Kumar&amp;author=A.+Kumar&amp;author=P.+Patil&amp;author=A.+Rauthan&amp;volume=27&amp;publication_year=2016&amp;pages=1-2&amp;pmid=32645814&amp;doi=10.1093/annonc/mdw601.002&amp;" TargetMode="External"/><Relationship Id="rId94" Type="http://schemas.openxmlformats.org/officeDocument/2006/relationships/hyperlink" Target="https://doi.org/10.1093%2Fannonc%2Fmdy166" TargetMode="External"/><Relationship Id="rId99" Type="http://schemas.openxmlformats.org/officeDocument/2006/relationships/hyperlink" Target="https://scholar.google.com/scholar_lookup?journal=Chin+Med+J+(Engl)&amp;title=Artificial+intelligence+for+diabetic+retinopathy&amp;author=S+Li&amp;author=R+Zhao&amp;author=H+Zou&amp;volume=135&amp;issue=3&amp;publication_year=2021&amp;pages=253-60&amp;pmid=34995039&amp;doi=10.1097/CM9.0000000000001816&amp;" TargetMode="External"/><Relationship Id="rId101" Type="http://schemas.openxmlformats.org/officeDocument/2006/relationships/hyperlink" Target="https://pubmed.ncbi.nlm.nih.gov/33588584" TargetMode="External"/><Relationship Id="rId122" Type="http://schemas.openxmlformats.org/officeDocument/2006/relationships/hyperlink" Target="https://doi.org/10.1016%2Fj.ajem.2018.01.017" TargetMode="External"/><Relationship Id="rId143" Type="http://schemas.openxmlformats.org/officeDocument/2006/relationships/hyperlink" Target="https://pubmed.ncbi.nlm.nih.gov/31701320" TargetMode="External"/><Relationship Id="rId148" Type="http://schemas.openxmlformats.org/officeDocument/2006/relationships/hyperlink" Target="https://doi.org/10.2196%2Fmental.7785" TargetMode="External"/><Relationship Id="rId164" Type="http://schemas.openxmlformats.org/officeDocument/2006/relationships/hyperlink" Target="https://doi.org/10.1016%2Fj.bpsc.2021.02.001" TargetMode="External"/><Relationship Id="rId169" Type="http://schemas.openxmlformats.org/officeDocument/2006/relationships/hyperlink" Target="https://doi.org/10.2196%2F32578" TargetMode="External"/><Relationship Id="rId185" Type="http://schemas.openxmlformats.org/officeDocument/2006/relationships/hyperlink" Target="https://doi.org/10.1177%2F20552076231173304" TargetMode="External"/><Relationship Id="rId4" Type="http://schemas.openxmlformats.org/officeDocument/2006/relationships/webSettings" Target="webSettings.xml"/><Relationship Id="rId9" Type="http://schemas.openxmlformats.org/officeDocument/2006/relationships/hyperlink" Target="https://healthcareweekly.com/artificial-intelligence-in-healthcare/" TargetMode="External"/><Relationship Id="rId180" Type="http://schemas.openxmlformats.org/officeDocument/2006/relationships/hyperlink" Target="https://pubmed.ncbi.nlm.nih.gov/30045735" TargetMode="External"/><Relationship Id="rId210" Type="http://schemas.openxmlformats.org/officeDocument/2006/relationships/hyperlink" Target="https://scholar.google.com/scholar_lookup?journal=JAMA+Netw+Open&amp;title=Perspectives+of+patients+about+Artificial+Intelligence+in+Health+Care&amp;author=D+Khullar&amp;author=LP+Casalino&amp;author=Y+Qian&amp;author=Y+Lu&amp;author=HM+Krumholz&amp;volume=5&amp;issue=5&amp;publication_year=2022&amp;pages=e2210309&amp;pmid=35507346&amp;doi=10.1001/jamanetworkopen.2022.10309&amp;" TargetMode="External"/><Relationship Id="rId215" Type="http://schemas.openxmlformats.org/officeDocument/2006/relationships/fontTable" Target="fontTable.xml"/><Relationship Id="rId26" Type="http://schemas.openxmlformats.org/officeDocument/2006/relationships/hyperlink" Target="https://www.ncbi.nlm.nih.gov/pmc/articles/PMC7996054/" TargetMode="External"/><Relationship Id="rId47" Type="http://schemas.openxmlformats.org/officeDocument/2006/relationships/hyperlink" Target="https://emerj.com/ai-sector-overviews/artificial-intelligence-in-healthcare-39-examples-improving-the-future-of-medicine/" TargetMode="External"/><Relationship Id="rId68" Type="http://schemas.openxmlformats.org/officeDocument/2006/relationships/hyperlink" Target="https://www.ncbi.nlm.nih.gov/pmc/articles/PMC7795119/" TargetMode="External"/><Relationship Id="rId89" Type="http://schemas.openxmlformats.org/officeDocument/2006/relationships/hyperlink" Target="https://pubmed.ncbi.nlm.nih.gov/33334578" TargetMode="External"/><Relationship Id="rId112" Type="http://schemas.openxmlformats.org/officeDocument/2006/relationships/hyperlink" Target="https://www.ncbi.nlm.nih.gov/pmc/articles/PMC9375890/" TargetMode="External"/><Relationship Id="rId133" Type="http://schemas.openxmlformats.org/officeDocument/2006/relationships/hyperlink" Target="https://pubmed.ncbi.nlm.nih.gov/34931997" TargetMode="External"/><Relationship Id="rId154" Type="http://schemas.openxmlformats.org/officeDocument/2006/relationships/hyperlink" Target="https://www.ncbi.nlm.nih.gov/pmc/articles/PMC7274446/" TargetMode="External"/><Relationship Id="rId175" Type="http://schemas.openxmlformats.org/officeDocument/2006/relationships/hyperlink" Target="https://www.ncbi.nlm.nih.gov/pmc/articles/PMC6231746/" TargetMode="External"/><Relationship Id="rId196" Type="http://schemas.openxmlformats.org/officeDocument/2006/relationships/hyperlink" Target="https://scholar.google.com/scholar_lookup?journal=N+Engl+J+Med&amp;title=Placebo+Effects+in+Medicine&amp;author=TJ+Kaptchuk&amp;author=FG+Miller&amp;volume=373&amp;issue=1&amp;publication_year=2015&amp;pages=8-9&amp;pmid=26132938&amp;doi=10.1056/NEJMp1504023&amp;" TargetMode="External"/><Relationship Id="rId200" Type="http://schemas.openxmlformats.org/officeDocument/2006/relationships/hyperlink" Target="https://doi.org/10.1001%2Fjamanetworkopen.2022.10309" TargetMode="External"/><Relationship Id="rId16" Type="http://schemas.openxmlformats.org/officeDocument/2006/relationships/hyperlink" Target="https://scholar.google.com/scholar_lookup?journal=Ann.+Oncol.&amp;title=Validation+Study+to+Assess+Pperformance+of+IBM+Cognitive+Computing+System+Watson+for+Oncology+with+Manipal+Multidisciplinary+Tumour+Board+for+1000+Consecutive+Cases:+An+Indian+Experience&amp;author=S.+Somashekhar&amp;author=R.+Kumar&amp;author=A.+Kumar&amp;author=P.+Patil&amp;author=A.+Rauthan&amp;volume=27&amp;publication_year=2016&amp;pages=1-2&amp;pmid=32645814&amp;doi=10.1093/annonc/mdw601.002&amp;" TargetMode="External"/><Relationship Id="rId37" Type="http://schemas.openxmlformats.org/officeDocument/2006/relationships/hyperlink" Target="http://www.wired.co.uk/article/babylon-nhs-chatbot-app" TargetMode="External"/><Relationship Id="rId58" Type="http://schemas.openxmlformats.org/officeDocument/2006/relationships/hyperlink" Target="https://www.pewresearch.org/science/2023/02/22/60-of-americans-would-be-uncomfortable-with-provider-relying-on-ai-in-their-own-health-care/" TargetMode="External"/><Relationship Id="rId79" Type="http://schemas.openxmlformats.org/officeDocument/2006/relationships/hyperlink" Target="https://pubmed.ncbi.nlm.nih.gov/32669685" TargetMode="External"/><Relationship Id="rId102" Type="http://schemas.openxmlformats.org/officeDocument/2006/relationships/hyperlink" Target="https://doi.org/10.1161%2Fcirculationaha.120.047829" TargetMode="External"/><Relationship Id="rId123" Type="http://schemas.openxmlformats.org/officeDocument/2006/relationships/hyperlink" Target="https://scholar.google.com/scholar_lookup?journal=Am+J+Emerg+Med&amp;title=How+artificial+intelligence+could+transform+emergency+department+operations&amp;author=Y+Berlyand&amp;author=AS+Raja&amp;author=SC+Dorner&amp;author=AM+Prabhakar&amp;author=JD+Sonis&amp;volume=36&amp;issue=8&amp;publication_year=2018&amp;pages=1515-7&amp;pmid=29321109&amp;doi=10.1016/j.ajem.2018.01.017&amp;" TargetMode="External"/><Relationship Id="rId144" Type="http://schemas.openxmlformats.org/officeDocument/2006/relationships/hyperlink" Target="https://doi.org/10.1007%2Fs11920-019-1094-0" TargetMode="External"/><Relationship Id="rId90" Type="http://schemas.openxmlformats.org/officeDocument/2006/relationships/hyperlink" Target="https://pubmed.ncbi.nlm.nih.gov/32243882" TargetMode="External"/><Relationship Id="rId165" Type="http://schemas.openxmlformats.org/officeDocument/2006/relationships/hyperlink" Target="https://scholar.google.com/scholar_lookup?journal=Biol+Psychiatry+Cogn+Neurosci+Neuroimaging&amp;title=Artificial+Intelligence+for+Mental+Health+Care:+clinical+applications,+barriers,+facilitators,+and+Artificial+Wisdom&amp;author=EE+Lee&amp;author=J+Torous&amp;author=M+De+Choudhury&amp;author=CA+Depp&amp;author=SA+Graham&amp;volume=6&amp;issue=9&amp;publication_year=2021&amp;pages=856-64&amp;pmid=33571718&amp;doi=10.1016/j.bpsc.2021.02.001&amp;" TargetMode="External"/><Relationship Id="rId186" Type="http://schemas.openxmlformats.org/officeDocument/2006/relationships/hyperlink" Target="https://scholar.google.com/scholar_lookup?journal=Digit+Health&amp;title=An+artificial+intelligence-based+chatbot+for+prostate+cancer+education:+design+and+patient+evaluation+study&amp;author=M+G%C3%B6rtz&amp;author=K+Baumg%C3%A4rtner&amp;author=T+Schmid&amp;author=M+Muschko&amp;author=P+Woessner&amp;volume=9&amp;publication_year=2023&amp;pages=20552076231173304&amp;pmid=37152238&amp;doi=10.1177/20552076231173304&amp;" TargetMode="External"/><Relationship Id="rId211" Type="http://schemas.openxmlformats.org/officeDocument/2006/relationships/hyperlink" Target="https://pubmed.ncbi.nlm.nih.gov/34446266" TargetMode="External"/><Relationship Id="rId27" Type="http://schemas.openxmlformats.org/officeDocument/2006/relationships/hyperlink" Target="https://pubmed.ncbi.nlm.nih.gov/35741276" TargetMode="External"/><Relationship Id="rId48" Type="http://schemas.openxmlformats.org/officeDocument/2006/relationships/hyperlink" Target="https://www.ncbi.nlm.nih.gov/pmc/articles/PMC9047740/" TargetMode="External"/><Relationship Id="rId69" Type="http://schemas.openxmlformats.org/officeDocument/2006/relationships/hyperlink" Target="https://www.medtechdive.com/news/duke-report-identifies-barriers-to-adoption-of-ai-healthcare-systems/546739/" TargetMode="External"/><Relationship Id="rId113" Type="http://schemas.openxmlformats.org/officeDocument/2006/relationships/hyperlink" Target="https://pubmed.ncbi.nlm.nih.gov/36032592" TargetMode="External"/><Relationship Id="rId134" Type="http://schemas.openxmlformats.org/officeDocument/2006/relationships/hyperlink" Target="https://doi.org/10.2196%2F31737" TargetMode="External"/><Relationship Id="rId80" Type="http://schemas.openxmlformats.org/officeDocument/2006/relationships/hyperlink" Target="https://doi.org/10.1038%2Fs41582-020-0377-8" TargetMode="External"/><Relationship Id="rId155" Type="http://schemas.openxmlformats.org/officeDocument/2006/relationships/hyperlink" Target="https://pubmed.ncbi.nlm.nih.gov/31701320" TargetMode="External"/><Relationship Id="rId176" Type="http://schemas.openxmlformats.org/officeDocument/2006/relationships/hyperlink" Target="https://pubmed.ncbi.nlm.nih.gov/30249587" TargetMode="External"/><Relationship Id="rId197" Type="http://schemas.openxmlformats.org/officeDocument/2006/relationships/hyperlink" Target="https://www.pewresearch.org/science/2023/02/22/60-of-americans-would-be-uncomfortable-with-provider-relying-on-ai-in-their-own-health-care/" TargetMode="External"/><Relationship Id="rId201" Type="http://schemas.openxmlformats.org/officeDocument/2006/relationships/hyperlink" Target="https://scholar.google.com/scholar_lookup?journal=JAMA+Netw+Open&amp;title=Perspectives+of+patients+about+Artificial+Intelligence+in+Health+Care&amp;author=D+Khullar&amp;author=LP+Casalino&amp;author=Y+Qian&amp;author=Y+Lu&amp;author=HM+Krumholz&amp;volume=5&amp;issue=5&amp;publication_year=2022&amp;pages=e2210309&amp;pmid=35507346&amp;doi=10.1001/jamanetworkopen.2022.10309&amp;" TargetMode="External"/><Relationship Id="rId17" Type="http://schemas.openxmlformats.org/officeDocument/2006/relationships/hyperlink" Target="https://scholar.google.com/scholar_lookup?journal=Nat+Reviews+Neurol&amp;title=Applications+of+machine+learning+to+diagnosis+and+treatment+of+neurodegenerative+Diseases&amp;author=MA+Myszczynska&amp;author=PN+Ojamies&amp;author=AM+Lacoste&amp;author=D+Neil&amp;author=A+Saffari&amp;volume=16&amp;issue=8&amp;publication_year=2020&amp;pages=440-56&amp;doi=10.1038/s41582-020-0377-8&amp;" TargetMode="External"/><Relationship Id="rId38" Type="http://schemas.openxmlformats.org/officeDocument/2006/relationships/hyperlink" Target="https://www.phonexia.com/blog/inspiring-applications-of-digital-virtual-assistants-in-healthcare/" TargetMode="External"/><Relationship Id="rId59" Type="http://schemas.openxmlformats.org/officeDocument/2006/relationships/hyperlink" Target="https://www.ncbi.nlm.nih.gov/pmc/articles/PMC9069257/" TargetMode="External"/><Relationship Id="rId103" Type="http://schemas.openxmlformats.org/officeDocument/2006/relationships/hyperlink" Target="https://scholar.google.com/scholar_lookup?journal=Circulation&amp;title=Deep+neural+networks+can+predict+new-onset+atrial+fibrillation+from+the+12-lead+ECG+and+help+identify+those+at+risk+of+atrial+fibrillation%E2%80%93related+stroke&amp;author=S+Raghunath&amp;author=JM+Pfeifer&amp;author=AE+Ulloa-Cerna&amp;author=A+Nemani&amp;author=T+Carbonati&amp;volume=143&amp;issue=13&amp;publication_year=2021&amp;pages=1287-98&amp;pmid=33588584&amp;doi=10.1161/circulationaha.120.047829&amp;" TargetMode="External"/><Relationship Id="rId124" Type="http://schemas.openxmlformats.org/officeDocument/2006/relationships/hyperlink" Target="https://pubmed.ncbi.nlm.nih.gov/31845963" TargetMode="External"/><Relationship Id="rId70" Type="http://schemas.openxmlformats.org/officeDocument/2006/relationships/hyperlink" Target="https://healthcareweekly.com/artificial-intelligence-in-healthcare/" TargetMode="External"/><Relationship Id="rId91" Type="http://schemas.openxmlformats.org/officeDocument/2006/relationships/hyperlink" Target="https://doi.org/10.1016%2Fj.jid.2020.01.019" TargetMode="External"/><Relationship Id="rId145" Type="http://schemas.openxmlformats.org/officeDocument/2006/relationships/hyperlink" Target="https://scholar.google.com/scholar_lookup?journal=Curr+Psychiatry+Rep&amp;title=Artificial+Intelligence+for+Mental+Health+and+Mental+Illnesses:+an+overview&amp;author=S+Graham&amp;author=C+Depp&amp;author=EE+Lee&amp;author=C+Nebeker&amp;author=X+Tu&amp;volume=21&amp;issue=11&amp;publication_year=2019&amp;pages=116&amp;pmid=31701320&amp;doi=10.1007/s11920-019-1094-0&amp;" TargetMode="External"/><Relationship Id="rId166" Type="http://schemas.openxmlformats.org/officeDocument/2006/relationships/hyperlink" Target="https://emerj.com/ai-sector-overviews/artificial-intelligence-in-healthcare-39-examples-improving-the-future-of-medicine/" TargetMode="External"/><Relationship Id="rId187" Type="http://schemas.openxmlformats.org/officeDocument/2006/relationships/hyperlink" Target="https://pubmed.ncbi.nlm.nih.gov/37062754" TargetMode="External"/><Relationship Id="rId1" Type="http://schemas.openxmlformats.org/officeDocument/2006/relationships/numbering" Target="numbering.xml"/><Relationship Id="rId212" Type="http://schemas.openxmlformats.org/officeDocument/2006/relationships/hyperlink" Target="https://doi.org/10.1016%2FS2589-7500(21)00132-1" TargetMode="External"/><Relationship Id="rId28" Type="http://schemas.openxmlformats.org/officeDocument/2006/relationships/hyperlink" Target="https://www.ncbi.nlm.nih.gov/pmc/articles/PMC8785023/" TargetMode="External"/><Relationship Id="rId49" Type="http://schemas.openxmlformats.org/officeDocument/2006/relationships/hyperlink" Target="https://www.ncbi.nlm.nih.gov/pmc/articles/PMC7557439/" TargetMode="External"/><Relationship Id="rId114" Type="http://schemas.openxmlformats.org/officeDocument/2006/relationships/hyperlink" Target="https://doi.org/10.26574%2Fmaedica.2022.17.2.420" TargetMode="External"/><Relationship Id="rId60" Type="http://schemas.openxmlformats.org/officeDocument/2006/relationships/hyperlink" Target="https://www.pewresearch.org/science/2023/02/22/60-of-americans-would-be-uncomfortable-with-provider-relying-on-ai-in-their-own-health-care/" TargetMode="External"/><Relationship Id="rId81" Type="http://schemas.openxmlformats.org/officeDocument/2006/relationships/hyperlink" Target="https://scholar.google.com/scholar_lookup?journal=Nat+Reviews+Neurol&amp;title=Applications+of+machine+learning+to+diagnosis+and+treatment+of+neurodegenerative+Diseases&amp;author=MA+Myszczynska&amp;author=PN+Ojamies&amp;author=AM+Lacoste&amp;author=D+Neil&amp;author=A+Saffari&amp;volume=16&amp;issue=8&amp;publication_year=2020&amp;pages=440-56&amp;doi=10.1038/s41582-020-0377-8&amp;" TargetMode="External"/><Relationship Id="rId135" Type="http://schemas.openxmlformats.org/officeDocument/2006/relationships/hyperlink" Target="https://scholar.google.com/scholar_lookup?journal=J+Med+Internet+Res&amp;title=Improving+user+experience+of+virtual+Health+Assistants:+scoping+review&amp;author=RG+Curtis&amp;author=B+Bartel&amp;author=T+Ferguson&amp;author=HT+Blake&amp;author=C+Northcott&amp;volume=23&amp;issue=12&amp;publication_year=2021&amp;pages=e31737&amp;pmid=34931997&amp;doi=10.2196/31737&amp;" TargetMode="External"/><Relationship Id="rId156" Type="http://schemas.openxmlformats.org/officeDocument/2006/relationships/hyperlink" Target="https://doi.org/10.1007%2Fs11920-019-1094-0" TargetMode="External"/><Relationship Id="rId177" Type="http://schemas.openxmlformats.org/officeDocument/2006/relationships/hyperlink" Target="https://doi.org/10.2196%2Fjmir.9275" TargetMode="External"/><Relationship Id="rId198" Type="http://schemas.openxmlformats.org/officeDocument/2006/relationships/hyperlink" Target="https://www.ncbi.nlm.nih.gov/pmc/articles/PMC9069257/" TargetMode="External"/><Relationship Id="rId202" Type="http://schemas.openxmlformats.org/officeDocument/2006/relationships/hyperlink" Target="https://pubmed.ncbi.nlm.nih.gov/30975401" TargetMode="External"/><Relationship Id="rId18" Type="http://schemas.openxmlformats.org/officeDocument/2006/relationships/hyperlink" Target="https://pubmed.ncbi.nlm.nih.gov/35327018" TargetMode="External"/><Relationship Id="rId39" Type="http://schemas.openxmlformats.org/officeDocument/2006/relationships/hyperlink" Target="https://pubmed.ncbi.nlm.nih.gov/30659443" TargetMode="External"/><Relationship Id="rId50" Type="http://schemas.openxmlformats.org/officeDocument/2006/relationships/hyperlink" Target="https://www.ncbi.nlm.nih.gov/pmc/articles/PMC6231746/" TargetMode="External"/><Relationship Id="rId104" Type="http://schemas.openxmlformats.org/officeDocument/2006/relationships/hyperlink" Target="https://www.ncbi.nlm.nih.gov/pmc/articles/PMC9221818/" TargetMode="External"/><Relationship Id="rId125" Type="http://schemas.openxmlformats.org/officeDocument/2006/relationships/hyperlink" Target="https://doi.org/10.1001%2Fjama.2019.21579" TargetMode="External"/><Relationship Id="rId146" Type="http://schemas.openxmlformats.org/officeDocument/2006/relationships/hyperlink" Target="https://www.ncbi.nlm.nih.gov/pmc/articles/PMC5478797/" TargetMode="External"/><Relationship Id="rId167" Type="http://schemas.openxmlformats.org/officeDocument/2006/relationships/hyperlink" Target="https://www.ncbi.nlm.nih.gov/pmc/articles/PMC9047740/" TargetMode="External"/><Relationship Id="rId188" Type="http://schemas.openxmlformats.org/officeDocument/2006/relationships/hyperlink" Target="https://www.ncbi.nlm.nih.gov/pmc/articles/PMC10566892/" TargetMode="External"/><Relationship Id="rId71" Type="http://schemas.openxmlformats.org/officeDocument/2006/relationships/hyperlink" Target="https://www.mddionline.com/can-ai-really-be-game-changer-cervical-cancer-screenings" TargetMode="External"/><Relationship Id="rId92" Type="http://schemas.openxmlformats.org/officeDocument/2006/relationships/hyperlink" Target="https://scholar.google.com/scholar_lookup?journal=J+Invest+Dermatol&amp;title=Augmented+Intelligence+Dermatology:+deep+neural+networks+Empower+Medical+Professionals+in+diagnosing+skin+Cancer+and+Predicting+Treatment+Options+for+134+skin+Disorders&amp;author=SS+Han&amp;author=I+Park&amp;author=S+Eun+Chang&amp;author=W+Lim&amp;author=MS+Kim&amp;volume=140&amp;issue=9&amp;publication_year=2020&amp;pages=1753-61&amp;pmid=32243882&amp;doi=10.1016/j.jid.2020.01.019&amp;" TargetMode="External"/><Relationship Id="rId213" Type="http://schemas.openxmlformats.org/officeDocument/2006/relationships/hyperlink" Target="https://scholar.google.com/scholar_lookup?journal=Lancet+Digit+Health&amp;title=Patient+and+general+public+attitudes+towards+clinical+artificial+intelligence:+a+mixed+methods+systematic+review&amp;author=AT+Young&amp;author=D+Amara&amp;author=A+Bhattacharya&amp;author=ML+Wei&amp;volume=3&amp;issue=9&amp;publication_year=2021&amp;pages=e599-e611&amp;pmid=34446266&amp;doi=10.1016/S2589-7500(21)00132-1&amp;" TargetMode="External"/><Relationship Id="rId2" Type="http://schemas.openxmlformats.org/officeDocument/2006/relationships/styles" Target="styles.xml"/><Relationship Id="rId29" Type="http://schemas.openxmlformats.org/officeDocument/2006/relationships/hyperlink" Target="https://www.ncbi.nlm.nih.gov/pmc/articles/PMC9375890/" TargetMode="External"/><Relationship Id="rId40" Type="http://schemas.openxmlformats.org/officeDocument/2006/relationships/hyperlink" Target="https://www.ncbi.nlm.nih.gov/pmc/articles/PMC7274446/" TargetMode="External"/><Relationship Id="rId115" Type="http://schemas.openxmlformats.org/officeDocument/2006/relationships/hyperlink" Target="https://scholar.google.com/scholar_lookup?journal=Maedica+(Bucur)&amp;title=Integrating+Artificial+Intelligence+for+Clinical+and+Laboratory+diagnosis+-+a+review&amp;author=TR+Undru&amp;author=U+Uday&amp;author=JT+Lakshmi&amp;volume=17&amp;issue=2&amp;publication_year=2022&amp;pages=420-6&amp;pmid=36032592&amp;doi=10.26574/maedica.2022.17.2.420&amp;" TargetMode="External"/><Relationship Id="rId136" Type="http://schemas.openxmlformats.org/officeDocument/2006/relationships/hyperlink" Target="https://scholar.google.com/scholar_lookup?journal=J+Geog+Sci&amp;title=Virtual+nursing+Assistant&amp;author=PK+Ghosh&amp;author=P+Jain&amp;author=S+Wankhede&amp;author=M+Preethi&amp;author=MK+Kannan&amp;volume=8&amp;publication_year=2021&amp;pages=279-85&amp;" TargetMode="External"/><Relationship Id="rId157" Type="http://schemas.openxmlformats.org/officeDocument/2006/relationships/hyperlink" Target="https://scholar.google.com/scholar_lookup?journal=Curr+Psychiatry+Rep&amp;title=Artificial+Intelligence+for+Mental+Health+and+Mental+Illnesses:+an+overview&amp;author=S+Graham&amp;author=C+Depp&amp;author=EE+Lee&amp;author=C+Nebeker&amp;author=X+Tu&amp;volume=21&amp;issue=11&amp;publication_year=2019&amp;pages=116&amp;pmid=31701320&amp;doi=10.1007/s11920-019-1094-0&amp;" TargetMode="External"/><Relationship Id="rId178" Type="http://schemas.openxmlformats.org/officeDocument/2006/relationships/hyperlink" Target="https://scholar.google.com/scholar_lookup?journal=J+Med+Internet+Res&amp;title=T.F.+Social+media%E2%80%93based+conversational+agents+for+health+management+and+interventions&amp;author=H+Wang&amp;author=Z+Zhang&amp;author=M+Ip&amp;author=J+Lau&amp;volume=20&amp;issue=8&amp;publication_year=2018&amp;pages=e261&amp;pmid=30249587&amp;doi=10.2196/jmir.9275&amp;" TargetMode="External"/><Relationship Id="rId61" Type="http://schemas.openxmlformats.org/officeDocument/2006/relationships/hyperlink" Target="https://pubmed.ncbi.nlm.nih.gov/30975401" TargetMode="External"/><Relationship Id="rId82" Type="http://schemas.openxmlformats.org/officeDocument/2006/relationships/hyperlink" Target="https://www.ncbi.nlm.nih.gov/pmc/articles/PMC8950225/" TargetMode="External"/><Relationship Id="rId199" Type="http://schemas.openxmlformats.org/officeDocument/2006/relationships/hyperlink" Target="https://pubmed.ncbi.nlm.nih.gov/35507346" TargetMode="External"/><Relationship Id="rId203" Type="http://schemas.openxmlformats.org/officeDocument/2006/relationships/hyperlink" Target="https://doi.org/10.1016%2Fj.jval.2018.1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8555</Words>
  <Characters>48767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Jangid</dc:creator>
  <cp:keywords/>
  <dc:description/>
  <cp:lastModifiedBy>Divya Jangid</cp:lastModifiedBy>
  <cp:revision>19</cp:revision>
  <dcterms:created xsi:type="dcterms:W3CDTF">2024-02-15T07:07:00Z</dcterms:created>
  <dcterms:modified xsi:type="dcterms:W3CDTF">2024-03-02T01:56:00Z</dcterms:modified>
</cp:coreProperties>
</file>