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4D0C" w:rsidRPr="00B71466" w:rsidRDefault="00E84D0C" w:rsidP="00E84D0C">
      <w:pPr>
        <w:jc w:val="center"/>
        <w:rPr>
          <w:b/>
          <w:sz w:val="32"/>
          <w:lang w:val="es-BO"/>
        </w:rPr>
      </w:pPr>
      <w:bookmarkStart w:id="0" w:name="_GoBack"/>
      <w:bookmarkEnd w:id="0"/>
      <w:r w:rsidRPr="00B71466">
        <w:rPr>
          <w:b/>
          <w:sz w:val="32"/>
          <w:lang w:val="es-BO"/>
        </w:rPr>
        <w:t>UNIVERSIDAD DE AQUINO BOLIVIA</w:t>
      </w:r>
    </w:p>
    <w:p w:rsidR="00E84D0C" w:rsidRPr="00B71466" w:rsidRDefault="00E84D0C" w:rsidP="00E84D0C">
      <w:pPr>
        <w:jc w:val="center"/>
        <w:rPr>
          <w:b/>
          <w:sz w:val="32"/>
          <w:lang w:val="es-BO"/>
        </w:rPr>
      </w:pPr>
      <w:r w:rsidRPr="00B71466">
        <w:rPr>
          <w:b/>
          <w:sz w:val="32"/>
          <w:lang w:val="es-BO"/>
        </w:rPr>
        <w:t>FACULTAD DE CIENCIAS Y TECNOLOGÍA</w:t>
      </w:r>
    </w:p>
    <w:p w:rsidR="00E84D0C" w:rsidRPr="00B71466" w:rsidRDefault="00E84D0C" w:rsidP="00E84D0C">
      <w:pPr>
        <w:jc w:val="center"/>
        <w:rPr>
          <w:b/>
          <w:sz w:val="32"/>
          <w:lang w:val="es-BO"/>
        </w:rPr>
      </w:pPr>
      <w:r w:rsidRPr="00B71466">
        <w:rPr>
          <w:b/>
          <w:noProof/>
          <w:sz w:val="32"/>
        </w:rPr>
        <w:drawing>
          <wp:anchor distT="0" distB="0" distL="114300" distR="114300" simplePos="0" relativeHeight="251667456" behindDoc="0" locked="0" layoutInCell="1" allowOverlap="1" wp14:anchorId="65840775" wp14:editId="151F0BEB">
            <wp:simplePos x="0" y="0"/>
            <wp:positionH relativeFrom="margin">
              <wp:posOffset>1435735</wp:posOffset>
            </wp:positionH>
            <wp:positionV relativeFrom="paragraph">
              <wp:posOffset>478155</wp:posOffset>
            </wp:positionV>
            <wp:extent cx="2920783" cy="2465798"/>
            <wp:effectExtent l="0" t="0" r="0" b="0"/>
            <wp:wrapTopAndBottom/>
            <wp:docPr id="8" name="Imagen 8" descr="D:\JENI\JENI\UDABOL\udabol_logo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ENI\JENI\UDABOL\udabol_logo_grand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0783" cy="2465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1466">
        <w:rPr>
          <w:b/>
          <w:sz w:val="32"/>
          <w:lang w:val="es-BO"/>
        </w:rPr>
        <w:t>CARRERA DE INGENIERIA DE SISTEMAS</w:t>
      </w:r>
    </w:p>
    <w:p w:rsidR="00E84D0C" w:rsidRPr="00B71466" w:rsidRDefault="00E84D0C" w:rsidP="00E84D0C">
      <w:pPr>
        <w:rPr>
          <w:lang w:val="es-BO"/>
        </w:rPr>
      </w:pPr>
    </w:p>
    <w:p w:rsidR="00E84D0C" w:rsidRPr="00B71466" w:rsidRDefault="00E84D0C" w:rsidP="00E84D0C">
      <w:pPr>
        <w:jc w:val="center"/>
        <w:rPr>
          <w:b/>
          <w:sz w:val="28"/>
          <w:lang w:val="es-BO"/>
        </w:rPr>
      </w:pPr>
      <w:r w:rsidRPr="00B71466">
        <w:rPr>
          <w:b/>
          <w:sz w:val="28"/>
          <w:lang w:val="es-BO"/>
        </w:rPr>
        <w:t>SISTEMA DE INFORMACIÓN PARA LA GESTIÓN DE INVENTARIO EN LA DISTRIBUIDORA ABUNDIA</w:t>
      </w:r>
    </w:p>
    <w:p w:rsidR="00E84D0C" w:rsidRPr="00B71466" w:rsidRDefault="00E84D0C" w:rsidP="00E84D0C">
      <w:pPr>
        <w:jc w:val="center"/>
        <w:rPr>
          <w:b/>
          <w:sz w:val="28"/>
          <w:lang w:val="es-BO"/>
        </w:rPr>
      </w:pPr>
      <w:r w:rsidRPr="00B71466">
        <w:rPr>
          <w:b/>
          <w:sz w:val="28"/>
          <w:lang w:val="es-BO"/>
        </w:rPr>
        <w:t>Proyecto final para la Materia de Análisis I</w:t>
      </w:r>
    </w:p>
    <w:p w:rsidR="00E84D0C" w:rsidRPr="00B71466" w:rsidRDefault="00E84D0C" w:rsidP="00E84D0C">
      <w:pPr>
        <w:rPr>
          <w:b/>
          <w:sz w:val="28"/>
          <w:lang w:val="es-BO"/>
        </w:rPr>
      </w:pPr>
      <w:r w:rsidRPr="00B71466">
        <w:rPr>
          <w:b/>
          <w:sz w:val="28"/>
          <w:lang w:val="es-BO"/>
        </w:rPr>
        <w:t xml:space="preserve">Modalidad: </w:t>
      </w:r>
      <w:r w:rsidRPr="00B71466">
        <w:rPr>
          <w:sz w:val="28"/>
          <w:lang w:val="es-BO"/>
        </w:rPr>
        <w:t>Grupal</w:t>
      </w:r>
    </w:p>
    <w:p w:rsidR="00E84D0C" w:rsidRPr="00B71466" w:rsidRDefault="00E84D0C" w:rsidP="00E84D0C">
      <w:pPr>
        <w:rPr>
          <w:b/>
          <w:sz w:val="28"/>
          <w:lang w:val="es-BO"/>
        </w:rPr>
      </w:pPr>
      <w:r w:rsidRPr="00B71466">
        <w:rPr>
          <w:b/>
          <w:sz w:val="28"/>
          <w:lang w:val="es-BO"/>
        </w:rPr>
        <w:t xml:space="preserve">Postulantes: </w:t>
      </w:r>
    </w:p>
    <w:p w:rsidR="00E84D0C" w:rsidRPr="00B71466" w:rsidRDefault="00E84D0C" w:rsidP="00E84D0C">
      <w:pPr>
        <w:pStyle w:val="Prrafodelista"/>
        <w:numPr>
          <w:ilvl w:val="0"/>
          <w:numId w:val="6"/>
        </w:numPr>
        <w:tabs>
          <w:tab w:val="left" w:pos="2106"/>
        </w:tabs>
        <w:spacing w:line="360" w:lineRule="auto"/>
        <w:jc w:val="both"/>
        <w:rPr>
          <w:b/>
          <w:sz w:val="28"/>
          <w:lang w:val="es-BO"/>
        </w:rPr>
      </w:pPr>
      <w:r w:rsidRPr="00B71466">
        <w:rPr>
          <w:b/>
          <w:sz w:val="28"/>
          <w:lang w:val="es-BO"/>
        </w:rPr>
        <w:t xml:space="preserve"> </w:t>
      </w:r>
      <w:r w:rsidRPr="00B71466">
        <w:rPr>
          <w:sz w:val="28"/>
          <w:lang w:val="es-BO"/>
        </w:rPr>
        <w:t>Adrián Humberto Fernández Toranzo          49400</w:t>
      </w:r>
    </w:p>
    <w:p w:rsidR="00E84D0C" w:rsidRPr="00B71466" w:rsidRDefault="00E84D0C" w:rsidP="00E84D0C">
      <w:pPr>
        <w:pStyle w:val="Prrafodelista"/>
        <w:numPr>
          <w:ilvl w:val="0"/>
          <w:numId w:val="6"/>
        </w:numPr>
        <w:tabs>
          <w:tab w:val="left" w:pos="2106"/>
        </w:tabs>
        <w:spacing w:line="360" w:lineRule="auto"/>
        <w:jc w:val="both"/>
        <w:rPr>
          <w:b/>
          <w:sz w:val="28"/>
          <w:lang w:val="es-BO"/>
        </w:rPr>
      </w:pPr>
      <w:r w:rsidRPr="00B71466">
        <w:rPr>
          <w:sz w:val="28"/>
          <w:lang w:val="es-BO"/>
        </w:rPr>
        <w:t xml:space="preserve"> Marcos Columba Anglarill                             48832</w:t>
      </w:r>
    </w:p>
    <w:p w:rsidR="00E84D0C" w:rsidRPr="00B71466" w:rsidRDefault="00E84D0C" w:rsidP="00E84D0C">
      <w:pPr>
        <w:pStyle w:val="Prrafodelista"/>
        <w:numPr>
          <w:ilvl w:val="0"/>
          <w:numId w:val="6"/>
        </w:numPr>
        <w:tabs>
          <w:tab w:val="left" w:pos="2106"/>
        </w:tabs>
        <w:spacing w:line="360" w:lineRule="auto"/>
        <w:jc w:val="both"/>
        <w:rPr>
          <w:b/>
          <w:sz w:val="28"/>
          <w:lang w:val="es-BO"/>
        </w:rPr>
      </w:pPr>
      <w:r w:rsidRPr="00B71466">
        <w:rPr>
          <w:sz w:val="28"/>
          <w:lang w:val="es-BO"/>
        </w:rPr>
        <w:t xml:space="preserve"> Jeniffer Alexi Balcázar Justiniano                 48870</w:t>
      </w:r>
    </w:p>
    <w:p w:rsidR="00E84D0C" w:rsidRPr="00B71466" w:rsidRDefault="00E84D0C" w:rsidP="00E84D0C">
      <w:pPr>
        <w:pStyle w:val="Prrafodelista"/>
        <w:rPr>
          <w:lang w:val="es-BO"/>
        </w:rPr>
      </w:pPr>
    </w:p>
    <w:p w:rsidR="00E84D0C" w:rsidRPr="00B71466" w:rsidRDefault="00E84D0C" w:rsidP="00E84D0C">
      <w:pPr>
        <w:pStyle w:val="Prrafodelista"/>
        <w:rPr>
          <w:lang w:val="es-BO"/>
        </w:rPr>
      </w:pPr>
    </w:p>
    <w:p w:rsidR="00E84D0C" w:rsidRPr="00B71466" w:rsidRDefault="00E84D0C" w:rsidP="00E84D0C">
      <w:pPr>
        <w:pStyle w:val="Prrafodelista"/>
        <w:jc w:val="center"/>
        <w:rPr>
          <w:b/>
          <w:sz w:val="28"/>
          <w:lang w:val="es-BO"/>
        </w:rPr>
      </w:pPr>
      <w:r w:rsidRPr="00B71466">
        <w:rPr>
          <w:b/>
          <w:sz w:val="28"/>
          <w:lang w:val="es-BO"/>
        </w:rPr>
        <w:t>Santa Cruz de la Sierra – Bolivia</w:t>
      </w:r>
    </w:p>
    <w:p w:rsidR="00E84D0C" w:rsidRPr="00B71466" w:rsidRDefault="00E84D0C" w:rsidP="00E84D0C">
      <w:pPr>
        <w:pStyle w:val="Prrafodelista"/>
        <w:jc w:val="center"/>
        <w:rPr>
          <w:b/>
          <w:sz w:val="28"/>
          <w:lang w:val="es-BO"/>
        </w:rPr>
      </w:pPr>
      <w:r w:rsidRPr="00B71466">
        <w:rPr>
          <w:b/>
          <w:sz w:val="28"/>
          <w:lang w:val="es-BO"/>
        </w:rPr>
        <w:t>01/06/2020</w:t>
      </w:r>
    </w:p>
    <w:p w:rsidR="00E84D0C" w:rsidRPr="00B71466" w:rsidRDefault="00E84D0C">
      <w:pPr>
        <w:rPr>
          <w:lang w:val="es-BO"/>
        </w:rPr>
      </w:pPr>
      <w:r w:rsidRPr="00B71466">
        <w:rPr>
          <w:lang w:val="es-BO"/>
        </w:rPr>
        <w:br w:type="page"/>
      </w:r>
    </w:p>
    <w:p w:rsidR="00E84D0C" w:rsidRPr="00B71466" w:rsidRDefault="00E84D0C">
      <w:pPr>
        <w:rPr>
          <w:lang w:val="es-BO"/>
        </w:rPr>
      </w:pPr>
    </w:p>
    <w:sdt>
      <w:sdtPr>
        <w:rPr>
          <w:rFonts w:asciiTheme="minorHAnsi" w:eastAsiaTheme="minorHAnsi" w:hAnsiTheme="minorHAnsi" w:cstheme="minorBidi"/>
          <w:color w:val="auto"/>
          <w:sz w:val="22"/>
          <w:szCs w:val="22"/>
          <w:lang w:val="es-BO"/>
        </w:rPr>
        <w:id w:val="-1210029276"/>
        <w:docPartObj>
          <w:docPartGallery w:val="Table of Contents"/>
          <w:docPartUnique/>
        </w:docPartObj>
      </w:sdtPr>
      <w:sdtEndPr>
        <w:rPr>
          <w:b/>
          <w:bCs/>
        </w:rPr>
      </w:sdtEndPr>
      <w:sdtContent>
        <w:p w:rsidR="00557C98" w:rsidRPr="00B71466" w:rsidRDefault="00557C98" w:rsidP="00E84D0C">
          <w:pPr>
            <w:pStyle w:val="TtuloTDC"/>
            <w:numPr>
              <w:ilvl w:val="0"/>
              <w:numId w:val="8"/>
            </w:numPr>
            <w:rPr>
              <w:b/>
              <w:color w:val="000000" w:themeColor="text1"/>
              <w:lang w:val="es-BO"/>
            </w:rPr>
          </w:pPr>
          <w:r w:rsidRPr="00B71466">
            <w:rPr>
              <w:b/>
              <w:color w:val="000000" w:themeColor="text1"/>
              <w:lang w:val="es-BO"/>
            </w:rPr>
            <w:t>Contenido</w:t>
          </w:r>
          <w:r w:rsidR="00E84D0C" w:rsidRPr="00B71466">
            <w:rPr>
              <w:b/>
              <w:color w:val="000000" w:themeColor="text1"/>
              <w:lang w:val="es-BO"/>
            </w:rPr>
            <w:t xml:space="preserve"> </w:t>
          </w:r>
        </w:p>
        <w:p w:rsidR="00557C98" w:rsidRPr="00B71466" w:rsidRDefault="00557C98" w:rsidP="00557C98">
          <w:pPr>
            <w:rPr>
              <w:lang w:val="es-BO"/>
            </w:rPr>
          </w:pPr>
        </w:p>
        <w:p w:rsidR="00E84D0C" w:rsidRPr="00B71466" w:rsidRDefault="00557C98">
          <w:pPr>
            <w:pStyle w:val="TDC1"/>
            <w:tabs>
              <w:tab w:val="right" w:leader="dot" w:pos="8828"/>
            </w:tabs>
            <w:rPr>
              <w:rFonts w:ascii="Arial" w:eastAsiaTheme="minorEastAsia" w:hAnsi="Arial" w:cs="Arial"/>
              <w:noProof/>
              <w:sz w:val="24"/>
              <w:lang w:val="es-BO"/>
            </w:rPr>
          </w:pPr>
          <w:r w:rsidRPr="00B71466">
            <w:rPr>
              <w:lang w:val="es-BO"/>
            </w:rPr>
            <w:fldChar w:fldCharType="begin"/>
          </w:r>
          <w:r w:rsidRPr="00B71466">
            <w:rPr>
              <w:lang w:val="es-BO"/>
            </w:rPr>
            <w:instrText xml:space="preserve"> TOC \o "1-3" \h \z \u </w:instrText>
          </w:r>
          <w:r w:rsidRPr="00B71466">
            <w:rPr>
              <w:lang w:val="es-BO"/>
            </w:rPr>
            <w:fldChar w:fldCharType="separate"/>
          </w:r>
          <w:hyperlink w:anchor="_Toc41840688" w:history="1">
            <w:r w:rsidR="00E84D0C" w:rsidRPr="00B71466">
              <w:rPr>
                <w:rStyle w:val="Hipervnculo"/>
                <w:rFonts w:ascii="Arial" w:hAnsi="Arial" w:cs="Arial"/>
                <w:noProof/>
                <w:sz w:val="24"/>
                <w:lang w:val="es-BO"/>
              </w:rPr>
              <w:t>II.- Índice de figuras</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_Toc41840688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3</w:t>
            </w:r>
            <w:r w:rsidR="00E84D0C" w:rsidRPr="00B71466">
              <w:rPr>
                <w:rFonts w:ascii="Arial" w:hAnsi="Arial" w:cs="Arial"/>
                <w:noProof/>
                <w:webHidden/>
                <w:sz w:val="24"/>
                <w:lang w:val="es-BO"/>
              </w:rPr>
              <w:fldChar w:fldCharType="end"/>
            </w:r>
          </w:hyperlink>
        </w:p>
        <w:p w:rsidR="00E84D0C" w:rsidRPr="00B71466" w:rsidRDefault="002104AB">
          <w:pPr>
            <w:pStyle w:val="TDC1"/>
            <w:tabs>
              <w:tab w:val="right" w:leader="dot" w:pos="8828"/>
            </w:tabs>
            <w:rPr>
              <w:rFonts w:ascii="Arial" w:eastAsiaTheme="minorEastAsia" w:hAnsi="Arial" w:cs="Arial"/>
              <w:noProof/>
              <w:sz w:val="24"/>
              <w:lang w:val="es-BO"/>
            </w:rPr>
          </w:pPr>
          <w:hyperlink w:anchor="_Toc41840689" w:history="1">
            <w:r w:rsidR="00E84D0C" w:rsidRPr="00B71466">
              <w:rPr>
                <w:rStyle w:val="Hipervnculo"/>
                <w:rFonts w:ascii="Arial" w:hAnsi="Arial" w:cs="Arial"/>
                <w:noProof/>
                <w:sz w:val="24"/>
                <w:lang w:val="es-BO"/>
              </w:rPr>
              <w:t>Capitulo #2.- Marco teórico referencial</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_Toc41840689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4</w:t>
            </w:r>
            <w:r w:rsidR="00E84D0C" w:rsidRPr="00B71466">
              <w:rPr>
                <w:rFonts w:ascii="Arial" w:hAnsi="Arial" w:cs="Arial"/>
                <w:noProof/>
                <w:webHidden/>
                <w:sz w:val="24"/>
                <w:lang w:val="es-BO"/>
              </w:rPr>
              <w:fldChar w:fldCharType="end"/>
            </w:r>
          </w:hyperlink>
        </w:p>
        <w:p w:rsidR="00E84D0C" w:rsidRPr="00B71466" w:rsidRDefault="002104AB">
          <w:pPr>
            <w:pStyle w:val="TDC2"/>
            <w:tabs>
              <w:tab w:val="right" w:leader="dot" w:pos="8828"/>
            </w:tabs>
            <w:rPr>
              <w:rFonts w:ascii="Arial" w:eastAsiaTheme="minorEastAsia" w:hAnsi="Arial" w:cs="Arial"/>
              <w:noProof/>
              <w:sz w:val="24"/>
              <w:lang w:val="es-BO"/>
            </w:rPr>
          </w:pPr>
          <w:hyperlink w:anchor="_Toc41840690" w:history="1">
            <w:r w:rsidR="00E84D0C" w:rsidRPr="00B71466">
              <w:rPr>
                <w:rStyle w:val="Hipervnculo"/>
                <w:rFonts w:ascii="Arial" w:hAnsi="Arial" w:cs="Arial"/>
                <w:noProof/>
                <w:sz w:val="24"/>
                <w:lang w:val="es-BO"/>
              </w:rPr>
              <w:t>2.1.-Modulo SAP MM (Material Management) del sistema SAP ERP</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_Toc41840690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5</w:t>
            </w:r>
            <w:r w:rsidR="00E84D0C" w:rsidRPr="00B71466">
              <w:rPr>
                <w:rFonts w:ascii="Arial" w:hAnsi="Arial" w:cs="Arial"/>
                <w:noProof/>
                <w:webHidden/>
                <w:sz w:val="24"/>
                <w:lang w:val="es-BO"/>
              </w:rPr>
              <w:fldChar w:fldCharType="end"/>
            </w:r>
          </w:hyperlink>
        </w:p>
        <w:p w:rsidR="00E84D0C" w:rsidRPr="00B71466" w:rsidRDefault="002104AB">
          <w:pPr>
            <w:pStyle w:val="TDC3"/>
            <w:tabs>
              <w:tab w:val="right" w:leader="dot" w:pos="8828"/>
            </w:tabs>
            <w:rPr>
              <w:rFonts w:ascii="Arial" w:eastAsiaTheme="minorEastAsia" w:hAnsi="Arial" w:cs="Arial"/>
              <w:noProof/>
              <w:sz w:val="24"/>
              <w:lang w:val="es-BO"/>
            </w:rPr>
          </w:pPr>
          <w:hyperlink w:anchor="_Toc41840691" w:history="1">
            <w:r w:rsidR="00E84D0C" w:rsidRPr="00B71466">
              <w:rPr>
                <w:rStyle w:val="Hipervnculo"/>
                <w:rFonts w:ascii="Arial" w:hAnsi="Arial" w:cs="Arial"/>
                <w:noProof/>
                <w:sz w:val="24"/>
                <w:lang w:val="es-BO"/>
              </w:rPr>
              <w:t>2.1.1.-Cómo funciona</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_Toc41840691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6</w:t>
            </w:r>
            <w:r w:rsidR="00E84D0C" w:rsidRPr="00B71466">
              <w:rPr>
                <w:rFonts w:ascii="Arial" w:hAnsi="Arial" w:cs="Arial"/>
                <w:noProof/>
                <w:webHidden/>
                <w:sz w:val="24"/>
                <w:lang w:val="es-BO"/>
              </w:rPr>
              <w:fldChar w:fldCharType="end"/>
            </w:r>
          </w:hyperlink>
        </w:p>
        <w:p w:rsidR="00E84D0C" w:rsidRPr="00B71466" w:rsidRDefault="002104AB">
          <w:pPr>
            <w:pStyle w:val="TDC3"/>
            <w:tabs>
              <w:tab w:val="right" w:leader="dot" w:pos="8828"/>
            </w:tabs>
            <w:rPr>
              <w:rFonts w:ascii="Arial" w:eastAsiaTheme="minorEastAsia" w:hAnsi="Arial" w:cs="Arial"/>
              <w:noProof/>
              <w:sz w:val="24"/>
              <w:lang w:val="es-BO"/>
            </w:rPr>
          </w:pPr>
          <w:hyperlink w:anchor="_Toc41840692" w:history="1">
            <w:r w:rsidR="00E84D0C" w:rsidRPr="00B71466">
              <w:rPr>
                <w:rStyle w:val="Hipervnculo"/>
                <w:rFonts w:ascii="Arial" w:hAnsi="Arial" w:cs="Arial"/>
                <w:noProof/>
                <w:sz w:val="24"/>
                <w:lang w:val="es-BO"/>
              </w:rPr>
              <w:t>2.1.2.-Distribución de las tareas en SAP MM</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_Toc41840692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7</w:t>
            </w:r>
            <w:r w:rsidR="00E84D0C" w:rsidRPr="00B71466">
              <w:rPr>
                <w:rFonts w:ascii="Arial" w:hAnsi="Arial" w:cs="Arial"/>
                <w:noProof/>
                <w:webHidden/>
                <w:sz w:val="24"/>
                <w:lang w:val="es-BO"/>
              </w:rPr>
              <w:fldChar w:fldCharType="end"/>
            </w:r>
          </w:hyperlink>
        </w:p>
        <w:p w:rsidR="00E84D0C" w:rsidRPr="00B71466" w:rsidRDefault="002104AB">
          <w:pPr>
            <w:pStyle w:val="TDC3"/>
            <w:tabs>
              <w:tab w:val="right" w:leader="dot" w:pos="8828"/>
            </w:tabs>
            <w:rPr>
              <w:rFonts w:ascii="Arial" w:eastAsiaTheme="minorEastAsia" w:hAnsi="Arial" w:cs="Arial"/>
              <w:noProof/>
              <w:sz w:val="24"/>
              <w:lang w:val="es-BO"/>
            </w:rPr>
          </w:pPr>
          <w:hyperlink w:anchor="_Toc41840693" w:history="1">
            <w:r w:rsidR="00E84D0C" w:rsidRPr="00B71466">
              <w:rPr>
                <w:rStyle w:val="Hipervnculo"/>
                <w:rFonts w:ascii="Arial" w:hAnsi="Arial" w:cs="Arial"/>
                <w:noProof/>
                <w:sz w:val="24"/>
                <w:lang w:val="es-BO"/>
              </w:rPr>
              <w:t>2.1.3.- ¿Con qué otros módulos se integra el SAP MM?</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_Toc41840693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9</w:t>
            </w:r>
            <w:r w:rsidR="00E84D0C" w:rsidRPr="00B71466">
              <w:rPr>
                <w:rFonts w:ascii="Arial" w:hAnsi="Arial" w:cs="Arial"/>
                <w:noProof/>
                <w:webHidden/>
                <w:sz w:val="24"/>
                <w:lang w:val="es-BO"/>
              </w:rPr>
              <w:fldChar w:fldCharType="end"/>
            </w:r>
          </w:hyperlink>
        </w:p>
        <w:p w:rsidR="00E84D0C" w:rsidRPr="00B71466" w:rsidRDefault="002104AB">
          <w:pPr>
            <w:pStyle w:val="TDC1"/>
            <w:tabs>
              <w:tab w:val="right" w:leader="dot" w:pos="8828"/>
            </w:tabs>
            <w:rPr>
              <w:rFonts w:ascii="Arial" w:eastAsiaTheme="minorEastAsia" w:hAnsi="Arial" w:cs="Arial"/>
              <w:noProof/>
              <w:sz w:val="24"/>
              <w:lang w:val="es-BO"/>
            </w:rPr>
          </w:pPr>
          <w:hyperlink w:anchor="_Toc41840694" w:history="1">
            <w:r w:rsidR="00E84D0C" w:rsidRPr="00B71466">
              <w:rPr>
                <w:rStyle w:val="Hipervnculo"/>
                <w:rFonts w:ascii="Arial" w:hAnsi="Arial" w:cs="Arial"/>
                <w:noProof/>
                <w:sz w:val="24"/>
                <w:lang w:val="es-BO"/>
              </w:rPr>
              <w:t>2.2 Sistema AdVentas</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_Toc41840694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9</w:t>
            </w:r>
            <w:r w:rsidR="00E84D0C" w:rsidRPr="00B71466">
              <w:rPr>
                <w:rFonts w:ascii="Arial" w:hAnsi="Arial" w:cs="Arial"/>
                <w:noProof/>
                <w:webHidden/>
                <w:sz w:val="24"/>
                <w:lang w:val="es-BO"/>
              </w:rPr>
              <w:fldChar w:fldCharType="end"/>
            </w:r>
          </w:hyperlink>
        </w:p>
        <w:p w:rsidR="00E84D0C" w:rsidRPr="00B71466" w:rsidRDefault="002104AB">
          <w:pPr>
            <w:pStyle w:val="TDC2"/>
            <w:tabs>
              <w:tab w:val="right" w:leader="dot" w:pos="8828"/>
            </w:tabs>
            <w:rPr>
              <w:rFonts w:ascii="Arial" w:eastAsiaTheme="minorEastAsia" w:hAnsi="Arial" w:cs="Arial"/>
              <w:noProof/>
              <w:sz w:val="24"/>
              <w:lang w:val="es-BO"/>
            </w:rPr>
          </w:pPr>
          <w:hyperlink w:anchor="_Toc41840695" w:history="1">
            <w:r w:rsidR="00E84D0C" w:rsidRPr="00B71466">
              <w:rPr>
                <w:rStyle w:val="Hipervnculo"/>
                <w:rFonts w:ascii="Arial" w:hAnsi="Arial" w:cs="Arial"/>
                <w:noProof/>
                <w:sz w:val="24"/>
                <w:lang w:val="es-BO"/>
              </w:rPr>
              <w:t>2.2.1 Ingreso</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_Toc41840695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9</w:t>
            </w:r>
            <w:r w:rsidR="00E84D0C" w:rsidRPr="00B71466">
              <w:rPr>
                <w:rFonts w:ascii="Arial" w:hAnsi="Arial" w:cs="Arial"/>
                <w:noProof/>
                <w:webHidden/>
                <w:sz w:val="24"/>
                <w:lang w:val="es-BO"/>
              </w:rPr>
              <w:fldChar w:fldCharType="end"/>
            </w:r>
          </w:hyperlink>
        </w:p>
        <w:p w:rsidR="00E84D0C" w:rsidRPr="00B71466" w:rsidRDefault="002104AB">
          <w:pPr>
            <w:pStyle w:val="TDC2"/>
            <w:tabs>
              <w:tab w:val="right" w:leader="dot" w:pos="8828"/>
            </w:tabs>
            <w:rPr>
              <w:rFonts w:ascii="Arial" w:eastAsiaTheme="minorEastAsia" w:hAnsi="Arial" w:cs="Arial"/>
              <w:noProof/>
              <w:sz w:val="24"/>
              <w:lang w:val="es-BO"/>
            </w:rPr>
          </w:pPr>
          <w:hyperlink w:anchor="_Toc41840696" w:history="1">
            <w:r w:rsidR="00E84D0C" w:rsidRPr="00B71466">
              <w:rPr>
                <w:rStyle w:val="Hipervnculo"/>
                <w:rFonts w:ascii="Arial" w:hAnsi="Arial" w:cs="Arial"/>
                <w:noProof/>
                <w:sz w:val="24"/>
                <w:lang w:val="es-BO"/>
              </w:rPr>
              <w:t>2.2.2 Almacén</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_Toc41840696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10</w:t>
            </w:r>
            <w:r w:rsidR="00E84D0C" w:rsidRPr="00B71466">
              <w:rPr>
                <w:rFonts w:ascii="Arial" w:hAnsi="Arial" w:cs="Arial"/>
                <w:noProof/>
                <w:webHidden/>
                <w:sz w:val="24"/>
                <w:lang w:val="es-BO"/>
              </w:rPr>
              <w:fldChar w:fldCharType="end"/>
            </w:r>
          </w:hyperlink>
        </w:p>
        <w:p w:rsidR="00E84D0C" w:rsidRPr="00B71466" w:rsidRDefault="002104AB">
          <w:pPr>
            <w:pStyle w:val="TDC3"/>
            <w:tabs>
              <w:tab w:val="right" w:leader="dot" w:pos="8828"/>
            </w:tabs>
            <w:rPr>
              <w:rFonts w:ascii="Arial" w:eastAsiaTheme="minorEastAsia" w:hAnsi="Arial" w:cs="Arial"/>
              <w:noProof/>
              <w:sz w:val="24"/>
              <w:lang w:val="es-BO"/>
            </w:rPr>
          </w:pPr>
          <w:hyperlink w:anchor="_Toc41840697" w:history="1">
            <w:r w:rsidR="00E84D0C" w:rsidRPr="00B71466">
              <w:rPr>
                <w:rStyle w:val="Hipervnculo"/>
                <w:rFonts w:ascii="Arial" w:hAnsi="Arial" w:cs="Arial"/>
                <w:noProof/>
                <w:sz w:val="24"/>
                <w:lang w:val="es-BO"/>
              </w:rPr>
              <w:t>2.2.2.1 Categorías</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_Toc41840697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11</w:t>
            </w:r>
            <w:r w:rsidR="00E84D0C" w:rsidRPr="00B71466">
              <w:rPr>
                <w:rFonts w:ascii="Arial" w:hAnsi="Arial" w:cs="Arial"/>
                <w:noProof/>
                <w:webHidden/>
                <w:sz w:val="24"/>
                <w:lang w:val="es-BO"/>
              </w:rPr>
              <w:fldChar w:fldCharType="end"/>
            </w:r>
          </w:hyperlink>
        </w:p>
        <w:p w:rsidR="00E84D0C" w:rsidRPr="00B71466" w:rsidRDefault="002104AB">
          <w:pPr>
            <w:pStyle w:val="TDC3"/>
            <w:tabs>
              <w:tab w:val="right" w:leader="dot" w:pos="8828"/>
            </w:tabs>
            <w:rPr>
              <w:rFonts w:ascii="Arial" w:eastAsiaTheme="minorEastAsia" w:hAnsi="Arial" w:cs="Arial"/>
              <w:noProof/>
              <w:sz w:val="24"/>
              <w:lang w:val="es-BO"/>
            </w:rPr>
          </w:pPr>
          <w:hyperlink w:anchor="_Toc41840698" w:history="1">
            <w:r w:rsidR="00E84D0C" w:rsidRPr="00B71466">
              <w:rPr>
                <w:rStyle w:val="Hipervnculo"/>
                <w:rFonts w:ascii="Arial" w:hAnsi="Arial" w:cs="Arial"/>
                <w:noProof/>
                <w:sz w:val="24"/>
                <w:lang w:val="es-BO"/>
              </w:rPr>
              <w:t>2.2.2.2 Producto</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_Toc41840698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11</w:t>
            </w:r>
            <w:r w:rsidR="00E84D0C" w:rsidRPr="00B71466">
              <w:rPr>
                <w:rFonts w:ascii="Arial" w:hAnsi="Arial" w:cs="Arial"/>
                <w:noProof/>
                <w:webHidden/>
                <w:sz w:val="24"/>
                <w:lang w:val="es-BO"/>
              </w:rPr>
              <w:fldChar w:fldCharType="end"/>
            </w:r>
          </w:hyperlink>
        </w:p>
        <w:p w:rsidR="00E84D0C" w:rsidRPr="00B71466" w:rsidRDefault="002104AB">
          <w:pPr>
            <w:pStyle w:val="TDC1"/>
            <w:tabs>
              <w:tab w:val="right" w:leader="dot" w:pos="8828"/>
            </w:tabs>
            <w:rPr>
              <w:rFonts w:ascii="Arial" w:eastAsiaTheme="minorEastAsia" w:hAnsi="Arial" w:cs="Arial"/>
              <w:noProof/>
              <w:sz w:val="24"/>
              <w:lang w:val="es-BO"/>
            </w:rPr>
          </w:pPr>
          <w:hyperlink w:anchor="_Toc41840699" w:history="1">
            <w:r w:rsidR="00E84D0C" w:rsidRPr="00B71466">
              <w:rPr>
                <w:rStyle w:val="Hipervnculo"/>
                <w:rFonts w:ascii="Arial" w:hAnsi="Arial" w:cs="Arial"/>
                <w:noProof/>
                <w:sz w:val="24"/>
                <w:lang w:val="es-BO"/>
              </w:rPr>
              <w:t>2.3 Sistema NEXTAR</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_Toc41840699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11</w:t>
            </w:r>
            <w:r w:rsidR="00E84D0C" w:rsidRPr="00B71466">
              <w:rPr>
                <w:rFonts w:ascii="Arial" w:hAnsi="Arial" w:cs="Arial"/>
                <w:noProof/>
                <w:webHidden/>
                <w:sz w:val="24"/>
                <w:lang w:val="es-BO"/>
              </w:rPr>
              <w:fldChar w:fldCharType="end"/>
            </w:r>
          </w:hyperlink>
        </w:p>
        <w:p w:rsidR="00E84D0C" w:rsidRPr="00B71466" w:rsidRDefault="002104AB">
          <w:pPr>
            <w:pStyle w:val="TDC2"/>
            <w:tabs>
              <w:tab w:val="right" w:leader="dot" w:pos="8828"/>
            </w:tabs>
            <w:rPr>
              <w:rFonts w:ascii="Arial" w:eastAsiaTheme="minorEastAsia" w:hAnsi="Arial" w:cs="Arial"/>
              <w:noProof/>
              <w:sz w:val="24"/>
              <w:lang w:val="es-BO"/>
            </w:rPr>
          </w:pPr>
          <w:hyperlink w:anchor="_Toc41840700" w:history="1">
            <w:r w:rsidR="00E84D0C" w:rsidRPr="00B71466">
              <w:rPr>
                <w:rStyle w:val="Hipervnculo"/>
                <w:rFonts w:ascii="Arial" w:hAnsi="Arial" w:cs="Arial"/>
                <w:noProof/>
                <w:sz w:val="24"/>
                <w:lang w:val="es-BO"/>
              </w:rPr>
              <w:t>2.3.1.- Módulo de usuarios</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_Toc41840700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12</w:t>
            </w:r>
            <w:r w:rsidR="00E84D0C" w:rsidRPr="00B71466">
              <w:rPr>
                <w:rFonts w:ascii="Arial" w:hAnsi="Arial" w:cs="Arial"/>
                <w:noProof/>
                <w:webHidden/>
                <w:sz w:val="24"/>
                <w:lang w:val="es-BO"/>
              </w:rPr>
              <w:fldChar w:fldCharType="end"/>
            </w:r>
          </w:hyperlink>
        </w:p>
        <w:p w:rsidR="00E84D0C" w:rsidRPr="00B71466" w:rsidRDefault="002104AB">
          <w:pPr>
            <w:pStyle w:val="TDC2"/>
            <w:tabs>
              <w:tab w:val="right" w:leader="dot" w:pos="8828"/>
            </w:tabs>
            <w:rPr>
              <w:rFonts w:ascii="Arial" w:eastAsiaTheme="minorEastAsia" w:hAnsi="Arial" w:cs="Arial"/>
              <w:noProof/>
              <w:sz w:val="24"/>
              <w:lang w:val="es-BO"/>
            </w:rPr>
          </w:pPr>
          <w:hyperlink w:anchor="_Toc41840701" w:history="1">
            <w:r w:rsidR="00E84D0C" w:rsidRPr="00B71466">
              <w:rPr>
                <w:rStyle w:val="Hipervnculo"/>
                <w:rFonts w:ascii="Arial" w:hAnsi="Arial" w:cs="Arial"/>
                <w:noProof/>
                <w:sz w:val="24"/>
                <w:lang w:val="es-BO"/>
              </w:rPr>
              <w:t>2.3.2. Módulo de productos</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_Toc41840701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13</w:t>
            </w:r>
            <w:r w:rsidR="00E84D0C" w:rsidRPr="00B71466">
              <w:rPr>
                <w:rFonts w:ascii="Arial" w:hAnsi="Arial" w:cs="Arial"/>
                <w:noProof/>
                <w:webHidden/>
                <w:sz w:val="24"/>
                <w:lang w:val="es-BO"/>
              </w:rPr>
              <w:fldChar w:fldCharType="end"/>
            </w:r>
          </w:hyperlink>
        </w:p>
        <w:p w:rsidR="00E84D0C" w:rsidRPr="00B71466" w:rsidRDefault="002104AB">
          <w:pPr>
            <w:pStyle w:val="TDC3"/>
            <w:tabs>
              <w:tab w:val="right" w:leader="dot" w:pos="8828"/>
            </w:tabs>
            <w:rPr>
              <w:rFonts w:ascii="Arial" w:eastAsiaTheme="minorEastAsia" w:hAnsi="Arial" w:cs="Arial"/>
              <w:noProof/>
              <w:sz w:val="24"/>
              <w:lang w:val="es-BO"/>
            </w:rPr>
          </w:pPr>
          <w:hyperlink w:anchor="_Toc41840702" w:history="1">
            <w:r w:rsidR="00E84D0C" w:rsidRPr="00B71466">
              <w:rPr>
                <w:rStyle w:val="Hipervnculo"/>
                <w:rFonts w:ascii="Arial" w:hAnsi="Arial" w:cs="Arial"/>
                <w:noProof/>
                <w:sz w:val="24"/>
                <w:lang w:val="es-BO"/>
              </w:rPr>
              <w:t>2.3.2.1. Productos</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_Toc41840702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14</w:t>
            </w:r>
            <w:r w:rsidR="00E84D0C" w:rsidRPr="00B71466">
              <w:rPr>
                <w:rFonts w:ascii="Arial" w:hAnsi="Arial" w:cs="Arial"/>
                <w:noProof/>
                <w:webHidden/>
                <w:sz w:val="24"/>
                <w:lang w:val="es-BO"/>
              </w:rPr>
              <w:fldChar w:fldCharType="end"/>
            </w:r>
          </w:hyperlink>
        </w:p>
        <w:p w:rsidR="00E84D0C" w:rsidRPr="00B71466" w:rsidRDefault="002104AB">
          <w:pPr>
            <w:pStyle w:val="TDC3"/>
            <w:tabs>
              <w:tab w:val="right" w:leader="dot" w:pos="8828"/>
            </w:tabs>
            <w:rPr>
              <w:rFonts w:ascii="Arial" w:eastAsiaTheme="minorEastAsia" w:hAnsi="Arial" w:cs="Arial"/>
              <w:noProof/>
              <w:sz w:val="24"/>
              <w:lang w:val="es-BO"/>
            </w:rPr>
          </w:pPr>
          <w:hyperlink w:anchor="_Toc41840703" w:history="1">
            <w:r w:rsidR="00E84D0C" w:rsidRPr="00B71466">
              <w:rPr>
                <w:rStyle w:val="Hipervnculo"/>
                <w:rFonts w:ascii="Arial" w:hAnsi="Arial" w:cs="Arial"/>
                <w:noProof/>
                <w:sz w:val="24"/>
                <w:lang w:val="es-BO"/>
              </w:rPr>
              <w:t>2.3.2.2. Operaciones con Stock</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_Toc41840703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19</w:t>
            </w:r>
            <w:r w:rsidR="00E84D0C" w:rsidRPr="00B71466">
              <w:rPr>
                <w:rFonts w:ascii="Arial" w:hAnsi="Arial" w:cs="Arial"/>
                <w:noProof/>
                <w:webHidden/>
                <w:sz w:val="24"/>
                <w:lang w:val="es-BO"/>
              </w:rPr>
              <w:fldChar w:fldCharType="end"/>
            </w:r>
          </w:hyperlink>
        </w:p>
        <w:p w:rsidR="00E84D0C" w:rsidRPr="00B71466" w:rsidRDefault="002104AB">
          <w:pPr>
            <w:pStyle w:val="TDC3"/>
            <w:tabs>
              <w:tab w:val="right" w:leader="dot" w:pos="8828"/>
            </w:tabs>
            <w:rPr>
              <w:rFonts w:ascii="Arial" w:eastAsiaTheme="minorEastAsia" w:hAnsi="Arial" w:cs="Arial"/>
              <w:noProof/>
              <w:sz w:val="24"/>
              <w:lang w:val="es-BO"/>
            </w:rPr>
          </w:pPr>
          <w:hyperlink w:anchor="_Toc41840704" w:history="1">
            <w:r w:rsidR="00E84D0C" w:rsidRPr="00B71466">
              <w:rPr>
                <w:rStyle w:val="Hipervnculo"/>
                <w:rFonts w:ascii="Arial" w:hAnsi="Arial" w:cs="Arial"/>
                <w:noProof/>
                <w:sz w:val="24"/>
                <w:lang w:val="es-BO"/>
              </w:rPr>
              <w:t>2.3.2.2 Proveedores</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_Toc41840704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21</w:t>
            </w:r>
            <w:r w:rsidR="00E84D0C" w:rsidRPr="00B71466">
              <w:rPr>
                <w:rFonts w:ascii="Arial" w:hAnsi="Arial" w:cs="Arial"/>
                <w:noProof/>
                <w:webHidden/>
                <w:sz w:val="24"/>
                <w:lang w:val="es-BO"/>
              </w:rPr>
              <w:fldChar w:fldCharType="end"/>
            </w:r>
          </w:hyperlink>
        </w:p>
        <w:p w:rsidR="00E84D0C" w:rsidRPr="00B71466" w:rsidRDefault="002104AB">
          <w:pPr>
            <w:pStyle w:val="TDC3"/>
            <w:tabs>
              <w:tab w:val="right" w:leader="dot" w:pos="8828"/>
            </w:tabs>
            <w:rPr>
              <w:rFonts w:ascii="Arial" w:eastAsiaTheme="minorEastAsia" w:hAnsi="Arial" w:cs="Arial"/>
              <w:noProof/>
              <w:sz w:val="24"/>
              <w:lang w:val="es-BO"/>
            </w:rPr>
          </w:pPr>
          <w:hyperlink w:anchor="_Toc41840705" w:history="1">
            <w:r w:rsidR="00E84D0C" w:rsidRPr="00B71466">
              <w:rPr>
                <w:rStyle w:val="Hipervnculo"/>
                <w:rFonts w:ascii="Arial" w:hAnsi="Arial" w:cs="Arial"/>
                <w:noProof/>
                <w:sz w:val="24"/>
                <w:lang w:val="es-BO"/>
              </w:rPr>
              <w:t>2.3.2.3. Control de Vencimiento</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_Toc41840705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21</w:t>
            </w:r>
            <w:r w:rsidR="00E84D0C" w:rsidRPr="00B71466">
              <w:rPr>
                <w:rFonts w:ascii="Arial" w:hAnsi="Arial" w:cs="Arial"/>
                <w:noProof/>
                <w:webHidden/>
                <w:sz w:val="24"/>
                <w:lang w:val="es-BO"/>
              </w:rPr>
              <w:fldChar w:fldCharType="end"/>
            </w:r>
          </w:hyperlink>
        </w:p>
        <w:p w:rsidR="00E84D0C" w:rsidRPr="00B71466" w:rsidRDefault="002104AB">
          <w:pPr>
            <w:pStyle w:val="TDC3"/>
            <w:tabs>
              <w:tab w:val="right" w:leader="dot" w:pos="8828"/>
            </w:tabs>
            <w:rPr>
              <w:rFonts w:ascii="Arial" w:eastAsiaTheme="minorEastAsia" w:hAnsi="Arial" w:cs="Arial"/>
              <w:noProof/>
              <w:sz w:val="24"/>
              <w:lang w:val="es-BO"/>
            </w:rPr>
          </w:pPr>
          <w:hyperlink w:anchor="_Toc41840706" w:history="1">
            <w:r w:rsidR="00E84D0C" w:rsidRPr="00B71466">
              <w:rPr>
                <w:rStyle w:val="Hipervnculo"/>
                <w:rFonts w:ascii="Arial" w:hAnsi="Arial" w:cs="Arial"/>
                <w:noProof/>
                <w:sz w:val="24"/>
                <w:lang w:val="es-BO"/>
              </w:rPr>
              <w:t>2.3.2.4. Inventario</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_Toc41840706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21</w:t>
            </w:r>
            <w:r w:rsidR="00E84D0C" w:rsidRPr="00B71466">
              <w:rPr>
                <w:rFonts w:ascii="Arial" w:hAnsi="Arial" w:cs="Arial"/>
                <w:noProof/>
                <w:webHidden/>
                <w:sz w:val="24"/>
                <w:lang w:val="es-BO"/>
              </w:rPr>
              <w:fldChar w:fldCharType="end"/>
            </w:r>
          </w:hyperlink>
        </w:p>
        <w:p w:rsidR="00E84D0C" w:rsidRPr="00B71466" w:rsidRDefault="002104AB">
          <w:pPr>
            <w:pStyle w:val="TDC3"/>
            <w:tabs>
              <w:tab w:val="right" w:leader="dot" w:pos="8828"/>
            </w:tabs>
            <w:rPr>
              <w:rFonts w:eastAsiaTheme="minorEastAsia"/>
              <w:noProof/>
              <w:lang w:val="es-BO"/>
            </w:rPr>
          </w:pPr>
          <w:hyperlink w:anchor="_Toc41840707" w:history="1">
            <w:r w:rsidR="00E84D0C" w:rsidRPr="00B71466">
              <w:rPr>
                <w:rStyle w:val="Hipervnculo"/>
                <w:rFonts w:ascii="Arial" w:hAnsi="Arial" w:cs="Arial"/>
                <w:noProof/>
                <w:sz w:val="24"/>
                <w:lang w:val="es-BO"/>
              </w:rPr>
              <w:t>2.3.2.5. Registro de Tasas</w:t>
            </w:r>
            <w:r w:rsidR="00E84D0C" w:rsidRPr="00B71466">
              <w:rPr>
                <w:rFonts w:ascii="Arial" w:hAnsi="Arial" w:cs="Arial"/>
                <w:noProof/>
                <w:webHidden/>
                <w:sz w:val="24"/>
                <w:lang w:val="es-BO"/>
              </w:rPr>
              <w:tab/>
            </w:r>
            <w:r w:rsidR="00E84D0C" w:rsidRPr="00B71466">
              <w:rPr>
                <w:rFonts w:ascii="Arial" w:hAnsi="Arial" w:cs="Arial"/>
                <w:noProof/>
                <w:webHidden/>
                <w:sz w:val="24"/>
                <w:lang w:val="es-BO"/>
              </w:rPr>
              <w:fldChar w:fldCharType="begin"/>
            </w:r>
            <w:r w:rsidR="00E84D0C" w:rsidRPr="00B71466">
              <w:rPr>
                <w:rFonts w:ascii="Arial" w:hAnsi="Arial" w:cs="Arial"/>
                <w:noProof/>
                <w:webHidden/>
                <w:sz w:val="24"/>
                <w:lang w:val="es-BO"/>
              </w:rPr>
              <w:instrText xml:space="preserve"> PAGEREF _Toc41840707 \h </w:instrText>
            </w:r>
            <w:r w:rsidR="00E84D0C" w:rsidRPr="00B71466">
              <w:rPr>
                <w:rFonts w:ascii="Arial" w:hAnsi="Arial" w:cs="Arial"/>
                <w:noProof/>
                <w:webHidden/>
                <w:sz w:val="24"/>
                <w:lang w:val="es-BO"/>
              </w:rPr>
            </w:r>
            <w:r w:rsidR="00E84D0C" w:rsidRPr="00B71466">
              <w:rPr>
                <w:rFonts w:ascii="Arial" w:hAnsi="Arial" w:cs="Arial"/>
                <w:noProof/>
                <w:webHidden/>
                <w:sz w:val="24"/>
                <w:lang w:val="es-BO"/>
              </w:rPr>
              <w:fldChar w:fldCharType="separate"/>
            </w:r>
            <w:r w:rsidR="00E84D0C" w:rsidRPr="00B71466">
              <w:rPr>
                <w:rFonts w:ascii="Arial" w:hAnsi="Arial" w:cs="Arial"/>
                <w:noProof/>
                <w:webHidden/>
                <w:sz w:val="24"/>
                <w:lang w:val="es-BO"/>
              </w:rPr>
              <w:t>22</w:t>
            </w:r>
            <w:r w:rsidR="00E84D0C" w:rsidRPr="00B71466">
              <w:rPr>
                <w:rFonts w:ascii="Arial" w:hAnsi="Arial" w:cs="Arial"/>
                <w:noProof/>
                <w:webHidden/>
                <w:sz w:val="24"/>
                <w:lang w:val="es-BO"/>
              </w:rPr>
              <w:fldChar w:fldCharType="end"/>
            </w:r>
          </w:hyperlink>
        </w:p>
        <w:p w:rsidR="00557C98" w:rsidRPr="00B71466" w:rsidRDefault="00557C98">
          <w:pPr>
            <w:rPr>
              <w:lang w:val="es-BO"/>
            </w:rPr>
          </w:pPr>
          <w:r w:rsidRPr="00B71466">
            <w:rPr>
              <w:b/>
              <w:bCs/>
              <w:lang w:val="es-BO"/>
            </w:rPr>
            <w:fldChar w:fldCharType="end"/>
          </w:r>
        </w:p>
      </w:sdtContent>
    </w:sdt>
    <w:p w:rsidR="00E84D0C" w:rsidRPr="00B71466" w:rsidRDefault="00E84D0C">
      <w:pPr>
        <w:rPr>
          <w:sz w:val="96"/>
          <w:lang w:val="es-BO"/>
        </w:rPr>
      </w:pPr>
      <w:r w:rsidRPr="00B71466">
        <w:rPr>
          <w:sz w:val="96"/>
          <w:lang w:val="es-BO"/>
        </w:rPr>
        <w:br w:type="page"/>
      </w:r>
    </w:p>
    <w:p w:rsidR="00E84D0C" w:rsidRPr="00B71466" w:rsidRDefault="00E84D0C" w:rsidP="00E84D0C">
      <w:pPr>
        <w:pStyle w:val="Ttulo1"/>
        <w:jc w:val="left"/>
      </w:pPr>
      <w:bookmarkStart w:id="1" w:name="_Toc41840688"/>
      <w:r w:rsidRPr="00B71466">
        <w:lastRenderedPageBreak/>
        <w:t>II.- Índice de figuras</w:t>
      </w:r>
      <w:bookmarkEnd w:id="1"/>
    </w:p>
    <w:p w:rsidR="00A1371B" w:rsidRPr="00B71466" w:rsidRDefault="00A1371B">
      <w:pPr>
        <w:pStyle w:val="Tabladeilustraciones"/>
        <w:tabs>
          <w:tab w:val="right" w:leader="dot" w:pos="8828"/>
        </w:tabs>
        <w:rPr>
          <w:rFonts w:ascii="Arial" w:eastAsiaTheme="minorEastAsia" w:hAnsi="Arial" w:cs="Arial"/>
          <w:noProof/>
          <w:sz w:val="24"/>
          <w:lang w:val="es-BO"/>
        </w:rPr>
      </w:pPr>
      <w:r w:rsidRPr="00B71466">
        <w:rPr>
          <w:lang w:val="es-BO"/>
        </w:rPr>
        <w:fldChar w:fldCharType="begin"/>
      </w:r>
      <w:r w:rsidRPr="00B71466">
        <w:rPr>
          <w:lang w:val="es-BO"/>
        </w:rPr>
        <w:instrText xml:space="preserve"> TOC \h \z \c "Figura" </w:instrText>
      </w:r>
      <w:r w:rsidRPr="00B71466">
        <w:rPr>
          <w:lang w:val="es-BO"/>
        </w:rPr>
        <w:fldChar w:fldCharType="separate"/>
      </w:r>
      <w:hyperlink w:anchor="_Toc41841480" w:history="1">
        <w:r w:rsidRPr="00B71466">
          <w:rPr>
            <w:rStyle w:val="Hipervnculo"/>
            <w:rFonts w:ascii="Arial" w:hAnsi="Arial" w:cs="Arial"/>
            <w:noProof/>
            <w:sz w:val="24"/>
            <w:lang w:val="es-BO"/>
          </w:rPr>
          <w:t>Figura 1 SAP ERP: Logo representativo del modulo</w:t>
        </w:r>
        <w:r w:rsidRPr="00B71466">
          <w:rPr>
            <w:rFonts w:ascii="Arial" w:hAnsi="Arial" w:cs="Arial"/>
            <w:noProof/>
            <w:webHidden/>
            <w:sz w:val="24"/>
            <w:lang w:val="es-BO"/>
          </w:rPr>
          <w:tab/>
        </w:r>
        <w:r w:rsidRPr="00B71466">
          <w:rPr>
            <w:rFonts w:ascii="Arial" w:hAnsi="Arial" w:cs="Arial"/>
            <w:noProof/>
            <w:webHidden/>
            <w:sz w:val="24"/>
            <w:lang w:val="es-BO"/>
          </w:rPr>
          <w:fldChar w:fldCharType="begin"/>
        </w:r>
        <w:r w:rsidRPr="00B71466">
          <w:rPr>
            <w:rFonts w:ascii="Arial" w:hAnsi="Arial" w:cs="Arial"/>
            <w:noProof/>
            <w:webHidden/>
            <w:sz w:val="24"/>
            <w:lang w:val="es-BO"/>
          </w:rPr>
          <w:instrText xml:space="preserve"> PAGEREF _Toc41841480 \h </w:instrText>
        </w:r>
        <w:r w:rsidRPr="00B71466">
          <w:rPr>
            <w:rFonts w:ascii="Arial" w:hAnsi="Arial" w:cs="Arial"/>
            <w:noProof/>
            <w:webHidden/>
            <w:sz w:val="24"/>
            <w:lang w:val="es-BO"/>
          </w:rPr>
        </w:r>
        <w:r w:rsidRPr="00B71466">
          <w:rPr>
            <w:rFonts w:ascii="Arial" w:hAnsi="Arial" w:cs="Arial"/>
            <w:noProof/>
            <w:webHidden/>
            <w:sz w:val="24"/>
            <w:lang w:val="es-BO"/>
          </w:rPr>
          <w:fldChar w:fldCharType="separate"/>
        </w:r>
        <w:r w:rsidRPr="00B71466">
          <w:rPr>
            <w:rFonts w:ascii="Arial" w:hAnsi="Arial" w:cs="Arial"/>
            <w:noProof/>
            <w:webHidden/>
            <w:sz w:val="24"/>
            <w:lang w:val="es-BO"/>
          </w:rPr>
          <w:t>6</w:t>
        </w:r>
        <w:r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81" w:history="1">
        <w:r w:rsidR="00A1371B" w:rsidRPr="00B71466">
          <w:rPr>
            <w:rStyle w:val="Hipervnculo"/>
            <w:rFonts w:ascii="Arial" w:hAnsi="Arial" w:cs="Arial"/>
            <w:noProof/>
            <w:sz w:val="24"/>
            <w:lang w:val="es-BO"/>
          </w:rPr>
          <w:t>Figura 2 SAP ERP: interfaz de navegación</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_Toc41841481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6</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82" w:history="1">
        <w:r w:rsidR="00A1371B" w:rsidRPr="00B71466">
          <w:rPr>
            <w:rStyle w:val="Hipervnculo"/>
            <w:rFonts w:ascii="Arial" w:hAnsi="Arial" w:cs="Arial"/>
            <w:noProof/>
            <w:sz w:val="24"/>
            <w:lang w:val="es-BO"/>
          </w:rPr>
          <w:t>Figura 3 AD: Login</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_Toc41841482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10</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83" w:history="1">
        <w:r w:rsidR="00A1371B" w:rsidRPr="00B71466">
          <w:rPr>
            <w:rStyle w:val="Hipervnculo"/>
            <w:rFonts w:ascii="Arial" w:hAnsi="Arial" w:cs="Arial"/>
            <w:noProof/>
            <w:sz w:val="24"/>
            <w:lang w:val="es-BO"/>
          </w:rPr>
          <w:t>Figura 4 AD: Creación de usuarios</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_Toc41841483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10</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84" w:history="1">
        <w:r w:rsidR="00A1371B" w:rsidRPr="00B71466">
          <w:rPr>
            <w:rStyle w:val="Hipervnculo"/>
            <w:rFonts w:ascii="Arial" w:hAnsi="Arial" w:cs="Arial"/>
            <w:noProof/>
            <w:sz w:val="24"/>
            <w:lang w:val="es-BO"/>
          </w:rPr>
          <w:t>Figura 5 AD: Listado de usuarios</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_Toc41841484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10</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85" w:history="1">
        <w:r w:rsidR="00A1371B" w:rsidRPr="00B71466">
          <w:rPr>
            <w:rStyle w:val="Hipervnculo"/>
            <w:rFonts w:ascii="Arial" w:hAnsi="Arial" w:cs="Arial"/>
            <w:noProof/>
            <w:sz w:val="24"/>
            <w:lang w:val="es-BO"/>
          </w:rPr>
          <w:t>Figura 6 AD:  Categoría</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_Toc41841485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11</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86" w:history="1">
        <w:r w:rsidR="00A1371B" w:rsidRPr="00B71466">
          <w:rPr>
            <w:rStyle w:val="Hipervnculo"/>
            <w:rFonts w:ascii="Arial" w:hAnsi="Arial" w:cs="Arial"/>
            <w:noProof/>
            <w:sz w:val="24"/>
            <w:lang w:val="es-BO"/>
          </w:rPr>
          <w:t>Figura 7 AD: Producto</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_Toc41841486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11</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87" w:history="1">
        <w:r w:rsidR="00A1371B" w:rsidRPr="00B71466">
          <w:rPr>
            <w:rStyle w:val="Hipervnculo"/>
            <w:rFonts w:ascii="Arial" w:hAnsi="Arial" w:cs="Arial"/>
            <w:noProof/>
            <w:sz w:val="24"/>
            <w:lang w:val="es-BO"/>
          </w:rPr>
          <w:t>Figura 8 Nextar: Módulo de Usuarios</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_Toc41841487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12</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88" w:history="1">
        <w:r w:rsidR="00A1371B" w:rsidRPr="00B71466">
          <w:rPr>
            <w:rStyle w:val="Hipervnculo"/>
            <w:rFonts w:ascii="Arial" w:hAnsi="Arial" w:cs="Arial"/>
            <w:noProof/>
            <w:sz w:val="24"/>
            <w:lang w:val="es-BO"/>
          </w:rPr>
          <w:t>Figura 9 Nextar: Crear Usuarios</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_Toc41841488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13</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89" w:history="1">
        <w:r w:rsidR="00A1371B" w:rsidRPr="00B71466">
          <w:rPr>
            <w:rStyle w:val="Hipervnculo"/>
            <w:rFonts w:ascii="Arial" w:hAnsi="Arial" w:cs="Arial"/>
            <w:noProof/>
            <w:sz w:val="24"/>
            <w:lang w:val="es-BO"/>
          </w:rPr>
          <w:t>Figura 10 Nextar: Módulo de productos</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_Toc41841489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14</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90" w:history="1">
        <w:r w:rsidR="00A1371B" w:rsidRPr="00B71466">
          <w:rPr>
            <w:rStyle w:val="Hipervnculo"/>
            <w:rFonts w:ascii="Arial" w:hAnsi="Arial" w:cs="Arial"/>
            <w:noProof/>
            <w:sz w:val="24"/>
            <w:lang w:val="es-BO"/>
          </w:rPr>
          <w:t>Figura 11 Nextar: Productos</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_Toc41841490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14</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91" w:history="1">
        <w:r w:rsidR="00A1371B" w:rsidRPr="00B71466">
          <w:rPr>
            <w:rStyle w:val="Hipervnculo"/>
            <w:rFonts w:ascii="Arial" w:hAnsi="Arial" w:cs="Arial"/>
            <w:noProof/>
            <w:sz w:val="24"/>
            <w:lang w:val="es-BO"/>
          </w:rPr>
          <w:t>Figura 12 Nextar:  Datos</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_Toc41841491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15</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92" w:history="1">
        <w:r w:rsidR="00A1371B" w:rsidRPr="00B71466">
          <w:rPr>
            <w:rStyle w:val="Hipervnculo"/>
            <w:rFonts w:ascii="Arial" w:hAnsi="Arial" w:cs="Arial"/>
            <w:noProof/>
            <w:sz w:val="24"/>
            <w:lang w:val="es-BO"/>
          </w:rPr>
          <w:t>Figura 13 Nextar: Categoría</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_Toc41841492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15</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93" w:history="1">
        <w:r w:rsidR="00A1371B" w:rsidRPr="00B71466">
          <w:rPr>
            <w:rStyle w:val="Hipervnculo"/>
            <w:rFonts w:ascii="Arial" w:hAnsi="Arial" w:cs="Arial"/>
            <w:noProof/>
            <w:sz w:val="24"/>
            <w:lang w:val="es-BO"/>
          </w:rPr>
          <w:t>Figura 14 Nextar: Marca</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_Toc41841493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15</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94" w:history="1">
        <w:r w:rsidR="00A1371B" w:rsidRPr="00B71466">
          <w:rPr>
            <w:rStyle w:val="Hipervnculo"/>
            <w:rFonts w:ascii="Arial" w:hAnsi="Arial" w:cs="Arial"/>
            <w:noProof/>
            <w:sz w:val="24"/>
            <w:lang w:val="es-BO"/>
          </w:rPr>
          <w:t>Figura 15 Nextar: Impuestos</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_Toc41841494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16</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95" w:history="1">
        <w:r w:rsidR="00A1371B" w:rsidRPr="00B71466">
          <w:rPr>
            <w:rStyle w:val="Hipervnculo"/>
            <w:rFonts w:ascii="Arial" w:hAnsi="Arial" w:cs="Arial"/>
            <w:noProof/>
            <w:sz w:val="24"/>
            <w:lang w:val="es-BO"/>
          </w:rPr>
          <w:t>Figura 16 Nextar: Proveedores</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_Toc41841495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17</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96" w:history="1">
        <w:r w:rsidR="00A1371B" w:rsidRPr="00B71466">
          <w:rPr>
            <w:rStyle w:val="Hipervnculo"/>
            <w:rFonts w:ascii="Arial" w:hAnsi="Arial" w:cs="Arial"/>
            <w:noProof/>
            <w:sz w:val="24"/>
            <w:lang w:val="es-BO"/>
          </w:rPr>
          <w:t>Figura 17 Nextar: Crear proveedores</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_Toc41841496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17</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97" w:history="1">
        <w:r w:rsidR="00A1371B" w:rsidRPr="00B71466">
          <w:rPr>
            <w:rStyle w:val="Hipervnculo"/>
            <w:rFonts w:ascii="Arial" w:hAnsi="Arial" w:cs="Arial"/>
            <w:noProof/>
            <w:sz w:val="24"/>
            <w:lang w:val="es-BO"/>
          </w:rPr>
          <w:t>Figura 18 Nextar: Opciones</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_Toc41841497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18</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98" w:history="1">
        <w:r w:rsidR="00A1371B" w:rsidRPr="00B71466">
          <w:rPr>
            <w:rStyle w:val="Hipervnculo"/>
            <w:rFonts w:ascii="Arial" w:hAnsi="Arial" w:cs="Arial"/>
            <w:noProof/>
            <w:sz w:val="24"/>
            <w:lang w:val="es-BO"/>
          </w:rPr>
          <w:t>Figura 19 Nextar: Transacciones</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_Toc41841498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18</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499" w:history="1">
        <w:r w:rsidR="00A1371B" w:rsidRPr="00B71466">
          <w:rPr>
            <w:rStyle w:val="Hipervnculo"/>
            <w:rFonts w:ascii="Arial" w:hAnsi="Arial" w:cs="Arial"/>
            <w:noProof/>
            <w:sz w:val="24"/>
            <w:lang w:val="es-BO"/>
          </w:rPr>
          <w:t>Figura 20 Nextar: Vencimiento</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_Toc41841499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18</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500" w:history="1">
        <w:r w:rsidR="00A1371B" w:rsidRPr="00B71466">
          <w:rPr>
            <w:rStyle w:val="Hipervnculo"/>
            <w:rFonts w:ascii="Arial" w:hAnsi="Arial" w:cs="Arial"/>
            <w:noProof/>
            <w:sz w:val="24"/>
            <w:lang w:val="es-BO"/>
          </w:rPr>
          <w:t>Figura 21 Nextar: Vencimiento con fecha</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_Toc41841500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19</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501" w:history="1">
        <w:r w:rsidR="00A1371B" w:rsidRPr="00B71466">
          <w:rPr>
            <w:rStyle w:val="Hipervnculo"/>
            <w:rFonts w:ascii="Arial" w:hAnsi="Arial" w:cs="Arial"/>
            <w:noProof/>
            <w:sz w:val="24"/>
            <w:lang w:val="es-BO"/>
          </w:rPr>
          <w:t>Figura 22 Nextar: Operaciones con Stock</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_Toc41841501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19</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502" w:history="1">
        <w:r w:rsidR="00A1371B" w:rsidRPr="00B71466">
          <w:rPr>
            <w:rStyle w:val="Hipervnculo"/>
            <w:rFonts w:ascii="Arial" w:hAnsi="Arial" w:cs="Arial"/>
            <w:noProof/>
            <w:sz w:val="24"/>
            <w:lang w:val="es-BO"/>
          </w:rPr>
          <w:t>Figura 23 Nextar: Entrada</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_Toc41841502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20</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503" w:history="1">
        <w:r w:rsidR="00A1371B" w:rsidRPr="00B71466">
          <w:rPr>
            <w:rStyle w:val="Hipervnculo"/>
            <w:rFonts w:ascii="Arial" w:hAnsi="Arial" w:cs="Arial"/>
            <w:noProof/>
            <w:sz w:val="24"/>
            <w:lang w:val="es-BO"/>
          </w:rPr>
          <w:t>Figura 24 Nextar: Salida</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_Toc41841503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21</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504" w:history="1">
        <w:r w:rsidR="00A1371B" w:rsidRPr="00B71466">
          <w:rPr>
            <w:rStyle w:val="Hipervnculo"/>
            <w:rFonts w:ascii="Arial" w:hAnsi="Arial" w:cs="Arial"/>
            <w:noProof/>
            <w:sz w:val="24"/>
            <w:lang w:val="es-BO"/>
          </w:rPr>
          <w:t>Figura 25 Nextar: Proveedor</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_Toc41841504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21</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505" w:history="1">
        <w:r w:rsidR="00A1371B" w:rsidRPr="00B71466">
          <w:rPr>
            <w:rStyle w:val="Hipervnculo"/>
            <w:rFonts w:ascii="Arial" w:hAnsi="Arial" w:cs="Arial"/>
            <w:noProof/>
            <w:sz w:val="24"/>
            <w:lang w:val="es-BO"/>
          </w:rPr>
          <w:t>Figura 26 Nextar: Control de vencimiento</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_Toc41841505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22</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506" w:history="1">
        <w:r w:rsidR="00A1371B" w:rsidRPr="00B71466">
          <w:rPr>
            <w:rStyle w:val="Hipervnculo"/>
            <w:rFonts w:ascii="Arial" w:hAnsi="Arial" w:cs="Arial"/>
            <w:noProof/>
            <w:sz w:val="24"/>
            <w:lang w:val="es-BO"/>
          </w:rPr>
          <w:t>Figura 27  Nextar: Inventario</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_Toc41841506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22</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ascii="Arial" w:eastAsiaTheme="minorEastAsia" w:hAnsi="Arial" w:cs="Arial"/>
          <w:noProof/>
          <w:sz w:val="24"/>
          <w:lang w:val="es-BO"/>
        </w:rPr>
      </w:pPr>
      <w:hyperlink w:anchor="_Toc41841507" w:history="1">
        <w:r w:rsidR="00A1371B" w:rsidRPr="00B71466">
          <w:rPr>
            <w:rStyle w:val="Hipervnculo"/>
            <w:rFonts w:ascii="Arial" w:hAnsi="Arial" w:cs="Arial"/>
            <w:noProof/>
            <w:sz w:val="24"/>
            <w:lang w:val="es-BO"/>
          </w:rPr>
          <w:t>Figura 28  Nextar: Nuevo inventario</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_Toc41841507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22</w:t>
        </w:r>
        <w:r w:rsidR="00A1371B" w:rsidRPr="00B71466">
          <w:rPr>
            <w:rFonts w:ascii="Arial" w:hAnsi="Arial" w:cs="Arial"/>
            <w:noProof/>
            <w:webHidden/>
            <w:sz w:val="24"/>
            <w:lang w:val="es-BO"/>
          </w:rPr>
          <w:fldChar w:fldCharType="end"/>
        </w:r>
      </w:hyperlink>
    </w:p>
    <w:p w:rsidR="00A1371B" w:rsidRPr="00B71466" w:rsidRDefault="002104AB">
      <w:pPr>
        <w:pStyle w:val="Tabladeilustraciones"/>
        <w:tabs>
          <w:tab w:val="right" w:leader="dot" w:pos="8828"/>
        </w:tabs>
        <w:rPr>
          <w:rFonts w:eastAsiaTheme="minorEastAsia"/>
          <w:noProof/>
          <w:lang w:val="es-BO"/>
        </w:rPr>
      </w:pPr>
      <w:hyperlink w:anchor="_Toc41841508" w:history="1">
        <w:r w:rsidR="00A1371B" w:rsidRPr="00B71466">
          <w:rPr>
            <w:rStyle w:val="Hipervnculo"/>
            <w:rFonts w:ascii="Arial" w:hAnsi="Arial" w:cs="Arial"/>
            <w:noProof/>
            <w:sz w:val="24"/>
            <w:lang w:val="es-BO"/>
          </w:rPr>
          <w:t>Figura 29 Nextar: Registro de tasas</w:t>
        </w:r>
        <w:r w:rsidR="00A1371B" w:rsidRPr="00B71466">
          <w:rPr>
            <w:rFonts w:ascii="Arial" w:hAnsi="Arial" w:cs="Arial"/>
            <w:noProof/>
            <w:webHidden/>
            <w:sz w:val="24"/>
            <w:lang w:val="es-BO"/>
          </w:rPr>
          <w:tab/>
        </w:r>
        <w:r w:rsidR="00A1371B" w:rsidRPr="00B71466">
          <w:rPr>
            <w:rFonts w:ascii="Arial" w:hAnsi="Arial" w:cs="Arial"/>
            <w:noProof/>
            <w:webHidden/>
            <w:sz w:val="24"/>
            <w:lang w:val="es-BO"/>
          </w:rPr>
          <w:fldChar w:fldCharType="begin"/>
        </w:r>
        <w:r w:rsidR="00A1371B" w:rsidRPr="00B71466">
          <w:rPr>
            <w:rFonts w:ascii="Arial" w:hAnsi="Arial" w:cs="Arial"/>
            <w:noProof/>
            <w:webHidden/>
            <w:sz w:val="24"/>
            <w:lang w:val="es-BO"/>
          </w:rPr>
          <w:instrText xml:space="preserve"> PAGEREF _Toc41841508 \h </w:instrText>
        </w:r>
        <w:r w:rsidR="00A1371B" w:rsidRPr="00B71466">
          <w:rPr>
            <w:rFonts w:ascii="Arial" w:hAnsi="Arial" w:cs="Arial"/>
            <w:noProof/>
            <w:webHidden/>
            <w:sz w:val="24"/>
            <w:lang w:val="es-BO"/>
          </w:rPr>
        </w:r>
        <w:r w:rsidR="00A1371B" w:rsidRPr="00B71466">
          <w:rPr>
            <w:rFonts w:ascii="Arial" w:hAnsi="Arial" w:cs="Arial"/>
            <w:noProof/>
            <w:webHidden/>
            <w:sz w:val="24"/>
            <w:lang w:val="es-BO"/>
          </w:rPr>
          <w:fldChar w:fldCharType="separate"/>
        </w:r>
        <w:r w:rsidR="00A1371B" w:rsidRPr="00B71466">
          <w:rPr>
            <w:rFonts w:ascii="Arial" w:hAnsi="Arial" w:cs="Arial"/>
            <w:noProof/>
            <w:webHidden/>
            <w:sz w:val="24"/>
            <w:lang w:val="es-BO"/>
          </w:rPr>
          <w:t>23</w:t>
        </w:r>
        <w:r w:rsidR="00A1371B" w:rsidRPr="00B71466">
          <w:rPr>
            <w:rFonts w:ascii="Arial" w:hAnsi="Arial" w:cs="Arial"/>
            <w:noProof/>
            <w:webHidden/>
            <w:sz w:val="24"/>
            <w:lang w:val="es-BO"/>
          </w:rPr>
          <w:fldChar w:fldCharType="end"/>
        </w:r>
      </w:hyperlink>
    </w:p>
    <w:p w:rsidR="00557C98" w:rsidRPr="00B71466" w:rsidRDefault="00A1371B" w:rsidP="00E84D0C">
      <w:pPr>
        <w:pStyle w:val="Ttulo1"/>
        <w:jc w:val="left"/>
      </w:pPr>
      <w:r w:rsidRPr="00B71466">
        <w:fldChar w:fldCharType="end"/>
      </w:r>
      <w:r w:rsidR="00557C98" w:rsidRPr="00B71466">
        <w:br w:type="page"/>
      </w:r>
    </w:p>
    <w:p w:rsidR="0032353D" w:rsidRPr="00B71466" w:rsidRDefault="0032353D" w:rsidP="00557C98">
      <w:pPr>
        <w:pStyle w:val="Ttulo1"/>
        <w:jc w:val="left"/>
        <w:rPr>
          <w:sz w:val="96"/>
        </w:rPr>
      </w:pPr>
    </w:p>
    <w:p w:rsidR="00557C98" w:rsidRPr="00B71466" w:rsidRDefault="00557C98" w:rsidP="00557C98">
      <w:pPr>
        <w:rPr>
          <w:lang w:val="es-BO"/>
        </w:rPr>
      </w:pPr>
    </w:p>
    <w:p w:rsidR="00557C98" w:rsidRPr="00B71466" w:rsidRDefault="00557C98" w:rsidP="00557C98">
      <w:pPr>
        <w:rPr>
          <w:lang w:val="es-BO"/>
        </w:rPr>
      </w:pPr>
    </w:p>
    <w:p w:rsidR="00557C98" w:rsidRPr="00B71466" w:rsidRDefault="00557C98" w:rsidP="00557C98">
      <w:pPr>
        <w:rPr>
          <w:lang w:val="es-BO"/>
        </w:rPr>
      </w:pPr>
    </w:p>
    <w:p w:rsidR="0032353D" w:rsidRPr="00B71466" w:rsidRDefault="0032353D" w:rsidP="0032353D">
      <w:pPr>
        <w:pStyle w:val="Ttulo1"/>
        <w:rPr>
          <w:sz w:val="96"/>
        </w:rPr>
      </w:pPr>
      <w:bookmarkStart w:id="2" w:name="_Toc41840689"/>
      <w:r w:rsidRPr="00B71466">
        <w:rPr>
          <w:sz w:val="96"/>
        </w:rPr>
        <w:t>Capitulo #2.- Marco teórico referencial</w:t>
      </w:r>
      <w:bookmarkEnd w:id="2"/>
    </w:p>
    <w:p w:rsidR="0032353D" w:rsidRPr="00B71466" w:rsidRDefault="0032353D" w:rsidP="0032353D">
      <w:pPr>
        <w:rPr>
          <w:rFonts w:ascii="Arial" w:hAnsi="Arial" w:cs="Arial"/>
          <w:szCs w:val="24"/>
          <w:lang w:val="es-BO"/>
        </w:rPr>
      </w:pPr>
      <w:r w:rsidRPr="00B71466">
        <w:rPr>
          <w:lang w:val="es-BO"/>
        </w:rPr>
        <w:br w:type="page"/>
      </w:r>
    </w:p>
    <w:p w:rsidR="00492F88" w:rsidRPr="00B71466" w:rsidRDefault="0032353D" w:rsidP="0032353D">
      <w:pPr>
        <w:pStyle w:val="Ttulo2"/>
      </w:pPr>
      <w:bookmarkStart w:id="3" w:name="_Toc41840690"/>
      <w:r w:rsidRPr="00B71466">
        <w:lastRenderedPageBreak/>
        <w:t>2.1.-</w:t>
      </w:r>
      <w:r w:rsidR="00C84B9B" w:rsidRPr="00B71466">
        <w:t>Modulo SAP MM (Material Management) del sistema SAP ERP</w:t>
      </w:r>
      <w:bookmarkEnd w:id="3"/>
    </w:p>
    <w:p w:rsidR="00696800" w:rsidRPr="00B71466" w:rsidRDefault="00696800" w:rsidP="00696800">
      <w:pPr>
        <w:spacing w:line="360" w:lineRule="auto"/>
        <w:jc w:val="both"/>
        <w:rPr>
          <w:rFonts w:ascii="Arial" w:hAnsi="Arial" w:cs="Arial"/>
          <w:sz w:val="24"/>
          <w:szCs w:val="24"/>
          <w:lang w:val="es-BO"/>
        </w:rPr>
      </w:pPr>
      <w:r w:rsidRPr="00B71466">
        <w:rPr>
          <w:rFonts w:ascii="Arial" w:hAnsi="Arial" w:cs="Arial"/>
          <w:sz w:val="24"/>
          <w:szCs w:val="24"/>
          <w:lang w:val="es-BO"/>
        </w:rPr>
        <w:t>Como sistema de referencia fundamental, resulta imposible no mencionar el sistema SAP ERP, específicamente en su módulo de gestión de materiales, este sistema es considerado como un norte para encaminar el sistema que se desarrollará el proyecto.</w:t>
      </w:r>
    </w:p>
    <w:p w:rsidR="00696800"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SAP ERP es un software de planificación de recursos empresariales desarrollado por la compañía alemana SAP SE. SAP ERP incorpora las funciones empresariales claves de una organización. La última versión (SAP ERP 6.0) se publicó en 2006, y su paquete de mejoras más reciente (EHP8) se lanzó en 2016.</w:t>
      </w:r>
    </w:p>
    <w:p w:rsidR="00C84B9B"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Los procesos de negocio incluidos en SAP ERP son:</w:t>
      </w:r>
    </w:p>
    <w:p w:rsidR="00C84B9B" w:rsidRPr="00B71466" w:rsidRDefault="00C84B9B" w:rsidP="00696800">
      <w:pPr>
        <w:pStyle w:val="Prrafodelista"/>
        <w:numPr>
          <w:ilvl w:val="0"/>
          <w:numId w:val="2"/>
        </w:numPr>
        <w:spacing w:line="360" w:lineRule="auto"/>
        <w:jc w:val="both"/>
        <w:rPr>
          <w:rFonts w:ascii="Arial" w:hAnsi="Arial" w:cs="Arial"/>
          <w:sz w:val="24"/>
          <w:szCs w:val="24"/>
          <w:lang w:val="es-BO"/>
        </w:rPr>
      </w:pPr>
      <w:r w:rsidRPr="00B71466">
        <w:rPr>
          <w:rFonts w:ascii="Arial" w:hAnsi="Arial" w:cs="Arial"/>
          <w:sz w:val="24"/>
          <w:szCs w:val="24"/>
          <w:lang w:val="es-BO"/>
        </w:rPr>
        <w:t>Operaciones (distribución y ventas, gestión de materiales,</w:t>
      </w:r>
      <w:hyperlink r:id="rId9" w:tooltip="Production planning (aún no redactado)" w:history="1"/>
      <w:r w:rsidRPr="00B71466">
        <w:rPr>
          <w:rFonts w:ascii="Arial" w:hAnsi="Arial" w:cs="Arial"/>
          <w:sz w:val="24"/>
          <w:szCs w:val="24"/>
          <w:lang w:val="es-BO"/>
        </w:rPr>
        <w:t xml:space="preserve"> planificación de producción, logística, y gestión de calidad)</w:t>
      </w:r>
    </w:p>
    <w:p w:rsidR="00C84B9B" w:rsidRPr="00B71466" w:rsidRDefault="00C84B9B" w:rsidP="00696800">
      <w:pPr>
        <w:pStyle w:val="Prrafodelista"/>
        <w:numPr>
          <w:ilvl w:val="0"/>
          <w:numId w:val="2"/>
        </w:numPr>
        <w:spacing w:line="360" w:lineRule="auto"/>
        <w:jc w:val="both"/>
        <w:rPr>
          <w:rFonts w:ascii="Arial" w:hAnsi="Arial" w:cs="Arial"/>
          <w:sz w:val="24"/>
          <w:szCs w:val="24"/>
          <w:lang w:val="es-BO"/>
        </w:rPr>
      </w:pPr>
      <w:r w:rsidRPr="00B71466">
        <w:rPr>
          <w:rFonts w:ascii="Arial" w:hAnsi="Arial" w:cs="Arial"/>
          <w:sz w:val="24"/>
          <w:szCs w:val="24"/>
          <w:lang w:val="es-BO"/>
        </w:rPr>
        <w:t>Finanzas (contabilidad financiera, contabilidad de gestión)</w:t>
      </w:r>
    </w:p>
    <w:p w:rsidR="00C84B9B" w:rsidRPr="00B71466" w:rsidRDefault="00C84B9B" w:rsidP="00696800">
      <w:pPr>
        <w:pStyle w:val="Prrafodelista"/>
        <w:numPr>
          <w:ilvl w:val="0"/>
          <w:numId w:val="2"/>
        </w:numPr>
        <w:spacing w:line="360" w:lineRule="auto"/>
        <w:jc w:val="both"/>
        <w:rPr>
          <w:rFonts w:ascii="Arial" w:hAnsi="Arial" w:cs="Arial"/>
          <w:sz w:val="24"/>
          <w:szCs w:val="24"/>
          <w:lang w:val="es-BO"/>
        </w:rPr>
      </w:pPr>
      <w:r w:rsidRPr="00B71466">
        <w:rPr>
          <w:rFonts w:ascii="Arial" w:hAnsi="Arial" w:cs="Arial"/>
          <w:sz w:val="24"/>
          <w:szCs w:val="24"/>
          <w:lang w:val="es-BO"/>
        </w:rPr>
        <w:t>Administración de recursos humanos (formación, nómina, contratación)</w:t>
      </w:r>
    </w:p>
    <w:p w:rsidR="00C84B9B" w:rsidRPr="00B71466" w:rsidRDefault="00C84B9B" w:rsidP="00696800">
      <w:pPr>
        <w:pStyle w:val="Prrafodelista"/>
        <w:numPr>
          <w:ilvl w:val="0"/>
          <w:numId w:val="2"/>
        </w:numPr>
        <w:spacing w:line="360" w:lineRule="auto"/>
        <w:jc w:val="both"/>
        <w:rPr>
          <w:rFonts w:ascii="Arial" w:hAnsi="Arial" w:cs="Arial"/>
          <w:sz w:val="24"/>
          <w:szCs w:val="24"/>
          <w:lang w:val="es-BO"/>
        </w:rPr>
      </w:pPr>
      <w:r w:rsidRPr="00B71466">
        <w:rPr>
          <w:rFonts w:ascii="Arial" w:hAnsi="Arial" w:cs="Arial"/>
          <w:sz w:val="24"/>
          <w:szCs w:val="24"/>
          <w:lang w:val="es-BO"/>
        </w:rPr>
        <w:t>Servicios corporativos (administración de viajes, medio ambiente, salud y seguridad, y gestión patrimonial)</w:t>
      </w:r>
    </w:p>
    <w:p w:rsidR="0032353D"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Hablar de SAP es hablar de un software que satisface todas las necesidades comerciales de una empresa. Lo hace porque permite las herramientas que ayudan a llevar un control total de la administración. Al mismo tiempo, facilita los resultados ahorrando costos y tiempo valioso en los procesos. Todos sus módulos resultan en un complemento ideal. Es así en el caso del SAP MM; La definición de “MM” en inglés es “Materials Management”, que traducido al español sería “Gestión de Materiales”.</w:t>
      </w:r>
    </w:p>
    <w:p w:rsidR="0032353D" w:rsidRPr="00B71466" w:rsidRDefault="0032353D" w:rsidP="0032353D">
      <w:pPr>
        <w:rPr>
          <w:lang w:val="es-BO"/>
        </w:rPr>
      </w:pPr>
      <w:r w:rsidRPr="00B71466">
        <w:rPr>
          <w:lang w:val="es-BO"/>
        </w:rPr>
        <w:br w:type="page"/>
      </w:r>
    </w:p>
    <w:p w:rsidR="00C84B9B" w:rsidRPr="00B71466" w:rsidRDefault="00C84B9B" w:rsidP="00696800">
      <w:pPr>
        <w:spacing w:line="360" w:lineRule="auto"/>
        <w:jc w:val="both"/>
        <w:rPr>
          <w:rFonts w:ascii="Arial" w:hAnsi="Arial" w:cs="Arial"/>
          <w:sz w:val="24"/>
          <w:szCs w:val="24"/>
          <w:lang w:val="es-BO"/>
        </w:rPr>
      </w:pPr>
    </w:p>
    <w:p w:rsidR="0032353D" w:rsidRPr="00B71466" w:rsidRDefault="00696800" w:rsidP="0032353D">
      <w:pPr>
        <w:pStyle w:val="Cita"/>
        <w:rPr>
          <w:lang w:val="es-BO"/>
        </w:rPr>
      </w:pPr>
      <w:r w:rsidRPr="00B71466">
        <w:drawing>
          <wp:inline distT="0" distB="0" distL="0" distR="0" wp14:anchorId="7C58BD60" wp14:editId="7365F718">
            <wp:extent cx="3535680" cy="1421343"/>
            <wp:effectExtent l="0" t="0" r="7620" b="7620"/>
            <wp:docPr id="1" name="Imagen 1" descr="Qué es SAP MM y có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SAP MM y cómo funcio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5680" cy="1421343"/>
                    </a:xfrm>
                    <a:prstGeom prst="rect">
                      <a:avLst/>
                    </a:prstGeom>
                    <a:noFill/>
                    <a:ln>
                      <a:noFill/>
                    </a:ln>
                  </pic:spPr>
                </pic:pic>
              </a:graphicData>
            </a:graphic>
          </wp:inline>
        </w:drawing>
      </w:r>
    </w:p>
    <w:p w:rsidR="0032353D" w:rsidRPr="00B71466" w:rsidRDefault="00E84D0C" w:rsidP="00E84D0C">
      <w:pPr>
        <w:pStyle w:val="Descripcin"/>
        <w:rPr>
          <w:lang w:val="es-BO"/>
        </w:rPr>
      </w:pPr>
      <w:bookmarkStart w:id="4" w:name="_Toc41841480"/>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00A1371B" w:rsidRPr="00B71466">
        <w:rPr>
          <w:noProof/>
          <w:lang w:val="es-BO"/>
        </w:rPr>
        <w:t>1</w:t>
      </w:r>
      <w:r w:rsidRPr="00B71466">
        <w:rPr>
          <w:lang w:val="es-BO"/>
        </w:rPr>
        <w:fldChar w:fldCharType="end"/>
      </w:r>
      <w:r w:rsidRPr="00B71466">
        <w:rPr>
          <w:lang w:val="es-BO"/>
        </w:rPr>
        <w:t xml:space="preserve"> SAP ERP: Logo representativo del modulo</w:t>
      </w:r>
      <w:bookmarkEnd w:id="4"/>
    </w:p>
    <w:p w:rsidR="0032353D" w:rsidRPr="00B71466" w:rsidRDefault="0032353D" w:rsidP="0032353D">
      <w:pPr>
        <w:spacing w:line="240" w:lineRule="auto"/>
        <w:jc w:val="center"/>
        <w:rPr>
          <w:rFonts w:ascii="Arial" w:hAnsi="Arial" w:cs="Arial"/>
          <w:szCs w:val="24"/>
          <w:lang w:val="es-BO"/>
        </w:rPr>
      </w:pPr>
    </w:p>
    <w:p w:rsidR="00C84B9B"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Este módulo del SAP abarca una de las áreas más importantes de una compañía: el control de materiales. Una empresa necesita saber con qué inventario cuenta, qué costos representan y cuánto beneficio puede obtener con estos. Ese es el objetivo del módulo, establecer una relación completa desde la necesidad de un material hasta la adquisición y gestión de pago.</w:t>
      </w:r>
    </w:p>
    <w:p w:rsidR="00C84B9B" w:rsidRPr="00B71466" w:rsidRDefault="0032353D" w:rsidP="0032353D">
      <w:pPr>
        <w:pStyle w:val="Ttulo3"/>
      </w:pPr>
      <w:bookmarkStart w:id="5" w:name="_Toc41840691"/>
      <w:r w:rsidRPr="00B71466">
        <w:t>2.1.1.-</w:t>
      </w:r>
      <w:r w:rsidR="00C84B9B" w:rsidRPr="00B71466">
        <w:t>Cómo funciona</w:t>
      </w:r>
      <w:bookmarkEnd w:id="5"/>
    </w:p>
    <w:p w:rsidR="00696800" w:rsidRPr="00B71466" w:rsidRDefault="00696800" w:rsidP="00B35A6A">
      <w:pPr>
        <w:pStyle w:val="Cita"/>
        <w:rPr>
          <w:rFonts w:ascii="Arial" w:hAnsi="Arial" w:cs="Arial"/>
          <w:sz w:val="24"/>
          <w:szCs w:val="24"/>
          <w:u w:val="single"/>
          <w:lang w:val="es-BO"/>
        </w:rPr>
      </w:pPr>
      <w:r w:rsidRPr="00B71466">
        <w:drawing>
          <wp:inline distT="0" distB="0" distL="0" distR="0" wp14:anchorId="29C5513A" wp14:editId="11C9DB24">
            <wp:extent cx="1874520" cy="2692168"/>
            <wp:effectExtent l="0" t="0" r="0" b="0"/>
            <wp:docPr id="2" name="Imagen 2" descr="💡¿Que es SAP MM? Curso SAP MM Inicial Gratuito | CV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 es SAP MM? Curso SAP MM Inicial Gratuito | CVOSOF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0441" cy="2700671"/>
                    </a:xfrm>
                    <a:prstGeom prst="rect">
                      <a:avLst/>
                    </a:prstGeom>
                    <a:noFill/>
                    <a:ln>
                      <a:noFill/>
                    </a:ln>
                  </pic:spPr>
                </pic:pic>
              </a:graphicData>
            </a:graphic>
          </wp:inline>
        </w:drawing>
      </w:r>
    </w:p>
    <w:p w:rsidR="00B35A6A" w:rsidRPr="00B71466" w:rsidRDefault="00E84D0C" w:rsidP="00E84D0C">
      <w:pPr>
        <w:pStyle w:val="Descripcin"/>
        <w:rPr>
          <w:lang w:val="es-BO"/>
        </w:rPr>
      </w:pPr>
      <w:bookmarkStart w:id="6" w:name="_Toc41841481"/>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00A1371B" w:rsidRPr="00B71466">
        <w:rPr>
          <w:noProof/>
          <w:lang w:val="es-BO"/>
        </w:rPr>
        <w:t>2</w:t>
      </w:r>
      <w:r w:rsidRPr="00B71466">
        <w:rPr>
          <w:lang w:val="es-BO"/>
        </w:rPr>
        <w:fldChar w:fldCharType="end"/>
      </w:r>
      <w:r w:rsidRPr="00B71466">
        <w:rPr>
          <w:lang w:val="es-BO"/>
        </w:rPr>
        <w:t xml:space="preserve"> SAP ERP: interfaz de navegación</w:t>
      </w:r>
      <w:bookmarkEnd w:id="6"/>
    </w:p>
    <w:p w:rsidR="00C84B9B"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 xml:space="preserve">Actúa como una columna fundamental en el área de logística. Cuando el campo de producción necesita materiales para el proceso, el módulo permite enviar una notificación para confirmar el inventario. En caso de no tenerse el material, se activa </w:t>
      </w:r>
      <w:r w:rsidRPr="00B71466">
        <w:rPr>
          <w:rFonts w:ascii="Arial" w:hAnsi="Arial" w:cs="Arial"/>
          <w:sz w:val="24"/>
          <w:szCs w:val="24"/>
          <w:lang w:val="es-BO"/>
        </w:rPr>
        <w:lastRenderedPageBreak/>
        <w:t>la solicitud hacia el área de compras. Allí se establecen las condiciones para colocar una orden de compras y finaliza con el traslado a Finanzas para su pago.</w:t>
      </w:r>
    </w:p>
    <w:p w:rsidR="00C84B9B"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Todos los módulos cuentan con submódulos que se conocen como transacciones. Estas son las que permiten la separación de todas las funciones dentro del área. En SAP MM sus funciones abarcan el stock de materiales, el control del inventario, las solicitudes de materiales, compras y revisión de facturas. Para realizarlas, se llevan a cabo varias transacciones dentro del sistema.</w:t>
      </w:r>
    </w:p>
    <w:p w:rsidR="00C84B9B"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Es importante conocer cada una de las actividades que están debajo del módulo para comprender sus conexiones. En algunas compañías separan las actividades para que las atiendan en diferentes departamentos. Las tareas que se encuentran, se distribuyen en las siguientes formas:</w:t>
      </w:r>
    </w:p>
    <w:p w:rsidR="00C84B9B" w:rsidRPr="00B71466" w:rsidRDefault="0032353D" w:rsidP="0032353D">
      <w:pPr>
        <w:pStyle w:val="Ttulo3"/>
      </w:pPr>
      <w:bookmarkStart w:id="7" w:name="_Toc41840692"/>
      <w:r w:rsidRPr="00B71466">
        <w:t>2.1.2.-</w:t>
      </w:r>
      <w:r w:rsidR="00C84B9B" w:rsidRPr="00B71466">
        <w:t>Distribución de las tareas en SAP MM</w:t>
      </w:r>
      <w:bookmarkEnd w:id="7"/>
    </w:p>
    <w:p w:rsidR="00696800" w:rsidRPr="00B71466" w:rsidRDefault="0032353D" w:rsidP="0032353D">
      <w:pPr>
        <w:pStyle w:val="Ttulo4"/>
      </w:pPr>
      <w:r w:rsidRPr="00B71466">
        <w:t>2.1.2.1.-</w:t>
      </w:r>
      <w:r w:rsidR="00C84B9B" w:rsidRPr="00B71466">
        <w:t>La preparación de los datos maestros</w:t>
      </w:r>
    </w:p>
    <w:p w:rsidR="00C84B9B"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El fundamento del módulo MM se encuentra en los datos maestros o en la base de datos. En este campo se encuentran dos tipos de datos maestros que deben estar actualizados. Estos son los datos maestros de materiales y de proveedores.</w:t>
      </w:r>
    </w:p>
    <w:p w:rsidR="00C84B9B"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En el primer caso, los materiales deben estar definidos y agrupados según sus características. Cuando se registran en el sistema reciben un código que los identifica en base a la categoría que recibe. Mantener esta base de datos actualizada es lo que permite tener un buen control del stock de almacén. Con ellos, el sistema puede suministrar información precisa y sin errores.</w:t>
      </w:r>
    </w:p>
    <w:p w:rsidR="00696800"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En el segundo caso, tener una base de datos completa de los proveedores contribuye a ahorrar tiempo. Eso facilita la tarea de preparar una solicitud de cotización, así como, la asignación de órdenes de compras. Al ser proveedores aprobados y calificados, el mecanismo de trabajo en el módulo MM se hace más sencillo.</w:t>
      </w:r>
    </w:p>
    <w:p w:rsidR="0032353D" w:rsidRPr="00B71466" w:rsidRDefault="0032353D" w:rsidP="00696800">
      <w:pPr>
        <w:spacing w:line="360" w:lineRule="auto"/>
        <w:jc w:val="both"/>
        <w:rPr>
          <w:rFonts w:ascii="Arial" w:hAnsi="Arial" w:cs="Arial"/>
          <w:b/>
          <w:sz w:val="24"/>
          <w:szCs w:val="24"/>
          <w:lang w:val="es-BO"/>
        </w:rPr>
      </w:pPr>
    </w:p>
    <w:p w:rsidR="0032353D" w:rsidRPr="00B71466" w:rsidRDefault="0032353D" w:rsidP="00696800">
      <w:pPr>
        <w:spacing w:line="360" w:lineRule="auto"/>
        <w:jc w:val="both"/>
        <w:rPr>
          <w:rFonts w:ascii="Arial" w:hAnsi="Arial" w:cs="Arial"/>
          <w:b/>
          <w:sz w:val="24"/>
          <w:szCs w:val="24"/>
          <w:lang w:val="es-BO"/>
        </w:rPr>
      </w:pPr>
    </w:p>
    <w:p w:rsidR="00696800" w:rsidRPr="00B71466" w:rsidRDefault="0032353D" w:rsidP="0032353D">
      <w:pPr>
        <w:pStyle w:val="Ttulo4"/>
      </w:pPr>
      <w:r w:rsidRPr="00B71466">
        <w:lastRenderedPageBreak/>
        <w:t>2.1.2.2.-</w:t>
      </w:r>
      <w:r w:rsidR="00C84B9B" w:rsidRPr="00B71466">
        <w:t>L</w:t>
      </w:r>
      <w:r w:rsidR="00696800" w:rsidRPr="00B71466">
        <w:t>a planificación y las solicitudes de materiales</w:t>
      </w:r>
    </w:p>
    <w:p w:rsidR="00696800"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El SAP MM favorece mucho la buena planificación en cualquier proyecto. Como los materiales son uno de los principales factores influyentes en las actividades, aquí se pueden controlar. Mediante algunas transacciones se establece la planificación del trabajo a realizar y</w:t>
      </w:r>
      <w:r w:rsidR="00696800" w:rsidRPr="00B71466">
        <w:rPr>
          <w:rFonts w:ascii="Arial" w:hAnsi="Arial" w:cs="Arial"/>
          <w:sz w:val="24"/>
          <w:szCs w:val="24"/>
          <w:lang w:val="es-BO"/>
        </w:rPr>
        <w:t xml:space="preserve"> los materiales que se necesitan</w:t>
      </w:r>
      <w:r w:rsidRPr="00B71466">
        <w:rPr>
          <w:rFonts w:ascii="Arial" w:hAnsi="Arial" w:cs="Arial"/>
          <w:sz w:val="24"/>
          <w:szCs w:val="24"/>
          <w:lang w:val="es-BO"/>
        </w:rPr>
        <w:t>.</w:t>
      </w:r>
    </w:p>
    <w:p w:rsidR="00C84B9B"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Esta transacción aprobada envía una notificación al stock de almacén y establece el apartado de los materiales. Eso permite aliviar la inquietud de no tenerlos a tiempo.</w:t>
      </w:r>
    </w:p>
    <w:p w:rsidR="00C84B9B"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Ahora bien, en caso de no tenerse suficiente stock para responder a la demanda, se envía la solicitud de compra. Esto se hace mediante otra transacción que, utilizando la base de datos de materiales, ahora coloca una petición de la necesidad. Así es como se da paso a la compra de los materiales que disminuyen en el stock.</w:t>
      </w:r>
    </w:p>
    <w:p w:rsidR="00C84B9B" w:rsidRPr="00B71466" w:rsidRDefault="0032353D" w:rsidP="0032353D">
      <w:pPr>
        <w:pStyle w:val="Ttulo4"/>
      </w:pPr>
      <w:r w:rsidRPr="00B71466">
        <w:t>2.1.2.3.-</w:t>
      </w:r>
      <w:r w:rsidR="00696800" w:rsidRPr="00B71466">
        <w:t>El control del inventario</w:t>
      </w:r>
    </w:p>
    <w:p w:rsidR="00696800"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Además de las virtudes que presenta el módulo MM, también existe una bondad que mantiene el control del inventario. Con la base de datos que se genera se deben establecer las cantidades mínimas y máximas necesarias por cada material. Este es un aspecto clave porque es el mismo sistema quien da la alerta cuando surge una necesidad. Aunque el técnico encargado de este dominio puede hacerlo, solo tiene que revisar los reportes generados.</w:t>
      </w:r>
    </w:p>
    <w:p w:rsidR="00C84B9B"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Desde este mismo punto se colocan las solicitudes de materiales para restablecer el inventario. Es por eso que se puede tener un control adecuado para evitar inconvenientes y retrasos en los procesos. De igual forma, facilita el manejo del inventario físico, presentando reportes completos y bien adaptados.</w:t>
      </w:r>
    </w:p>
    <w:p w:rsidR="00696800" w:rsidRPr="00B71466" w:rsidRDefault="0032353D" w:rsidP="0032353D">
      <w:pPr>
        <w:pStyle w:val="Ttulo4"/>
      </w:pPr>
      <w:r w:rsidRPr="00B71466">
        <w:t>2.1.2.4.-</w:t>
      </w:r>
      <w:r w:rsidR="00696800" w:rsidRPr="00B71466">
        <w:t>El manejo de las compras</w:t>
      </w:r>
    </w:p>
    <w:p w:rsidR="00C84B9B"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 xml:space="preserve">Las compras también desempeñan un papel importante dentro del módulo MM. ¿Por qué resultan un proceso fácil en este campo? Porque el trabajo se realiza según la base de datos existente. Los materiales y servicios que se deben adquirir ya están registrados en los datos maestros. De igual manera, se tienen los datos de los </w:t>
      </w:r>
      <w:r w:rsidRPr="00B71466">
        <w:rPr>
          <w:rFonts w:ascii="Arial" w:hAnsi="Arial" w:cs="Arial"/>
          <w:sz w:val="24"/>
          <w:szCs w:val="24"/>
          <w:lang w:val="es-BO"/>
        </w:rPr>
        <w:lastRenderedPageBreak/>
        <w:t>proveedores de estos. Siendo así, resulta mucho más fácil el poder asignar una orden de compra con respuesta en menor tiempo.</w:t>
      </w:r>
    </w:p>
    <w:p w:rsidR="00696800" w:rsidRPr="00B71466" w:rsidRDefault="00696800" w:rsidP="00696800">
      <w:pPr>
        <w:spacing w:line="360" w:lineRule="auto"/>
        <w:jc w:val="both"/>
        <w:rPr>
          <w:rFonts w:ascii="Arial" w:hAnsi="Arial" w:cs="Arial"/>
          <w:sz w:val="24"/>
          <w:szCs w:val="24"/>
          <w:lang w:val="es-BO"/>
        </w:rPr>
      </w:pPr>
    </w:p>
    <w:p w:rsidR="00696800" w:rsidRPr="00B71466" w:rsidRDefault="0032353D" w:rsidP="00B35A6A">
      <w:pPr>
        <w:pStyle w:val="Ttulo3"/>
      </w:pPr>
      <w:bookmarkStart w:id="8" w:name="_Toc41840693"/>
      <w:r w:rsidRPr="00B71466">
        <w:t>2.1.3.- ¿</w:t>
      </w:r>
      <w:r w:rsidR="00696800" w:rsidRPr="00B71466">
        <w:t>Con qué otros módulos se integra el SAP MM?</w:t>
      </w:r>
      <w:bookmarkEnd w:id="8"/>
    </w:p>
    <w:p w:rsidR="00C84B9B"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Cuando se conoce mejor el funcionamiento del SAP MM se entiende que no funciona solo en el sistema. Es una parte clave del software para establecer una logística adecuada, fácil de controlar y con buenos resultados. Sin embargo, es solo uno de los módulos que se involucran en el proceso administrativo de una compañía.</w:t>
      </w:r>
    </w:p>
    <w:p w:rsidR="00C84B9B" w:rsidRPr="00B71466" w:rsidRDefault="00C84B9B" w:rsidP="00696800">
      <w:pPr>
        <w:spacing w:line="360" w:lineRule="auto"/>
        <w:jc w:val="both"/>
        <w:rPr>
          <w:rFonts w:ascii="Arial" w:hAnsi="Arial" w:cs="Arial"/>
          <w:sz w:val="24"/>
          <w:szCs w:val="24"/>
          <w:lang w:val="es-BO"/>
        </w:rPr>
      </w:pPr>
      <w:r w:rsidRPr="00B71466">
        <w:rPr>
          <w:rFonts w:ascii="Arial" w:hAnsi="Arial" w:cs="Arial"/>
          <w:sz w:val="24"/>
          <w:szCs w:val="24"/>
          <w:lang w:val="es-BO"/>
        </w:rPr>
        <w:t>De hecho, se puede decir que se integra con todos los demás módulos del sistema. Entre estos, están: PP que es la planificación de producción; SD que abarca ventas y distribución; PM involucra el mantenimiento de planta; FI que son las Finanzas. Además, va de la mano con CO, que son los controles y HM como la parte de Recursos humanos. Por esto, se puede decir que es un programa muy completo en sus funciones.</w:t>
      </w:r>
    </w:p>
    <w:p w:rsidR="00557C98" w:rsidRPr="00B71466" w:rsidRDefault="00557C98" w:rsidP="00557C98">
      <w:pPr>
        <w:pStyle w:val="Ttulo1"/>
        <w:jc w:val="left"/>
        <w:rPr>
          <w:color w:val="000000" w:themeColor="text1"/>
        </w:rPr>
      </w:pPr>
      <w:bookmarkStart w:id="9" w:name="_Toc41840694"/>
      <w:r w:rsidRPr="00B71466">
        <w:rPr>
          <w:color w:val="000000" w:themeColor="text1"/>
        </w:rPr>
        <w:t>2.2 Sistema AdVentas</w:t>
      </w:r>
      <w:bookmarkEnd w:id="9"/>
    </w:p>
    <w:p w:rsidR="00557C98" w:rsidRPr="00B71466" w:rsidRDefault="00557C98" w:rsidP="00557C98">
      <w:pPr>
        <w:rPr>
          <w:lang w:val="es-BO"/>
        </w:rPr>
      </w:pPr>
    </w:p>
    <w:p w:rsidR="00557C98" w:rsidRPr="00B71466" w:rsidRDefault="00557C98" w:rsidP="00557C98">
      <w:pPr>
        <w:spacing w:line="360" w:lineRule="auto"/>
        <w:jc w:val="both"/>
        <w:rPr>
          <w:rFonts w:ascii="Arial" w:hAnsi="Arial" w:cs="Arial"/>
          <w:sz w:val="24"/>
          <w:lang w:val="es-BO"/>
        </w:rPr>
      </w:pPr>
      <w:r w:rsidRPr="00B71466">
        <w:rPr>
          <w:rFonts w:ascii="Arial" w:hAnsi="Arial" w:cs="Arial"/>
          <w:sz w:val="24"/>
          <w:lang w:val="es-BO"/>
        </w:rPr>
        <w:t>Es un sistema de ventas que facilita los procesos de una empresa, sus características son las siguientes:</w:t>
      </w:r>
    </w:p>
    <w:p w:rsidR="00557C98" w:rsidRPr="00B71466" w:rsidRDefault="00557C98" w:rsidP="00557C98">
      <w:pPr>
        <w:pStyle w:val="Ttulo2"/>
        <w:rPr>
          <w:b w:val="0"/>
          <w:color w:val="000000" w:themeColor="text1"/>
        </w:rPr>
      </w:pPr>
      <w:bookmarkStart w:id="10" w:name="_Toc41840695"/>
      <w:r w:rsidRPr="00B71466">
        <w:rPr>
          <w:color w:val="000000" w:themeColor="text1"/>
        </w:rPr>
        <w:t>2.2.1 Ingreso</w:t>
      </w:r>
      <w:bookmarkEnd w:id="10"/>
    </w:p>
    <w:p w:rsidR="00557C98" w:rsidRPr="00B71466" w:rsidRDefault="00557C98" w:rsidP="00557C98">
      <w:pPr>
        <w:spacing w:line="360" w:lineRule="auto"/>
        <w:jc w:val="both"/>
        <w:rPr>
          <w:rFonts w:ascii="Arial" w:hAnsi="Arial" w:cs="Arial"/>
          <w:sz w:val="24"/>
          <w:lang w:val="es-BO"/>
        </w:rPr>
      </w:pPr>
      <w:r w:rsidRPr="00B71466">
        <w:rPr>
          <w:rFonts w:ascii="Arial" w:hAnsi="Arial" w:cs="Arial"/>
          <w:sz w:val="24"/>
          <w:lang w:val="es-BO"/>
        </w:rPr>
        <w:t>El sistema cuenta con un login, donde se requiere el email y la contraseña para cada usuario que desee ingresar al momento de hacer modificaciones en el almacén.</w:t>
      </w:r>
    </w:p>
    <w:p w:rsidR="00557C98" w:rsidRPr="00B71466" w:rsidRDefault="00557C98" w:rsidP="00A1371B">
      <w:pPr>
        <w:pStyle w:val="Cita"/>
        <w:ind w:left="0"/>
        <w:jc w:val="left"/>
        <w:rPr>
          <w:rFonts w:ascii="Arial" w:hAnsi="Arial" w:cs="Arial"/>
          <w:sz w:val="24"/>
          <w:lang w:val="es-BO"/>
        </w:rPr>
      </w:pPr>
      <w:r w:rsidRPr="00B71466">
        <w:rPr>
          <w:rFonts w:ascii="Arial" w:hAnsi="Arial" w:cs="Arial"/>
        </w:rPr>
        <w:drawing>
          <wp:inline distT="0" distB="0" distL="0" distR="0" wp14:anchorId="07E8A8FB" wp14:editId="03A761CE">
            <wp:extent cx="6022340" cy="152019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8347" t="8569" r="7475" b="49726"/>
                    <a:stretch/>
                  </pic:blipFill>
                  <pic:spPr bwMode="auto">
                    <a:xfrm>
                      <a:off x="0" y="0"/>
                      <a:ext cx="6022340" cy="1520190"/>
                    </a:xfrm>
                    <a:prstGeom prst="rect">
                      <a:avLst/>
                    </a:prstGeom>
                    <a:ln>
                      <a:noFill/>
                    </a:ln>
                    <a:extLst>
                      <a:ext uri="{53640926-AAD7-44D8-BBD7-CCE9431645EC}">
                        <a14:shadowObscured xmlns:a14="http://schemas.microsoft.com/office/drawing/2010/main"/>
                      </a:ext>
                    </a:extLst>
                  </pic:spPr>
                </pic:pic>
              </a:graphicData>
            </a:graphic>
          </wp:inline>
        </w:drawing>
      </w:r>
    </w:p>
    <w:p w:rsidR="00557C98" w:rsidRPr="00B71466" w:rsidRDefault="00A1371B" w:rsidP="00A1371B">
      <w:pPr>
        <w:pStyle w:val="Descripcin"/>
        <w:rPr>
          <w:rFonts w:cstheme="minorHAnsi"/>
          <w:lang w:val="es-BO"/>
        </w:rPr>
      </w:pPr>
      <w:bookmarkStart w:id="11" w:name="_Toc41841482"/>
      <w:r w:rsidRPr="00B71466">
        <w:rPr>
          <w:lang w:val="es-BO"/>
        </w:rPr>
        <w:lastRenderedPageBreak/>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3</w:t>
      </w:r>
      <w:r w:rsidRPr="00B71466">
        <w:rPr>
          <w:lang w:val="es-BO"/>
        </w:rPr>
        <w:fldChar w:fldCharType="end"/>
      </w:r>
      <w:r w:rsidRPr="00B71466">
        <w:rPr>
          <w:lang w:val="es-BO"/>
        </w:rPr>
        <w:t xml:space="preserve"> AD: Login</w:t>
      </w:r>
      <w:bookmarkEnd w:id="11"/>
    </w:p>
    <w:p w:rsidR="00557C98" w:rsidRPr="00B71466" w:rsidRDefault="00557C98" w:rsidP="00557C98">
      <w:pPr>
        <w:spacing w:line="360" w:lineRule="auto"/>
        <w:jc w:val="both"/>
        <w:rPr>
          <w:rFonts w:ascii="Arial" w:hAnsi="Arial" w:cs="Arial"/>
          <w:sz w:val="24"/>
          <w:lang w:val="es-BO"/>
        </w:rPr>
      </w:pPr>
      <w:r w:rsidRPr="00B71466">
        <w:rPr>
          <w:noProof/>
        </w:rPr>
        <w:drawing>
          <wp:anchor distT="0" distB="0" distL="114300" distR="114300" simplePos="0" relativeHeight="251664384" behindDoc="0" locked="0" layoutInCell="1" allowOverlap="1" wp14:anchorId="475FCD4A" wp14:editId="4153653A">
            <wp:simplePos x="0" y="0"/>
            <wp:positionH relativeFrom="margin">
              <wp:align>center</wp:align>
            </wp:positionH>
            <wp:positionV relativeFrom="margin">
              <wp:posOffset>2399665</wp:posOffset>
            </wp:positionV>
            <wp:extent cx="5718175" cy="1096010"/>
            <wp:effectExtent l="0" t="0" r="0" b="889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722" t="20120" r="-13" b="51154"/>
                    <a:stretch/>
                  </pic:blipFill>
                  <pic:spPr bwMode="auto">
                    <a:xfrm>
                      <a:off x="0" y="0"/>
                      <a:ext cx="5718175" cy="1096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1466">
        <w:rPr>
          <w:rFonts w:ascii="Arial" w:hAnsi="Arial" w:cs="Arial"/>
          <w:sz w:val="24"/>
          <w:lang w:val="es-BO"/>
        </w:rPr>
        <w:t>Para la creación de usuarios es necesario un nombre, email, y la contraseña</w:t>
      </w:r>
    </w:p>
    <w:p w:rsidR="00557C98" w:rsidRPr="00B71466" w:rsidRDefault="00A1371B" w:rsidP="00A1371B">
      <w:pPr>
        <w:pStyle w:val="Descripcin"/>
        <w:rPr>
          <w:lang w:val="es-BO"/>
        </w:rPr>
      </w:pPr>
      <w:bookmarkStart w:id="12" w:name="_Toc41841483"/>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4</w:t>
      </w:r>
      <w:r w:rsidRPr="00B71466">
        <w:rPr>
          <w:lang w:val="es-BO"/>
        </w:rPr>
        <w:fldChar w:fldCharType="end"/>
      </w:r>
      <w:r w:rsidRPr="00B71466">
        <w:rPr>
          <w:lang w:val="es-BO"/>
        </w:rPr>
        <w:t xml:space="preserve"> AD: Creación de usuarios</w:t>
      </w:r>
      <w:bookmarkEnd w:id="12"/>
    </w:p>
    <w:p w:rsidR="00A1371B" w:rsidRPr="00B71466" w:rsidRDefault="00A1371B" w:rsidP="00A1371B">
      <w:pPr>
        <w:rPr>
          <w:lang w:val="es-BO"/>
        </w:rPr>
      </w:pPr>
    </w:p>
    <w:p w:rsidR="00557C98" w:rsidRPr="00B71466" w:rsidRDefault="00E30DF9" w:rsidP="00557C98">
      <w:pPr>
        <w:spacing w:line="360" w:lineRule="auto"/>
        <w:jc w:val="both"/>
        <w:rPr>
          <w:rFonts w:ascii="Arial" w:hAnsi="Arial" w:cs="Arial"/>
          <w:sz w:val="24"/>
          <w:lang w:val="es-BO"/>
        </w:rPr>
      </w:pPr>
      <w:r w:rsidRPr="00B71466">
        <w:rPr>
          <w:noProof/>
        </w:rPr>
        <w:drawing>
          <wp:anchor distT="0" distB="0" distL="114300" distR="114300" simplePos="0" relativeHeight="251665408" behindDoc="0" locked="0" layoutInCell="1" allowOverlap="1" wp14:anchorId="375F37A4" wp14:editId="5AE652B0">
            <wp:simplePos x="0" y="0"/>
            <wp:positionH relativeFrom="margin">
              <wp:posOffset>370205</wp:posOffset>
            </wp:positionH>
            <wp:positionV relativeFrom="margin">
              <wp:posOffset>4757420</wp:posOffset>
            </wp:positionV>
            <wp:extent cx="4460240" cy="120142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6065" t="20453" r="4034" b="36706"/>
                    <a:stretch/>
                  </pic:blipFill>
                  <pic:spPr bwMode="auto">
                    <a:xfrm>
                      <a:off x="0" y="0"/>
                      <a:ext cx="4460240" cy="1201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7C98" w:rsidRPr="00B71466">
        <w:rPr>
          <w:rFonts w:ascii="Arial" w:hAnsi="Arial" w:cs="Arial"/>
          <w:sz w:val="24"/>
          <w:lang w:val="es-BO"/>
        </w:rPr>
        <w:t>Una vez ya creados los usuarios que la empresa necesitará, se puede ver un listado de los mismos donde están las funciones de editar, eliminar y añadir nuevo.</w:t>
      </w:r>
    </w:p>
    <w:p w:rsidR="00557C98" w:rsidRPr="00B71466" w:rsidRDefault="00557C98" w:rsidP="00557C98">
      <w:pPr>
        <w:spacing w:line="360" w:lineRule="auto"/>
        <w:jc w:val="both"/>
        <w:rPr>
          <w:rFonts w:ascii="Arial" w:hAnsi="Arial" w:cs="Arial"/>
          <w:sz w:val="24"/>
          <w:lang w:val="es-BO"/>
        </w:rPr>
      </w:pPr>
    </w:p>
    <w:p w:rsidR="00557C98" w:rsidRPr="00B71466" w:rsidRDefault="00557C98" w:rsidP="00557C98">
      <w:pPr>
        <w:spacing w:line="360" w:lineRule="auto"/>
        <w:rPr>
          <w:rFonts w:ascii="Arial" w:hAnsi="Arial" w:cs="Arial"/>
          <w:sz w:val="24"/>
          <w:lang w:val="es-BO"/>
        </w:rPr>
      </w:pPr>
    </w:p>
    <w:p w:rsidR="00557C98" w:rsidRPr="00B71466" w:rsidRDefault="00557C98" w:rsidP="00557C98">
      <w:pPr>
        <w:spacing w:line="360" w:lineRule="auto"/>
        <w:rPr>
          <w:rFonts w:ascii="Arial" w:hAnsi="Arial" w:cs="Arial"/>
          <w:sz w:val="24"/>
          <w:lang w:val="es-BO"/>
        </w:rPr>
      </w:pPr>
    </w:p>
    <w:p w:rsidR="00557C98" w:rsidRPr="00B71466" w:rsidRDefault="00557C98" w:rsidP="00557C98">
      <w:pPr>
        <w:spacing w:line="360" w:lineRule="auto"/>
        <w:rPr>
          <w:rFonts w:ascii="Arial" w:hAnsi="Arial" w:cs="Arial"/>
          <w:sz w:val="24"/>
          <w:lang w:val="es-BO"/>
        </w:rPr>
      </w:pPr>
    </w:p>
    <w:p w:rsidR="00557C98" w:rsidRPr="00B71466" w:rsidRDefault="00A1371B" w:rsidP="00A1371B">
      <w:pPr>
        <w:pStyle w:val="Descripcin"/>
        <w:rPr>
          <w:lang w:val="es-BO"/>
        </w:rPr>
      </w:pPr>
      <w:bookmarkStart w:id="13" w:name="_Toc41841484"/>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5</w:t>
      </w:r>
      <w:r w:rsidRPr="00B71466">
        <w:rPr>
          <w:lang w:val="es-BO"/>
        </w:rPr>
        <w:fldChar w:fldCharType="end"/>
      </w:r>
      <w:r w:rsidRPr="00B71466">
        <w:rPr>
          <w:lang w:val="es-BO"/>
        </w:rPr>
        <w:t xml:space="preserve"> AD: Listado de usuarios</w:t>
      </w:r>
      <w:bookmarkEnd w:id="13"/>
    </w:p>
    <w:p w:rsidR="00557C98" w:rsidRPr="00B71466" w:rsidRDefault="00557C98" w:rsidP="00557C98">
      <w:pPr>
        <w:pStyle w:val="Ttulo2"/>
        <w:rPr>
          <w:b w:val="0"/>
          <w:color w:val="000000" w:themeColor="text1"/>
        </w:rPr>
      </w:pPr>
      <w:bookmarkStart w:id="14" w:name="_Toc41840696"/>
      <w:r w:rsidRPr="00B71466">
        <w:rPr>
          <w:color w:val="000000" w:themeColor="text1"/>
        </w:rPr>
        <w:t>2.2.2 Almacén</w:t>
      </w:r>
      <w:bookmarkEnd w:id="14"/>
    </w:p>
    <w:p w:rsidR="00557C98" w:rsidRPr="00B71466" w:rsidRDefault="00557C98" w:rsidP="00557C98">
      <w:pPr>
        <w:spacing w:line="360" w:lineRule="auto"/>
        <w:jc w:val="both"/>
        <w:rPr>
          <w:rFonts w:ascii="Arial" w:hAnsi="Arial" w:cs="Arial"/>
          <w:sz w:val="24"/>
          <w:lang w:val="es-BO"/>
        </w:rPr>
      </w:pPr>
      <w:r w:rsidRPr="00B71466">
        <w:rPr>
          <w:rFonts w:ascii="Arial" w:hAnsi="Arial" w:cs="Arial"/>
          <w:sz w:val="24"/>
          <w:lang w:val="es-BO"/>
        </w:rPr>
        <w:t>En este módulo se podrán añadir los artículos y las categorías correspondientes de la empresa.</w:t>
      </w:r>
    </w:p>
    <w:p w:rsidR="00E30DF9" w:rsidRPr="00B71466" w:rsidRDefault="00E30DF9" w:rsidP="00557C98">
      <w:pPr>
        <w:spacing w:line="360" w:lineRule="auto"/>
        <w:jc w:val="both"/>
        <w:rPr>
          <w:rFonts w:ascii="Arial" w:hAnsi="Arial" w:cs="Arial"/>
          <w:sz w:val="24"/>
          <w:lang w:val="es-BO"/>
        </w:rPr>
      </w:pPr>
    </w:p>
    <w:p w:rsidR="00E30DF9" w:rsidRPr="00B71466" w:rsidRDefault="00E30DF9" w:rsidP="00557C98">
      <w:pPr>
        <w:spacing w:line="360" w:lineRule="auto"/>
        <w:jc w:val="both"/>
        <w:rPr>
          <w:rFonts w:ascii="Arial" w:hAnsi="Arial" w:cs="Arial"/>
          <w:sz w:val="24"/>
          <w:lang w:val="es-BO"/>
        </w:rPr>
      </w:pPr>
    </w:p>
    <w:p w:rsidR="00557C98" w:rsidRPr="00B71466" w:rsidRDefault="00557C98" w:rsidP="00557C98">
      <w:pPr>
        <w:pStyle w:val="Ttulo3"/>
        <w:rPr>
          <w:b w:val="0"/>
          <w:color w:val="000000" w:themeColor="text1"/>
        </w:rPr>
      </w:pPr>
      <w:bookmarkStart w:id="15" w:name="_Toc41840697"/>
      <w:r w:rsidRPr="00B71466">
        <w:rPr>
          <w:color w:val="000000" w:themeColor="text1"/>
        </w:rPr>
        <w:t>2.2.2.1 Categorías</w:t>
      </w:r>
      <w:bookmarkEnd w:id="15"/>
    </w:p>
    <w:p w:rsidR="00557C98" w:rsidRPr="00B71466" w:rsidRDefault="00557C98" w:rsidP="00557C98">
      <w:pPr>
        <w:spacing w:line="360" w:lineRule="auto"/>
        <w:jc w:val="both"/>
        <w:rPr>
          <w:rFonts w:ascii="Arial" w:hAnsi="Arial" w:cs="Arial"/>
          <w:sz w:val="24"/>
          <w:lang w:val="es-BO"/>
        </w:rPr>
      </w:pPr>
      <w:r w:rsidRPr="00B71466">
        <w:rPr>
          <w:rFonts w:ascii="Arial" w:hAnsi="Arial" w:cs="Arial"/>
          <w:sz w:val="24"/>
          <w:lang w:val="es-BO"/>
        </w:rPr>
        <w:lastRenderedPageBreak/>
        <w:t>Para poder ingresar un artículo o producto es necesario crear una categoría, tal como se muestra en la imagen, hay que poner el nombre de dicha categoría y agregar una descripción.</w:t>
      </w:r>
    </w:p>
    <w:p w:rsidR="00557C98" w:rsidRPr="00B71466" w:rsidRDefault="00557C98" w:rsidP="00557C98">
      <w:pPr>
        <w:spacing w:line="360" w:lineRule="auto"/>
        <w:jc w:val="center"/>
        <w:rPr>
          <w:rFonts w:ascii="Arial" w:hAnsi="Arial" w:cs="Arial"/>
          <w:sz w:val="24"/>
          <w:lang w:val="es-BO"/>
        </w:rPr>
      </w:pPr>
      <w:r w:rsidRPr="00B71466">
        <w:rPr>
          <w:noProof/>
        </w:rPr>
        <w:drawing>
          <wp:inline distT="0" distB="0" distL="0" distR="0" wp14:anchorId="50FF080C" wp14:editId="62E49397">
            <wp:extent cx="4530969" cy="955431"/>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196" t="21032" r="879" b="47510"/>
                    <a:stretch/>
                  </pic:blipFill>
                  <pic:spPr bwMode="auto">
                    <a:xfrm>
                      <a:off x="0" y="0"/>
                      <a:ext cx="4531983" cy="955645"/>
                    </a:xfrm>
                    <a:prstGeom prst="rect">
                      <a:avLst/>
                    </a:prstGeom>
                    <a:ln>
                      <a:noFill/>
                    </a:ln>
                    <a:extLst>
                      <a:ext uri="{53640926-AAD7-44D8-BBD7-CCE9431645EC}">
                        <a14:shadowObscured xmlns:a14="http://schemas.microsoft.com/office/drawing/2010/main"/>
                      </a:ext>
                    </a:extLst>
                  </pic:spPr>
                </pic:pic>
              </a:graphicData>
            </a:graphic>
          </wp:inline>
        </w:drawing>
      </w:r>
    </w:p>
    <w:p w:rsidR="00557C98" w:rsidRPr="00B71466" w:rsidRDefault="00A1371B" w:rsidP="00A1371B">
      <w:pPr>
        <w:pStyle w:val="Descripcin"/>
        <w:rPr>
          <w:rFonts w:ascii="Arial" w:hAnsi="Arial" w:cs="Arial"/>
          <w:sz w:val="24"/>
          <w:lang w:val="es-BO"/>
        </w:rPr>
      </w:pPr>
      <w:bookmarkStart w:id="16" w:name="_Toc41841485"/>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6</w:t>
      </w:r>
      <w:r w:rsidRPr="00B71466">
        <w:rPr>
          <w:lang w:val="es-BO"/>
        </w:rPr>
        <w:fldChar w:fldCharType="end"/>
      </w:r>
      <w:r w:rsidRPr="00B71466">
        <w:rPr>
          <w:lang w:val="es-BO"/>
        </w:rPr>
        <w:t xml:space="preserve"> AD:  Categoría</w:t>
      </w:r>
      <w:bookmarkEnd w:id="16"/>
    </w:p>
    <w:p w:rsidR="00557C98" w:rsidRPr="00B71466" w:rsidRDefault="00557C98" w:rsidP="00557C98">
      <w:pPr>
        <w:pStyle w:val="Ttulo3"/>
        <w:rPr>
          <w:b w:val="0"/>
          <w:color w:val="000000" w:themeColor="text1"/>
        </w:rPr>
      </w:pPr>
      <w:bookmarkStart w:id="17" w:name="_Toc41840698"/>
      <w:r w:rsidRPr="00B71466">
        <w:rPr>
          <w:color w:val="000000" w:themeColor="text1"/>
        </w:rPr>
        <w:t>2.2.2.2 Producto</w:t>
      </w:r>
      <w:bookmarkEnd w:id="17"/>
    </w:p>
    <w:p w:rsidR="00557C98" w:rsidRPr="00B71466" w:rsidRDefault="00557C98" w:rsidP="00557C98">
      <w:pPr>
        <w:rPr>
          <w:sz w:val="24"/>
          <w:lang w:val="es-BO"/>
        </w:rPr>
      </w:pPr>
      <w:r w:rsidRPr="00B71466">
        <w:rPr>
          <w:sz w:val="24"/>
          <w:lang w:val="es-BO"/>
        </w:rPr>
        <w:t>Ahora podemos ingresar el producto, seleccionando la categoría en la que deseemos guardar.</w:t>
      </w:r>
    </w:p>
    <w:p w:rsidR="00557C98" w:rsidRPr="00B71466" w:rsidRDefault="00557C98" w:rsidP="00557C98">
      <w:pPr>
        <w:rPr>
          <w:sz w:val="24"/>
          <w:lang w:val="es-BO"/>
        </w:rPr>
      </w:pPr>
      <w:r w:rsidRPr="00B71466">
        <w:rPr>
          <w:sz w:val="24"/>
          <w:lang w:val="es-BO"/>
        </w:rPr>
        <w:t>Indicando la cantidad de stock disponible para el producto.</w:t>
      </w:r>
    </w:p>
    <w:p w:rsidR="00557C98" w:rsidRPr="00B71466" w:rsidRDefault="00557C98" w:rsidP="00557C98">
      <w:pPr>
        <w:jc w:val="center"/>
        <w:rPr>
          <w:lang w:val="es-BO"/>
        </w:rPr>
      </w:pPr>
      <w:r w:rsidRPr="00B71466">
        <w:rPr>
          <w:noProof/>
        </w:rPr>
        <w:drawing>
          <wp:inline distT="0" distB="0" distL="0" distR="0" wp14:anchorId="75FF02E2" wp14:editId="531EA20B">
            <wp:extent cx="4484077" cy="151227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848" t="21610" r="1112" b="28606"/>
                    <a:stretch/>
                  </pic:blipFill>
                  <pic:spPr bwMode="auto">
                    <a:xfrm>
                      <a:off x="0" y="0"/>
                      <a:ext cx="4484269" cy="1512342"/>
                    </a:xfrm>
                    <a:prstGeom prst="rect">
                      <a:avLst/>
                    </a:prstGeom>
                    <a:ln>
                      <a:noFill/>
                    </a:ln>
                    <a:extLst>
                      <a:ext uri="{53640926-AAD7-44D8-BBD7-CCE9431645EC}">
                        <a14:shadowObscured xmlns:a14="http://schemas.microsoft.com/office/drawing/2010/main"/>
                      </a:ext>
                    </a:extLst>
                  </pic:spPr>
                </pic:pic>
              </a:graphicData>
            </a:graphic>
          </wp:inline>
        </w:drawing>
      </w:r>
    </w:p>
    <w:p w:rsidR="00557C98" w:rsidRPr="00B71466" w:rsidRDefault="00A1371B" w:rsidP="00A1371B">
      <w:pPr>
        <w:pStyle w:val="Descripcin"/>
        <w:rPr>
          <w:lang w:val="es-BO"/>
        </w:rPr>
      </w:pPr>
      <w:bookmarkStart w:id="18" w:name="_Toc41841486"/>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7</w:t>
      </w:r>
      <w:r w:rsidRPr="00B71466">
        <w:rPr>
          <w:lang w:val="es-BO"/>
        </w:rPr>
        <w:fldChar w:fldCharType="end"/>
      </w:r>
      <w:r w:rsidRPr="00B71466">
        <w:rPr>
          <w:lang w:val="es-BO"/>
        </w:rPr>
        <w:t xml:space="preserve"> AD: Producto</w:t>
      </w:r>
      <w:bookmarkEnd w:id="18"/>
    </w:p>
    <w:p w:rsidR="00557C98" w:rsidRPr="00B71466" w:rsidRDefault="00557C98" w:rsidP="00557C98">
      <w:pPr>
        <w:spacing w:line="360" w:lineRule="auto"/>
        <w:jc w:val="both"/>
        <w:rPr>
          <w:rFonts w:ascii="Arial" w:hAnsi="Arial" w:cs="Arial"/>
          <w:sz w:val="24"/>
          <w:lang w:val="es-BO"/>
        </w:rPr>
      </w:pPr>
    </w:p>
    <w:p w:rsidR="00557C98" w:rsidRPr="00B71466" w:rsidRDefault="00557C98" w:rsidP="00696800">
      <w:pPr>
        <w:spacing w:line="360" w:lineRule="auto"/>
        <w:jc w:val="both"/>
        <w:rPr>
          <w:rFonts w:ascii="Arial" w:hAnsi="Arial" w:cs="Arial"/>
          <w:sz w:val="24"/>
          <w:szCs w:val="24"/>
          <w:lang w:val="es-BO"/>
        </w:rPr>
      </w:pPr>
    </w:p>
    <w:p w:rsidR="00B35A6A" w:rsidRPr="00B71466" w:rsidRDefault="00B35A6A" w:rsidP="00B35A6A">
      <w:pPr>
        <w:pStyle w:val="Ttulo1"/>
        <w:jc w:val="left"/>
      </w:pPr>
      <w:bookmarkStart w:id="19" w:name="_Toc41840699"/>
      <w:r w:rsidRPr="00B71466">
        <w:t>2.3 Sistema NEXTAR</w:t>
      </w:r>
      <w:bookmarkEnd w:id="19"/>
    </w:p>
    <w:p w:rsidR="00B35A6A" w:rsidRPr="00B71466" w:rsidRDefault="00B35A6A" w:rsidP="00B35A6A">
      <w:pPr>
        <w:rPr>
          <w:lang w:val="es-BO"/>
        </w:rPr>
      </w:pPr>
    </w:p>
    <w:p w:rsidR="00B35A6A" w:rsidRPr="00B71466" w:rsidRDefault="00B35A6A" w:rsidP="00B35A6A">
      <w:pPr>
        <w:spacing w:line="360" w:lineRule="auto"/>
        <w:jc w:val="both"/>
        <w:rPr>
          <w:rFonts w:ascii="Arial" w:hAnsi="Arial" w:cs="Arial"/>
          <w:color w:val="000000" w:themeColor="text1"/>
          <w:sz w:val="24"/>
          <w:szCs w:val="24"/>
          <w:lang w:val="es-BO"/>
        </w:rPr>
      </w:pPr>
      <w:r w:rsidRPr="00B71466">
        <w:rPr>
          <w:rFonts w:ascii="Arial" w:hAnsi="Arial" w:cs="Arial"/>
          <w:sz w:val="24"/>
          <w:szCs w:val="24"/>
          <w:lang w:val="es-BO"/>
        </w:rPr>
        <w:t xml:space="preserve">Es </w:t>
      </w:r>
      <w:r w:rsidRPr="00B71466">
        <w:rPr>
          <w:rFonts w:ascii="Arial" w:hAnsi="Arial" w:cs="Arial"/>
          <w:color w:val="000000" w:themeColor="text1"/>
          <w:sz w:val="24"/>
          <w:szCs w:val="24"/>
          <w:lang w:val="es-BO"/>
        </w:rPr>
        <w:t>un</w:t>
      </w:r>
      <w:r w:rsidRPr="00B71466">
        <w:rPr>
          <w:rFonts w:ascii="Arial" w:hAnsi="Arial" w:cs="Arial"/>
          <w:color w:val="000000" w:themeColor="text1"/>
          <w:sz w:val="24"/>
          <w:szCs w:val="24"/>
          <w:shd w:val="clear" w:color="auto" w:fill="FFFFFF"/>
          <w:lang w:val="es-BO"/>
        </w:rPr>
        <w:t xml:space="preserve"> sistema POS diseñado para simplificar todos los procesos de una empresa pequeña o mediana.</w:t>
      </w:r>
      <w:r w:rsidRPr="00B71466">
        <w:rPr>
          <w:rFonts w:ascii="Arial" w:hAnsi="Arial" w:cs="Arial"/>
          <w:b/>
          <w:color w:val="000000" w:themeColor="text1"/>
          <w:sz w:val="24"/>
          <w:szCs w:val="24"/>
          <w:lang w:val="es-BO"/>
        </w:rPr>
        <w:t xml:space="preserve"> </w:t>
      </w:r>
      <w:r w:rsidRPr="00B71466">
        <w:rPr>
          <w:rFonts w:ascii="Arial" w:hAnsi="Arial" w:cs="Arial"/>
          <w:color w:val="000000" w:themeColor="text1"/>
          <w:sz w:val="24"/>
          <w:szCs w:val="24"/>
          <w:lang w:val="es-BO"/>
        </w:rPr>
        <w:t>Algunas de sus características son las siguientes:</w:t>
      </w:r>
    </w:p>
    <w:p w:rsidR="00B35A6A" w:rsidRPr="00B71466" w:rsidRDefault="00B35A6A" w:rsidP="00B35A6A">
      <w:pPr>
        <w:spacing w:line="360" w:lineRule="auto"/>
        <w:jc w:val="both"/>
        <w:rPr>
          <w:rFonts w:ascii="Arial" w:hAnsi="Arial" w:cs="Arial"/>
          <w:i/>
          <w:color w:val="000000" w:themeColor="text1"/>
          <w:sz w:val="24"/>
          <w:szCs w:val="24"/>
          <w:lang w:val="es-BO"/>
        </w:rPr>
      </w:pPr>
      <w:r w:rsidRPr="00B71466">
        <w:rPr>
          <w:rFonts w:ascii="Arial" w:hAnsi="Arial" w:cs="Arial"/>
          <w:b/>
          <w:color w:val="000000" w:themeColor="text1"/>
          <w:sz w:val="24"/>
          <w:szCs w:val="24"/>
          <w:lang w:val="es-BO"/>
        </w:rPr>
        <w:t>Módulos:</w:t>
      </w:r>
      <w:r w:rsidRPr="00B71466">
        <w:rPr>
          <w:rFonts w:ascii="Arial" w:hAnsi="Arial" w:cs="Arial"/>
          <w:color w:val="000000" w:themeColor="text1"/>
          <w:sz w:val="24"/>
          <w:szCs w:val="24"/>
          <w:lang w:val="es-BO"/>
        </w:rPr>
        <w:t xml:space="preserve"> Cuenta con caja registradora inteligente, ventas, creación de usuarios y gestión de inventario, que es la parte donde se va a enfocar el grupo.</w:t>
      </w:r>
    </w:p>
    <w:p w:rsidR="00B35A6A" w:rsidRPr="00B71466" w:rsidRDefault="00B35A6A" w:rsidP="00B35A6A">
      <w:pPr>
        <w:spacing w:line="360" w:lineRule="auto"/>
        <w:jc w:val="both"/>
        <w:rPr>
          <w:rFonts w:ascii="Arial" w:hAnsi="Arial" w:cs="Arial"/>
          <w:color w:val="000000" w:themeColor="text1"/>
          <w:sz w:val="24"/>
          <w:szCs w:val="24"/>
          <w:lang w:val="es-BO"/>
        </w:rPr>
      </w:pPr>
      <w:r w:rsidRPr="00B71466">
        <w:rPr>
          <w:rFonts w:ascii="Arial" w:hAnsi="Arial" w:cs="Arial"/>
          <w:b/>
          <w:color w:val="000000" w:themeColor="text1"/>
          <w:sz w:val="24"/>
          <w:szCs w:val="24"/>
          <w:lang w:val="es-BO"/>
        </w:rPr>
        <w:lastRenderedPageBreak/>
        <w:t xml:space="preserve">Compatibilidad: </w:t>
      </w:r>
      <w:r w:rsidRPr="00B71466">
        <w:rPr>
          <w:rFonts w:ascii="Arial" w:hAnsi="Arial" w:cs="Arial"/>
          <w:color w:val="000000" w:themeColor="text1"/>
          <w:sz w:val="24"/>
          <w:szCs w:val="24"/>
          <w:lang w:val="es-BO"/>
        </w:rPr>
        <w:t>Sistema Operativo Windows en todas sus versiones, actualmente no está disponible para MAC ni Linux.</w:t>
      </w:r>
    </w:p>
    <w:p w:rsidR="00B35A6A" w:rsidRPr="00B71466" w:rsidRDefault="00B35A6A" w:rsidP="00B35A6A">
      <w:pPr>
        <w:spacing w:line="360" w:lineRule="auto"/>
        <w:jc w:val="both"/>
        <w:rPr>
          <w:rFonts w:ascii="Arial" w:hAnsi="Arial" w:cs="Arial"/>
          <w:color w:val="000000" w:themeColor="text1"/>
          <w:sz w:val="24"/>
          <w:szCs w:val="24"/>
          <w:lang w:val="es-BO"/>
        </w:rPr>
      </w:pPr>
      <w:r w:rsidRPr="00B71466">
        <w:rPr>
          <w:rFonts w:ascii="Arial" w:hAnsi="Arial" w:cs="Arial"/>
          <w:b/>
          <w:color w:val="000000" w:themeColor="text1"/>
          <w:sz w:val="24"/>
          <w:szCs w:val="24"/>
          <w:lang w:val="es-BO"/>
        </w:rPr>
        <w:t>Versión del sistema:</w:t>
      </w:r>
      <w:r w:rsidRPr="00B71466">
        <w:rPr>
          <w:rFonts w:ascii="Arial" w:hAnsi="Arial" w:cs="Arial"/>
          <w:color w:val="000000" w:themeColor="text1"/>
          <w:sz w:val="24"/>
          <w:szCs w:val="24"/>
          <w:lang w:val="es-BO"/>
        </w:rPr>
        <w:t xml:space="preserve"> C458.</w:t>
      </w:r>
    </w:p>
    <w:p w:rsidR="00B35A6A" w:rsidRPr="00B71466" w:rsidRDefault="00B35A6A" w:rsidP="00B35A6A">
      <w:pPr>
        <w:spacing w:line="360" w:lineRule="auto"/>
        <w:jc w:val="both"/>
        <w:rPr>
          <w:rFonts w:ascii="Arial" w:hAnsi="Arial" w:cs="Arial"/>
          <w:color w:val="000000" w:themeColor="text1"/>
          <w:sz w:val="24"/>
          <w:szCs w:val="24"/>
          <w:lang w:val="es-BO"/>
        </w:rPr>
      </w:pPr>
      <w:r w:rsidRPr="00B71466">
        <w:rPr>
          <w:rFonts w:ascii="Arial" w:hAnsi="Arial" w:cs="Arial"/>
          <w:b/>
          <w:color w:val="000000" w:themeColor="text1"/>
          <w:sz w:val="24"/>
          <w:szCs w:val="24"/>
          <w:lang w:val="es-BO"/>
        </w:rPr>
        <w:t>Versión de prueba:</w:t>
      </w:r>
      <w:r w:rsidRPr="00B71466">
        <w:rPr>
          <w:rFonts w:ascii="Arial" w:hAnsi="Arial" w:cs="Arial"/>
          <w:color w:val="000000" w:themeColor="text1"/>
          <w:sz w:val="24"/>
          <w:szCs w:val="24"/>
          <w:lang w:val="es-BO"/>
        </w:rPr>
        <w:t xml:space="preserve"> Se adquirió la versión gratuita por 14 días. La versión Premium tiene un costo de aproximadamente Bs. 69 mensuales y Bs. 690 anuales.</w:t>
      </w:r>
    </w:p>
    <w:p w:rsidR="00B35A6A" w:rsidRPr="00B71466" w:rsidRDefault="00B35A6A" w:rsidP="00B35A6A">
      <w:pPr>
        <w:spacing w:line="360" w:lineRule="auto"/>
        <w:jc w:val="both"/>
        <w:rPr>
          <w:rFonts w:ascii="Arial" w:hAnsi="Arial" w:cs="Arial"/>
          <w:color w:val="000000" w:themeColor="text1"/>
          <w:sz w:val="24"/>
          <w:szCs w:val="24"/>
          <w:lang w:val="es-BO"/>
        </w:rPr>
      </w:pPr>
      <w:r w:rsidRPr="00B71466">
        <w:rPr>
          <w:rFonts w:ascii="Arial" w:hAnsi="Arial" w:cs="Arial"/>
          <w:b/>
          <w:color w:val="000000" w:themeColor="text1"/>
          <w:sz w:val="24"/>
          <w:szCs w:val="24"/>
          <w:lang w:val="es-BO"/>
        </w:rPr>
        <w:t>Descarga:</w:t>
      </w:r>
      <w:r w:rsidRPr="00B71466">
        <w:rPr>
          <w:rFonts w:ascii="Arial" w:hAnsi="Arial" w:cs="Arial"/>
          <w:color w:val="000000" w:themeColor="text1"/>
          <w:sz w:val="24"/>
          <w:szCs w:val="24"/>
          <w:lang w:val="es-BO"/>
        </w:rPr>
        <w:t xml:space="preserve"> </w:t>
      </w:r>
      <w:r w:rsidRPr="00B71466">
        <w:rPr>
          <w:rFonts w:ascii="Arial" w:hAnsi="Arial" w:cs="Arial"/>
          <w:sz w:val="24"/>
          <w:lang w:val="es-BO"/>
        </w:rPr>
        <w:t>https://www.nextar.com/thank-you</w:t>
      </w:r>
    </w:p>
    <w:p w:rsidR="00B35A6A" w:rsidRPr="00B71466" w:rsidRDefault="00B35A6A" w:rsidP="00B35A6A">
      <w:pPr>
        <w:spacing w:line="360" w:lineRule="auto"/>
        <w:jc w:val="both"/>
        <w:rPr>
          <w:rFonts w:ascii="Arial" w:hAnsi="Arial" w:cs="Arial"/>
          <w:color w:val="000000" w:themeColor="text1"/>
          <w:sz w:val="24"/>
          <w:szCs w:val="24"/>
          <w:lang w:val="es-BO"/>
        </w:rPr>
      </w:pPr>
      <w:r w:rsidRPr="00B71466">
        <w:rPr>
          <w:rFonts w:ascii="Arial" w:hAnsi="Arial" w:cs="Arial"/>
          <w:b/>
          <w:color w:val="000000" w:themeColor="text1"/>
          <w:sz w:val="24"/>
          <w:szCs w:val="24"/>
          <w:lang w:val="es-BO"/>
        </w:rPr>
        <w:t>Modo de acceso:</w:t>
      </w:r>
      <w:r w:rsidRPr="00B71466">
        <w:rPr>
          <w:rFonts w:ascii="Arial" w:hAnsi="Arial" w:cs="Arial"/>
          <w:color w:val="000000" w:themeColor="text1"/>
          <w:sz w:val="24"/>
          <w:szCs w:val="24"/>
          <w:lang w:val="es-BO"/>
        </w:rPr>
        <w:t xml:space="preserve"> </w:t>
      </w:r>
      <w:r w:rsidRPr="00B71466">
        <w:rPr>
          <w:rFonts w:ascii="Arial" w:hAnsi="Arial" w:cs="Arial"/>
          <w:sz w:val="24"/>
          <w:lang w:val="es-BO"/>
        </w:rPr>
        <w:t>es necesario ejecutar el programa, registrarse con cualquier cuenta, esperar por unos segundos y de esa forma, podrá ingresar sin problema y comenzar a utilizarlo.</w:t>
      </w:r>
    </w:p>
    <w:p w:rsidR="00B35A6A" w:rsidRPr="00B71466" w:rsidRDefault="00B35A6A" w:rsidP="00B35A6A">
      <w:pPr>
        <w:spacing w:line="360" w:lineRule="auto"/>
        <w:jc w:val="both"/>
        <w:rPr>
          <w:rFonts w:ascii="Arial" w:hAnsi="Arial" w:cs="Arial"/>
          <w:sz w:val="24"/>
          <w:szCs w:val="24"/>
          <w:lang w:val="es-BO"/>
        </w:rPr>
      </w:pPr>
      <w:r w:rsidRPr="00B71466">
        <w:rPr>
          <w:rFonts w:ascii="Arial" w:hAnsi="Arial" w:cs="Arial"/>
          <w:sz w:val="24"/>
          <w:szCs w:val="24"/>
          <w:lang w:val="es-BO"/>
        </w:rPr>
        <w:t>A continuación, se describirán los módulos en referencia a la administración de inventarios del sistema:</w:t>
      </w:r>
    </w:p>
    <w:p w:rsidR="00B35A6A" w:rsidRPr="00B71466" w:rsidRDefault="00B35A6A" w:rsidP="00B35A6A">
      <w:pPr>
        <w:pStyle w:val="Ttulo2"/>
      </w:pPr>
      <w:bookmarkStart w:id="20" w:name="_Toc41840700"/>
      <w:r w:rsidRPr="00B71466">
        <w:t>2.3.1.- Módulo de usuarios</w:t>
      </w:r>
      <w:bookmarkEnd w:id="20"/>
      <w:r w:rsidRPr="00B71466">
        <w:t xml:space="preserve"> </w:t>
      </w:r>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El cliente debe ingresar con un usuario previamente registrado, en este caso, al momento de registrarnos se crea automáticamente un usuario, con el nombre de administrador con el mismo correo.</w:t>
      </w:r>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Entre sus funciones están: crear un nuevo usuario, editar, borrar, desactivar usuario y copiar el mismo.</w:t>
      </w:r>
    </w:p>
    <w:p w:rsidR="00B35A6A" w:rsidRPr="00B71466" w:rsidRDefault="00B35A6A" w:rsidP="00A1371B">
      <w:pPr>
        <w:pStyle w:val="Cita"/>
        <w:ind w:left="0"/>
        <w:jc w:val="left"/>
        <w:rPr>
          <w:lang w:val="es-BO"/>
        </w:rPr>
      </w:pPr>
      <w:r w:rsidRPr="00B71466">
        <w:drawing>
          <wp:inline distT="0" distB="0" distL="0" distR="0" wp14:anchorId="593B6945" wp14:editId="57425DC6">
            <wp:extent cx="5610225" cy="21621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162175"/>
                    </a:xfrm>
                    <a:prstGeom prst="rect">
                      <a:avLst/>
                    </a:prstGeom>
                    <a:noFill/>
                    <a:ln>
                      <a:noFill/>
                    </a:ln>
                  </pic:spPr>
                </pic:pic>
              </a:graphicData>
            </a:graphic>
          </wp:inline>
        </w:drawing>
      </w:r>
    </w:p>
    <w:p w:rsidR="00A1371B" w:rsidRPr="00B71466" w:rsidRDefault="00A1371B" w:rsidP="00A1371B">
      <w:pPr>
        <w:pStyle w:val="Descripcin"/>
        <w:rPr>
          <w:rFonts w:ascii="Arial" w:hAnsi="Arial" w:cs="Arial"/>
          <w:sz w:val="24"/>
          <w:lang w:val="es-BO"/>
        </w:rPr>
      </w:pPr>
      <w:bookmarkStart w:id="21" w:name="_Toc41841487"/>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8</w:t>
      </w:r>
      <w:r w:rsidRPr="00B71466">
        <w:rPr>
          <w:lang w:val="es-BO"/>
        </w:rPr>
        <w:fldChar w:fldCharType="end"/>
      </w:r>
      <w:r w:rsidRPr="00B71466">
        <w:rPr>
          <w:lang w:val="es-BO"/>
        </w:rPr>
        <w:t xml:space="preserve"> Nextar: Módulo de Usuarios</w:t>
      </w:r>
      <w:bookmarkEnd w:id="21"/>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 xml:space="preserve">La función </w:t>
      </w:r>
      <w:r w:rsidRPr="00B71466">
        <w:rPr>
          <w:rFonts w:ascii="Arial" w:hAnsi="Arial" w:cs="Arial"/>
          <w:b/>
          <w:sz w:val="24"/>
          <w:lang w:val="es-BO"/>
        </w:rPr>
        <w:t xml:space="preserve">Nuevo </w:t>
      </w:r>
      <w:r w:rsidRPr="00B71466">
        <w:rPr>
          <w:rFonts w:ascii="Arial" w:hAnsi="Arial" w:cs="Arial"/>
          <w:sz w:val="24"/>
          <w:lang w:val="es-BO"/>
        </w:rPr>
        <w:t>crea usuarios, y se detalla de la siguiente manera:</w:t>
      </w:r>
      <w:r w:rsidRPr="00B71466">
        <w:rPr>
          <w:rFonts w:ascii="Arial" w:hAnsi="Arial" w:cs="Arial"/>
          <w:b/>
          <w:sz w:val="24"/>
          <w:lang w:val="es-BO"/>
        </w:rPr>
        <w:t xml:space="preserve"> </w:t>
      </w:r>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lastRenderedPageBreak/>
        <w:t>En la parte superior de la ventana, se puede crear una contraseña para el cliente.</w:t>
      </w:r>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Se escribe el nombre de usuario(login), el nombre completo y el correo, este último en caso del olvido de la contraseña. También se puede marcar a un lado del username para darle permisos de administrador, es decir, que tendrá acceso a todo el sistema.</w:t>
      </w:r>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En la parte inferior se puede seleccionar los módulos donde el usuario tendrá acceso, esto para darle permisos específicos sobre el sistema.</w:t>
      </w:r>
    </w:p>
    <w:p w:rsidR="00B35A6A" w:rsidRPr="00B71466" w:rsidRDefault="00B35A6A" w:rsidP="00A1371B">
      <w:pPr>
        <w:pStyle w:val="Cita"/>
        <w:ind w:left="0"/>
        <w:jc w:val="left"/>
        <w:rPr>
          <w:lang w:val="es-BO"/>
        </w:rPr>
      </w:pPr>
      <w:r w:rsidRPr="00B71466">
        <w:drawing>
          <wp:inline distT="0" distB="0" distL="0" distR="0" wp14:anchorId="28144960" wp14:editId="2D4FB68D">
            <wp:extent cx="5610225" cy="22098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209800"/>
                    </a:xfrm>
                    <a:prstGeom prst="rect">
                      <a:avLst/>
                    </a:prstGeom>
                    <a:noFill/>
                    <a:ln>
                      <a:noFill/>
                    </a:ln>
                  </pic:spPr>
                </pic:pic>
              </a:graphicData>
            </a:graphic>
          </wp:inline>
        </w:drawing>
      </w:r>
    </w:p>
    <w:p w:rsidR="00A1371B" w:rsidRPr="00B71466" w:rsidRDefault="00A1371B" w:rsidP="00A1371B">
      <w:pPr>
        <w:pStyle w:val="Descripcin"/>
        <w:rPr>
          <w:lang w:val="es-BO"/>
        </w:rPr>
      </w:pPr>
      <w:bookmarkStart w:id="22" w:name="_Toc41841488"/>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9</w:t>
      </w:r>
      <w:r w:rsidRPr="00B71466">
        <w:rPr>
          <w:lang w:val="es-BO"/>
        </w:rPr>
        <w:fldChar w:fldCharType="end"/>
      </w:r>
      <w:r w:rsidRPr="00B71466">
        <w:rPr>
          <w:lang w:val="es-BO"/>
        </w:rPr>
        <w:t xml:space="preserve"> Nextar: Crear Usuarios</w:t>
      </w:r>
      <w:bookmarkEnd w:id="22"/>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A partir de esto, se puede incluir las otras funciones que son editar, borrar, copiar, y deshabilitar un usuario.</w:t>
      </w:r>
    </w:p>
    <w:p w:rsidR="00B35A6A" w:rsidRPr="00B71466" w:rsidRDefault="00B35A6A" w:rsidP="00B35A6A">
      <w:pPr>
        <w:spacing w:line="360" w:lineRule="auto"/>
        <w:jc w:val="both"/>
        <w:rPr>
          <w:rFonts w:ascii="Arial" w:hAnsi="Arial" w:cs="Arial"/>
          <w:sz w:val="24"/>
          <w:lang w:val="es-BO"/>
        </w:rPr>
      </w:pPr>
    </w:p>
    <w:p w:rsidR="00B35A6A" w:rsidRPr="00B71466" w:rsidRDefault="00B35A6A" w:rsidP="00B35A6A">
      <w:pPr>
        <w:pStyle w:val="Ttulo2"/>
        <w:rPr>
          <w:b w:val="0"/>
        </w:rPr>
      </w:pPr>
      <w:bookmarkStart w:id="23" w:name="_Toc41840701"/>
      <w:r w:rsidRPr="00B71466">
        <w:t>2.3.2. Módulo de productos</w:t>
      </w:r>
      <w:bookmarkEnd w:id="23"/>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En este módulo se detallan las siguientes funciones: Productos, Operaciones de Stock, proveedores, control de vencimiento, inventario y registro de tasas.</w:t>
      </w:r>
    </w:p>
    <w:p w:rsidR="00B35A6A" w:rsidRPr="00B71466" w:rsidRDefault="00B35A6A" w:rsidP="00A1371B">
      <w:pPr>
        <w:pStyle w:val="Cita"/>
        <w:ind w:left="0"/>
        <w:jc w:val="left"/>
        <w:rPr>
          <w:lang w:val="es-BO"/>
        </w:rPr>
      </w:pPr>
      <w:r w:rsidRPr="00B71466">
        <w:lastRenderedPageBreak/>
        <w:drawing>
          <wp:inline distT="0" distB="0" distL="0" distR="0" wp14:anchorId="661B0E6B" wp14:editId="37051ED9">
            <wp:extent cx="5600700" cy="2428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428875"/>
                    </a:xfrm>
                    <a:prstGeom prst="rect">
                      <a:avLst/>
                    </a:prstGeom>
                    <a:noFill/>
                    <a:ln>
                      <a:noFill/>
                    </a:ln>
                  </pic:spPr>
                </pic:pic>
              </a:graphicData>
            </a:graphic>
          </wp:inline>
        </w:drawing>
      </w:r>
    </w:p>
    <w:p w:rsidR="00A1371B" w:rsidRPr="00B71466" w:rsidRDefault="00A1371B" w:rsidP="00A1371B">
      <w:pPr>
        <w:pStyle w:val="Descripcin"/>
        <w:rPr>
          <w:lang w:val="es-BO"/>
        </w:rPr>
      </w:pPr>
      <w:bookmarkStart w:id="24" w:name="_Toc41841489"/>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10</w:t>
      </w:r>
      <w:r w:rsidRPr="00B71466">
        <w:rPr>
          <w:lang w:val="es-BO"/>
        </w:rPr>
        <w:fldChar w:fldCharType="end"/>
      </w:r>
      <w:r w:rsidRPr="00B71466">
        <w:rPr>
          <w:lang w:val="es-BO"/>
        </w:rPr>
        <w:t xml:space="preserve"> Nextar: Módulo de productos</w:t>
      </w:r>
      <w:bookmarkEnd w:id="24"/>
    </w:p>
    <w:p w:rsidR="00B35A6A" w:rsidRPr="00B71466" w:rsidRDefault="00B35A6A" w:rsidP="00B35A6A">
      <w:pPr>
        <w:pStyle w:val="Ttulo3"/>
        <w:rPr>
          <w:b w:val="0"/>
        </w:rPr>
      </w:pPr>
      <w:bookmarkStart w:id="25" w:name="_Toc41840702"/>
      <w:r w:rsidRPr="00B71466">
        <w:t>2.3.2.1. Productos</w:t>
      </w:r>
      <w:bookmarkEnd w:id="25"/>
    </w:p>
    <w:p w:rsidR="00B35A6A" w:rsidRPr="00B71466" w:rsidRDefault="00B35A6A" w:rsidP="00B35A6A">
      <w:pPr>
        <w:rPr>
          <w:lang w:val="es-BO"/>
        </w:rPr>
      </w:pPr>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Se añaden los productos de la empresa, tiene las funciones de nuevo, editar, borrar, stock, añadir etiquetas a los productos, agregar el vencimiento, inactivación, mostrar todos los productos e imprimir.</w:t>
      </w:r>
    </w:p>
    <w:p w:rsidR="00B35A6A" w:rsidRPr="00B71466" w:rsidRDefault="00B35A6A" w:rsidP="00A1371B">
      <w:pPr>
        <w:pStyle w:val="Cita"/>
        <w:ind w:left="0"/>
        <w:jc w:val="left"/>
        <w:rPr>
          <w:lang w:val="es-BO"/>
        </w:rPr>
      </w:pPr>
      <w:r w:rsidRPr="00B71466">
        <w:drawing>
          <wp:inline distT="0" distB="0" distL="0" distR="0" wp14:anchorId="5A7D4DF6" wp14:editId="1424BC1F">
            <wp:extent cx="5600700" cy="1181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1181100"/>
                    </a:xfrm>
                    <a:prstGeom prst="rect">
                      <a:avLst/>
                    </a:prstGeom>
                    <a:noFill/>
                    <a:ln>
                      <a:noFill/>
                    </a:ln>
                  </pic:spPr>
                </pic:pic>
              </a:graphicData>
            </a:graphic>
          </wp:inline>
        </w:drawing>
      </w:r>
    </w:p>
    <w:p w:rsidR="00B35A6A" w:rsidRPr="00B71466" w:rsidRDefault="00A1371B" w:rsidP="00A1371B">
      <w:pPr>
        <w:pStyle w:val="Descripcin"/>
        <w:rPr>
          <w:lang w:val="es-BO"/>
        </w:rPr>
      </w:pPr>
      <w:bookmarkStart w:id="26" w:name="_Toc41841490"/>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11</w:t>
      </w:r>
      <w:r w:rsidRPr="00B71466">
        <w:rPr>
          <w:lang w:val="es-BO"/>
        </w:rPr>
        <w:fldChar w:fldCharType="end"/>
      </w:r>
      <w:r w:rsidRPr="00B71466">
        <w:rPr>
          <w:lang w:val="es-BO"/>
        </w:rPr>
        <w:t xml:space="preserve"> Nextar: Productos</w:t>
      </w:r>
      <w:bookmarkEnd w:id="26"/>
    </w:p>
    <w:p w:rsidR="00B35A6A" w:rsidRPr="00B71466" w:rsidRDefault="00B35A6A" w:rsidP="00B35A6A">
      <w:pPr>
        <w:pStyle w:val="Prrafodelista"/>
        <w:numPr>
          <w:ilvl w:val="0"/>
          <w:numId w:val="3"/>
        </w:numPr>
        <w:spacing w:line="360" w:lineRule="auto"/>
        <w:jc w:val="both"/>
        <w:rPr>
          <w:rFonts w:ascii="Arial" w:hAnsi="Arial" w:cs="Arial"/>
          <w:sz w:val="24"/>
          <w:lang w:val="es-BO"/>
        </w:rPr>
      </w:pPr>
      <w:r w:rsidRPr="00B71466">
        <w:rPr>
          <w:rFonts w:ascii="Arial" w:hAnsi="Arial" w:cs="Arial"/>
          <w:b/>
          <w:sz w:val="24"/>
          <w:lang w:val="es-BO"/>
        </w:rPr>
        <w:t>Añadir</w:t>
      </w:r>
      <w:r w:rsidRPr="00B71466">
        <w:rPr>
          <w:rFonts w:ascii="Arial" w:hAnsi="Arial" w:cs="Arial"/>
          <w:sz w:val="24"/>
          <w:lang w:val="es-BO"/>
        </w:rPr>
        <w:t xml:space="preserve"> tiene las pestañas de datos, impuestos, proveedores, opciones, transacciones y vencimiento.</w:t>
      </w:r>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 xml:space="preserve">-En </w:t>
      </w:r>
      <w:r w:rsidRPr="00B71466">
        <w:rPr>
          <w:rFonts w:ascii="Arial" w:hAnsi="Arial" w:cs="Arial"/>
          <w:b/>
          <w:i/>
          <w:sz w:val="24"/>
          <w:lang w:val="es-BO"/>
        </w:rPr>
        <w:t>datos</w:t>
      </w:r>
      <w:r w:rsidRPr="00B71466">
        <w:rPr>
          <w:rFonts w:ascii="Arial" w:hAnsi="Arial" w:cs="Arial"/>
          <w:sz w:val="24"/>
          <w:lang w:val="es-BO"/>
        </w:rPr>
        <w:t xml:space="preserve"> se detalla lo siguiente:</w:t>
      </w:r>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 xml:space="preserve">El código del producto que se manejará en el sistema, el código GTIN, la descripción, la categoría a la que pertenece dicho producto (si no hay una, se puede crear dando clic, esto se mostrará más adelante) al igual que la marca, el stock actual, y algo importante, es añadir el stock mínimo y máximo para que cuando la empresa se esté quedando sin existencias en base al stock mínimo, muestre un mensaje de aviso, </w:t>
      </w:r>
      <w:r w:rsidRPr="00B71466">
        <w:rPr>
          <w:rFonts w:ascii="Arial" w:hAnsi="Arial" w:cs="Arial"/>
          <w:sz w:val="24"/>
          <w:lang w:val="es-BO"/>
        </w:rPr>
        <w:lastRenderedPageBreak/>
        <w:t xml:space="preserve">también se puede añadir una imagen referencia del producto. Colocar el peso es opcional. </w:t>
      </w:r>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Si la empresa va a manejar el módulo de ventas, es necesario que agregue el precio de venta y el precio del costo del producto, caso contrario, no poner nada.</w:t>
      </w:r>
    </w:p>
    <w:p w:rsidR="00B35A6A" w:rsidRPr="00B71466" w:rsidRDefault="00B35A6A" w:rsidP="00B35A6A">
      <w:pPr>
        <w:pStyle w:val="Cita"/>
        <w:rPr>
          <w:lang w:val="es-BO"/>
        </w:rPr>
      </w:pPr>
      <w:r w:rsidRPr="00B71466">
        <w:drawing>
          <wp:inline distT="0" distB="0" distL="0" distR="0" wp14:anchorId="6051BE5C" wp14:editId="3B00CC1A">
            <wp:extent cx="5438775" cy="253492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1695" cy="2540942"/>
                    </a:xfrm>
                    <a:prstGeom prst="rect">
                      <a:avLst/>
                    </a:prstGeom>
                    <a:noFill/>
                    <a:ln>
                      <a:noFill/>
                    </a:ln>
                  </pic:spPr>
                </pic:pic>
              </a:graphicData>
            </a:graphic>
          </wp:inline>
        </w:drawing>
      </w:r>
    </w:p>
    <w:p w:rsidR="00B35A6A" w:rsidRPr="00B71466" w:rsidRDefault="00A1371B" w:rsidP="00A1371B">
      <w:pPr>
        <w:pStyle w:val="Descripcin"/>
        <w:rPr>
          <w:lang w:val="es-BO"/>
        </w:rPr>
      </w:pPr>
      <w:bookmarkStart w:id="27" w:name="_Toc41841491"/>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12</w:t>
      </w:r>
      <w:r w:rsidRPr="00B71466">
        <w:rPr>
          <w:lang w:val="es-BO"/>
        </w:rPr>
        <w:fldChar w:fldCharType="end"/>
      </w:r>
      <w:r w:rsidRPr="00B71466">
        <w:rPr>
          <w:lang w:val="es-BO"/>
        </w:rPr>
        <w:t xml:space="preserve"> Nextar:  Datos</w:t>
      </w:r>
      <w:bookmarkEnd w:id="27"/>
    </w:p>
    <w:p w:rsidR="00B35A6A" w:rsidRPr="00B71466" w:rsidRDefault="00B71466" w:rsidP="00B35A6A">
      <w:pPr>
        <w:spacing w:line="360" w:lineRule="auto"/>
        <w:jc w:val="both"/>
        <w:rPr>
          <w:rFonts w:ascii="Arial" w:hAnsi="Arial" w:cs="Arial"/>
          <w:sz w:val="24"/>
          <w:lang w:val="es-BO"/>
        </w:rPr>
      </w:pPr>
      <w:r w:rsidRPr="00B71466">
        <w:rPr>
          <w:rFonts w:ascii="Arial" w:hAnsi="Arial" w:cs="Arial"/>
          <w:noProof/>
          <w:sz w:val="24"/>
        </w:rPr>
        <w:drawing>
          <wp:anchor distT="0" distB="0" distL="114300" distR="114300" simplePos="0" relativeHeight="251659264" behindDoc="0" locked="0" layoutInCell="1" allowOverlap="1" wp14:anchorId="3CC64779" wp14:editId="1DB0BA49">
            <wp:simplePos x="0" y="0"/>
            <wp:positionH relativeFrom="column">
              <wp:posOffset>3187065</wp:posOffset>
            </wp:positionH>
            <wp:positionV relativeFrom="paragraph">
              <wp:posOffset>413385</wp:posOffset>
            </wp:positionV>
            <wp:extent cx="2781300" cy="1590675"/>
            <wp:effectExtent l="0" t="0" r="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300"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B35A6A" w:rsidRPr="00B71466">
        <w:rPr>
          <w:rFonts w:ascii="Arial" w:hAnsi="Arial" w:cs="Arial"/>
          <w:noProof/>
          <w:sz w:val="24"/>
        </w:rPr>
        <w:drawing>
          <wp:anchor distT="0" distB="0" distL="114300" distR="114300" simplePos="0" relativeHeight="251660288" behindDoc="0" locked="0" layoutInCell="1" allowOverlap="1" wp14:anchorId="52E261C0" wp14:editId="51CCF025">
            <wp:simplePos x="0" y="0"/>
            <wp:positionH relativeFrom="margin">
              <wp:align>left</wp:align>
            </wp:positionH>
            <wp:positionV relativeFrom="paragraph">
              <wp:posOffset>499110</wp:posOffset>
            </wp:positionV>
            <wp:extent cx="2790825" cy="152400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35A6A" w:rsidRPr="00B71466">
        <w:rPr>
          <w:rFonts w:ascii="Arial" w:hAnsi="Arial" w:cs="Arial"/>
          <w:sz w:val="24"/>
          <w:lang w:val="es-BO"/>
        </w:rPr>
        <w:t>Para añadir categorías y marcas dar clic en la flechita negra y saldrán las opciones.</w:t>
      </w:r>
    </w:p>
    <w:p w:rsidR="00B35A6A" w:rsidRPr="00B71466" w:rsidRDefault="00B35A6A" w:rsidP="00B35A6A">
      <w:pPr>
        <w:spacing w:line="360" w:lineRule="auto"/>
        <w:jc w:val="both"/>
        <w:rPr>
          <w:rFonts w:ascii="Arial" w:hAnsi="Arial" w:cs="Arial"/>
          <w:sz w:val="24"/>
          <w:lang w:val="es-BO"/>
        </w:rPr>
      </w:pPr>
    </w:p>
    <w:p w:rsidR="00A1371B" w:rsidRPr="00B71466" w:rsidRDefault="00B35A6A" w:rsidP="00A1371B">
      <w:pPr>
        <w:pStyle w:val="Descripcin"/>
        <w:rPr>
          <w:sz w:val="24"/>
          <w:lang w:val="es-BO"/>
        </w:rPr>
      </w:pPr>
      <w:r w:rsidRPr="00B71466">
        <w:rPr>
          <w:sz w:val="24"/>
          <w:lang w:val="es-BO"/>
        </w:rPr>
        <w:t xml:space="preserve">     </w:t>
      </w:r>
      <w:bookmarkStart w:id="28" w:name="_Toc41841492"/>
      <w:r w:rsidR="00A1371B" w:rsidRPr="00B71466">
        <w:rPr>
          <w:lang w:val="es-BO"/>
        </w:rPr>
        <w:t xml:space="preserve">Figura </w:t>
      </w:r>
      <w:r w:rsidR="00A1371B" w:rsidRPr="00B71466">
        <w:rPr>
          <w:lang w:val="es-BO"/>
        </w:rPr>
        <w:fldChar w:fldCharType="begin"/>
      </w:r>
      <w:r w:rsidR="00A1371B" w:rsidRPr="00B71466">
        <w:rPr>
          <w:lang w:val="es-BO"/>
        </w:rPr>
        <w:instrText xml:space="preserve"> SEQ Figura \* ARABIC </w:instrText>
      </w:r>
      <w:r w:rsidR="00A1371B" w:rsidRPr="00B71466">
        <w:rPr>
          <w:lang w:val="es-BO"/>
        </w:rPr>
        <w:fldChar w:fldCharType="separate"/>
      </w:r>
      <w:r w:rsidR="00A1371B" w:rsidRPr="00B71466">
        <w:rPr>
          <w:noProof/>
          <w:lang w:val="es-BO"/>
        </w:rPr>
        <w:t>13</w:t>
      </w:r>
      <w:r w:rsidR="00A1371B" w:rsidRPr="00B71466">
        <w:rPr>
          <w:lang w:val="es-BO"/>
        </w:rPr>
        <w:fldChar w:fldCharType="end"/>
      </w:r>
      <w:r w:rsidR="00A1371B" w:rsidRPr="00B71466">
        <w:rPr>
          <w:lang w:val="es-BO"/>
        </w:rPr>
        <w:t xml:space="preserve"> Nextar: Categoría</w:t>
      </w:r>
      <w:bookmarkEnd w:id="28"/>
      <w:r w:rsidRPr="00B71466">
        <w:rPr>
          <w:lang w:val="es-BO"/>
        </w:rPr>
        <w:t xml:space="preserve">                                             </w:t>
      </w:r>
      <w:r w:rsidRPr="00B71466">
        <w:rPr>
          <w:sz w:val="24"/>
          <w:lang w:val="es-BO"/>
        </w:rPr>
        <w:t xml:space="preserve">                  </w:t>
      </w:r>
    </w:p>
    <w:p w:rsidR="00B35A6A" w:rsidRPr="00B71466" w:rsidRDefault="00A1371B" w:rsidP="00A1371B">
      <w:pPr>
        <w:pStyle w:val="Descripcin"/>
        <w:rPr>
          <w:lang w:val="es-BO"/>
        </w:rPr>
      </w:pPr>
      <w:bookmarkStart w:id="29" w:name="_Toc41841493"/>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14</w:t>
      </w:r>
      <w:r w:rsidRPr="00B71466">
        <w:rPr>
          <w:lang w:val="es-BO"/>
        </w:rPr>
        <w:fldChar w:fldCharType="end"/>
      </w:r>
      <w:r w:rsidRPr="00B71466">
        <w:rPr>
          <w:lang w:val="es-BO"/>
        </w:rPr>
        <w:t xml:space="preserve"> Nextar: Marca</w:t>
      </w:r>
      <w:bookmarkEnd w:id="29"/>
    </w:p>
    <w:p w:rsidR="00B35A6A" w:rsidRPr="00B71466" w:rsidRDefault="00B35A6A" w:rsidP="00B35A6A">
      <w:pPr>
        <w:spacing w:line="360" w:lineRule="auto"/>
        <w:rPr>
          <w:rFonts w:ascii="Arial" w:hAnsi="Arial" w:cs="Arial"/>
          <w:lang w:val="es-BO"/>
        </w:rPr>
      </w:pPr>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-En</w:t>
      </w:r>
      <w:r w:rsidRPr="00B71466">
        <w:rPr>
          <w:rFonts w:ascii="Arial" w:hAnsi="Arial" w:cs="Arial"/>
          <w:b/>
          <w:i/>
          <w:sz w:val="24"/>
          <w:lang w:val="es-BO"/>
        </w:rPr>
        <w:t xml:space="preserve"> impuestos </w:t>
      </w:r>
      <w:r w:rsidRPr="00B71466">
        <w:rPr>
          <w:rFonts w:ascii="Arial" w:hAnsi="Arial" w:cs="Arial"/>
          <w:sz w:val="24"/>
          <w:lang w:val="es-BO"/>
        </w:rPr>
        <w:t>se detalla lo siguiente:</w:t>
      </w:r>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lastRenderedPageBreak/>
        <w:t xml:space="preserve">Se puede marcar si la empresa necesitará o no impuestos, si lo requiere, se tiene que seguir los siguientes pasos: en la etiqueta de tributación presionar los 3 puntitos, esto lo llevará a una pestaña para donde presionará nuevo, luego añadir el nombre, la tasa (en porcentaje) y definir si dicha tasa estará o no incluida en el precio de venta.  </w:t>
      </w:r>
    </w:p>
    <w:p w:rsidR="00B35A6A" w:rsidRPr="00B71466" w:rsidRDefault="00B35A6A" w:rsidP="00A1371B">
      <w:pPr>
        <w:pStyle w:val="Cita"/>
        <w:ind w:left="0"/>
        <w:jc w:val="left"/>
        <w:rPr>
          <w:lang w:val="es-BO"/>
        </w:rPr>
      </w:pPr>
      <w:r w:rsidRPr="00B71466">
        <w:drawing>
          <wp:inline distT="0" distB="0" distL="0" distR="0" wp14:anchorId="098F6388" wp14:editId="5CEA079C">
            <wp:extent cx="5610225" cy="29908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rsidR="00B35A6A" w:rsidRPr="00B71466" w:rsidRDefault="00A1371B" w:rsidP="00A1371B">
      <w:pPr>
        <w:pStyle w:val="Descripcin"/>
        <w:rPr>
          <w:lang w:val="es-BO"/>
        </w:rPr>
      </w:pPr>
      <w:bookmarkStart w:id="30" w:name="_Toc41841494"/>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15</w:t>
      </w:r>
      <w:r w:rsidRPr="00B71466">
        <w:rPr>
          <w:lang w:val="es-BO"/>
        </w:rPr>
        <w:fldChar w:fldCharType="end"/>
      </w:r>
      <w:r w:rsidRPr="00B71466">
        <w:rPr>
          <w:lang w:val="es-BO"/>
        </w:rPr>
        <w:t xml:space="preserve"> Nextar: Impuestos</w:t>
      </w:r>
      <w:bookmarkEnd w:id="30"/>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 xml:space="preserve">-En </w:t>
      </w:r>
      <w:r w:rsidRPr="00B71466">
        <w:rPr>
          <w:rFonts w:ascii="Arial" w:hAnsi="Arial" w:cs="Arial"/>
          <w:b/>
          <w:i/>
          <w:sz w:val="24"/>
          <w:lang w:val="es-BO"/>
        </w:rPr>
        <w:t>proveedores</w:t>
      </w:r>
      <w:r w:rsidRPr="00B71466">
        <w:rPr>
          <w:rFonts w:ascii="Arial" w:hAnsi="Arial" w:cs="Arial"/>
          <w:sz w:val="24"/>
          <w:lang w:val="es-BO"/>
        </w:rPr>
        <w:t xml:space="preserve"> se detalla así:</w:t>
      </w:r>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Para agregar a los proveedores de la empresa, hay que dar clic en los 3 puntitos de la etiqueta proveedor, irá a otra pestaña donde presionamos “Nuevo Proveedor”.</w:t>
      </w:r>
    </w:p>
    <w:p w:rsidR="00B35A6A" w:rsidRPr="00B71466" w:rsidRDefault="00B35A6A" w:rsidP="00A1371B">
      <w:pPr>
        <w:pStyle w:val="Cita"/>
        <w:ind w:left="0"/>
        <w:jc w:val="left"/>
        <w:rPr>
          <w:lang w:val="es-BO"/>
        </w:rPr>
      </w:pPr>
      <w:r w:rsidRPr="00B71466">
        <w:drawing>
          <wp:inline distT="0" distB="0" distL="0" distR="0" wp14:anchorId="1932D626" wp14:editId="4E4E278D">
            <wp:extent cx="5600700" cy="2247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2247900"/>
                    </a:xfrm>
                    <a:prstGeom prst="rect">
                      <a:avLst/>
                    </a:prstGeom>
                    <a:noFill/>
                    <a:ln>
                      <a:noFill/>
                    </a:ln>
                  </pic:spPr>
                </pic:pic>
              </a:graphicData>
            </a:graphic>
          </wp:inline>
        </w:drawing>
      </w:r>
    </w:p>
    <w:p w:rsidR="00B35A6A" w:rsidRPr="00B71466" w:rsidRDefault="00A1371B" w:rsidP="00A1371B">
      <w:pPr>
        <w:pStyle w:val="Descripcin"/>
        <w:rPr>
          <w:lang w:val="es-BO"/>
        </w:rPr>
      </w:pPr>
      <w:bookmarkStart w:id="31" w:name="_Toc41841495"/>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16</w:t>
      </w:r>
      <w:r w:rsidRPr="00B71466">
        <w:rPr>
          <w:lang w:val="es-BO"/>
        </w:rPr>
        <w:fldChar w:fldCharType="end"/>
      </w:r>
      <w:r w:rsidRPr="00B71466">
        <w:rPr>
          <w:lang w:val="es-BO"/>
        </w:rPr>
        <w:t xml:space="preserve"> Nextar: Proveedores</w:t>
      </w:r>
      <w:bookmarkEnd w:id="31"/>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lastRenderedPageBreak/>
        <w:t xml:space="preserve">Una vez en la pestaña del nuevo proveedor, llenar los datos correspondientes de la empresa, y si es una persona marcar en “Persona física”. </w:t>
      </w:r>
    </w:p>
    <w:p w:rsidR="00B35A6A" w:rsidRPr="00B71466" w:rsidRDefault="00B35A6A" w:rsidP="00A1371B">
      <w:pPr>
        <w:pStyle w:val="Cita"/>
        <w:ind w:left="0"/>
        <w:jc w:val="left"/>
        <w:rPr>
          <w:lang w:val="es-BO"/>
        </w:rPr>
      </w:pPr>
      <w:r w:rsidRPr="00B71466">
        <w:drawing>
          <wp:inline distT="0" distB="0" distL="0" distR="0" wp14:anchorId="27502B75" wp14:editId="499FFC2C">
            <wp:extent cx="5600700" cy="15716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1571625"/>
                    </a:xfrm>
                    <a:prstGeom prst="rect">
                      <a:avLst/>
                    </a:prstGeom>
                    <a:noFill/>
                    <a:ln>
                      <a:noFill/>
                    </a:ln>
                  </pic:spPr>
                </pic:pic>
              </a:graphicData>
            </a:graphic>
          </wp:inline>
        </w:drawing>
      </w:r>
    </w:p>
    <w:p w:rsidR="00A1371B" w:rsidRPr="00B71466" w:rsidRDefault="00A1371B" w:rsidP="00A1371B">
      <w:pPr>
        <w:pStyle w:val="Descripcin"/>
        <w:rPr>
          <w:rFonts w:ascii="Arial" w:hAnsi="Arial" w:cs="Arial"/>
          <w:sz w:val="24"/>
          <w:lang w:val="es-BO"/>
        </w:rPr>
      </w:pPr>
      <w:bookmarkStart w:id="32" w:name="_Toc41841496"/>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17</w:t>
      </w:r>
      <w:r w:rsidRPr="00B71466">
        <w:rPr>
          <w:lang w:val="es-BO"/>
        </w:rPr>
        <w:fldChar w:fldCharType="end"/>
      </w:r>
      <w:r w:rsidRPr="00B71466">
        <w:rPr>
          <w:lang w:val="es-BO"/>
        </w:rPr>
        <w:t xml:space="preserve"> Nextar: Crear proveedores</w:t>
      </w:r>
      <w:bookmarkEnd w:id="32"/>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 xml:space="preserve">-En </w:t>
      </w:r>
      <w:r w:rsidRPr="00B71466">
        <w:rPr>
          <w:rFonts w:ascii="Arial" w:hAnsi="Arial" w:cs="Arial"/>
          <w:b/>
          <w:i/>
          <w:sz w:val="24"/>
          <w:lang w:val="es-BO"/>
        </w:rPr>
        <w:t xml:space="preserve">Opciones </w:t>
      </w:r>
      <w:r w:rsidRPr="00B71466">
        <w:rPr>
          <w:rFonts w:ascii="Arial" w:hAnsi="Arial" w:cs="Arial"/>
          <w:sz w:val="24"/>
          <w:lang w:val="es-BO"/>
        </w:rPr>
        <w:t>se pueden realizar:</w:t>
      </w:r>
    </w:p>
    <w:p w:rsidR="00B35A6A" w:rsidRPr="00B71466" w:rsidRDefault="00B35A6A" w:rsidP="00B35A6A">
      <w:pPr>
        <w:spacing w:line="360" w:lineRule="auto"/>
        <w:jc w:val="both"/>
        <w:rPr>
          <w:rFonts w:ascii="Arial" w:hAnsi="Arial" w:cs="Arial"/>
          <w:sz w:val="24"/>
          <w:lang w:val="es-BO"/>
        </w:rPr>
      </w:pPr>
      <w:r w:rsidRPr="00B71466">
        <w:rPr>
          <w:rFonts w:ascii="Arial" w:hAnsi="Arial" w:cs="Arial"/>
          <w:i/>
          <w:sz w:val="24"/>
          <w:lang w:val="es-BO"/>
        </w:rPr>
        <w:t>Precio promocional de venta:</w:t>
      </w:r>
      <w:r w:rsidRPr="00B71466">
        <w:rPr>
          <w:rFonts w:ascii="Arial" w:hAnsi="Arial" w:cs="Arial"/>
          <w:sz w:val="24"/>
          <w:lang w:val="es-BO"/>
        </w:rPr>
        <w:t xml:space="preserve"> se puede agregar cuando hay un producto en promoción en la empresa, se añade la fecha inicial y final junto al precio.</w:t>
      </w:r>
    </w:p>
    <w:p w:rsidR="00B35A6A" w:rsidRPr="00B71466" w:rsidRDefault="00B35A6A" w:rsidP="00B35A6A">
      <w:pPr>
        <w:spacing w:line="360" w:lineRule="auto"/>
        <w:jc w:val="both"/>
        <w:rPr>
          <w:rFonts w:ascii="Arial" w:hAnsi="Arial" w:cs="Arial"/>
          <w:sz w:val="24"/>
          <w:lang w:val="es-BO"/>
        </w:rPr>
      </w:pPr>
      <w:r w:rsidRPr="00B71466">
        <w:rPr>
          <w:rFonts w:ascii="Arial" w:hAnsi="Arial" w:cs="Arial"/>
          <w:i/>
          <w:sz w:val="24"/>
          <w:lang w:val="es-BO"/>
        </w:rPr>
        <w:t xml:space="preserve">Comisión: </w:t>
      </w:r>
      <w:r w:rsidRPr="00B71466">
        <w:rPr>
          <w:rFonts w:ascii="Arial" w:hAnsi="Arial" w:cs="Arial"/>
          <w:sz w:val="24"/>
          <w:lang w:val="es-BO"/>
        </w:rPr>
        <w:t>dependiendo de la empresa, se puede agregar comisiones en base a porcentajes de los precios de ventas o ganancias.</w:t>
      </w:r>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Fidelización: este sistema incluye la activación de fidelización de clientes por puntos, es decir, hay reglas para la acumulación de estos, se agrega los puntos por una cantidad determinada. Luego se premia a los clientes con un monto de dinero al acumular los puntos requeridos.</w:t>
      </w:r>
    </w:p>
    <w:p w:rsidR="00B35A6A" w:rsidRPr="00B71466" w:rsidRDefault="00B35A6A" w:rsidP="00A1371B">
      <w:pPr>
        <w:pStyle w:val="Cita"/>
        <w:ind w:left="0"/>
        <w:jc w:val="left"/>
        <w:rPr>
          <w:lang w:val="es-BO"/>
        </w:rPr>
      </w:pPr>
      <w:r w:rsidRPr="00B71466">
        <w:lastRenderedPageBreak/>
        <w:drawing>
          <wp:inline distT="0" distB="0" distL="0" distR="0" wp14:anchorId="199A0791" wp14:editId="45210883">
            <wp:extent cx="5610225" cy="31242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3124200"/>
                    </a:xfrm>
                    <a:prstGeom prst="rect">
                      <a:avLst/>
                    </a:prstGeom>
                    <a:noFill/>
                    <a:ln>
                      <a:noFill/>
                    </a:ln>
                  </pic:spPr>
                </pic:pic>
              </a:graphicData>
            </a:graphic>
          </wp:inline>
        </w:drawing>
      </w:r>
    </w:p>
    <w:p w:rsidR="00B35A6A" w:rsidRPr="00B71466" w:rsidRDefault="00A1371B" w:rsidP="00A1371B">
      <w:pPr>
        <w:pStyle w:val="Descripcin"/>
        <w:rPr>
          <w:lang w:val="es-BO"/>
        </w:rPr>
      </w:pPr>
      <w:bookmarkStart w:id="33" w:name="_Toc41841497"/>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18</w:t>
      </w:r>
      <w:r w:rsidRPr="00B71466">
        <w:rPr>
          <w:lang w:val="es-BO"/>
        </w:rPr>
        <w:fldChar w:fldCharType="end"/>
      </w:r>
      <w:r w:rsidRPr="00B71466">
        <w:rPr>
          <w:lang w:val="es-BO"/>
        </w:rPr>
        <w:t xml:space="preserve"> Nextar: Opciones</w:t>
      </w:r>
      <w:bookmarkEnd w:id="33"/>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 xml:space="preserve">-En </w:t>
      </w:r>
      <w:r w:rsidRPr="00B71466">
        <w:rPr>
          <w:rFonts w:ascii="Arial" w:hAnsi="Arial" w:cs="Arial"/>
          <w:b/>
          <w:i/>
          <w:sz w:val="24"/>
          <w:lang w:val="es-BO"/>
        </w:rPr>
        <w:t xml:space="preserve">Transacciones </w:t>
      </w:r>
      <w:r w:rsidRPr="00B71466">
        <w:rPr>
          <w:rFonts w:ascii="Arial" w:hAnsi="Arial" w:cs="Arial"/>
          <w:sz w:val="24"/>
          <w:lang w:val="es-BO"/>
        </w:rPr>
        <w:t xml:space="preserve">se puede visualizar todos los movimientos que se realizan en la empresa en base a los productos, si entran o salen, si se compran o </w:t>
      </w:r>
      <w:r w:rsidR="00B71466" w:rsidRPr="00B71466">
        <w:rPr>
          <w:rFonts w:ascii="Arial" w:hAnsi="Arial" w:cs="Arial"/>
          <w:sz w:val="24"/>
          <w:lang w:val="es-BO"/>
        </w:rPr>
        <w:t>devuelven</w:t>
      </w:r>
      <w:r w:rsidRPr="00B71466">
        <w:rPr>
          <w:rFonts w:ascii="Arial" w:hAnsi="Arial" w:cs="Arial"/>
          <w:sz w:val="24"/>
          <w:lang w:val="es-BO"/>
        </w:rPr>
        <w:t>.</w:t>
      </w:r>
    </w:p>
    <w:p w:rsidR="00B35A6A" w:rsidRPr="00B71466" w:rsidRDefault="00B35A6A" w:rsidP="00A1371B">
      <w:pPr>
        <w:pStyle w:val="Cita"/>
        <w:ind w:left="0"/>
        <w:jc w:val="left"/>
        <w:rPr>
          <w:lang w:val="es-BO"/>
        </w:rPr>
      </w:pPr>
      <w:r w:rsidRPr="00B71466">
        <w:drawing>
          <wp:inline distT="0" distB="0" distL="0" distR="0" wp14:anchorId="1F506455" wp14:editId="6A25C314">
            <wp:extent cx="5600700" cy="1390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1390650"/>
                    </a:xfrm>
                    <a:prstGeom prst="rect">
                      <a:avLst/>
                    </a:prstGeom>
                    <a:noFill/>
                    <a:ln>
                      <a:noFill/>
                    </a:ln>
                  </pic:spPr>
                </pic:pic>
              </a:graphicData>
            </a:graphic>
          </wp:inline>
        </w:drawing>
      </w:r>
    </w:p>
    <w:p w:rsidR="00B35A6A" w:rsidRPr="00B71466" w:rsidRDefault="00A1371B" w:rsidP="00A1371B">
      <w:pPr>
        <w:pStyle w:val="Descripcin"/>
        <w:rPr>
          <w:lang w:val="es-BO"/>
        </w:rPr>
      </w:pPr>
      <w:bookmarkStart w:id="34" w:name="_Toc41841498"/>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19</w:t>
      </w:r>
      <w:r w:rsidRPr="00B71466">
        <w:rPr>
          <w:lang w:val="es-BO"/>
        </w:rPr>
        <w:fldChar w:fldCharType="end"/>
      </w:r>
      <w:r w:rsidRPr="00B71466">
        <w:rPr>
          <w:lang w:val="es-BO"/>
        </w:rPr>
        <w:t xml:space="preserve"> Nextar: Transacciones</w:t>
      </w:r>
      <w:bookmarkEnd w:id="34"/>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 xml:space="preserve">-En </w:t>
      </w:r>
      <w:r w:rsidRPr="00B71466">
        <w:rPr>
          <w:rFonts w:ascii="Arial" w:hAnsi="Arial" w:cs="Arial"/>
          <w:b/>
          <w:i/>
          <w:sz w:val="24"/>
          <w:lang w:val="es-BO"/>
        </w:rPr>
        <w:t xml:space="preserve">Vencimiento </w:t>
      </w:r>
      <w:r w:rsidRPr="00B71466">
        <w:rPr>
          <w:rFonts w:ascii="Arial" w:hAnsi="Arial" w:cs="Arial"/>
          <w:sz w:val="24"/>
          <w:lang w:val="es-BO"/>
        </w:rPr>
        <w:t xml:space="preserve">se puede incluir la fecha de vencimiento del producto o excluir si es que se quiere borrar. </w:t>
      </w:r>
    </w:p>
    <w:p w:rsidR="00B35A6A" w:rsidRPr="00B71466" w:rsidRDefault="00B35A6A" w:rsidP="00A1371B">
      <w:pPr>
        <w:pStyle w:val="Cita"/>
        <w:ind w:left="0"/>
        <w:jc w:val="left"/>
        <w:rPr>
          <w:lang w:val="es-BO"/>
        </w:rPr>
      </w:pPr>
      <w:r w:rsidRPr="00B71466">
        <w:drawing>
          <wp:inline distT="0" distB="0" distL="0" distR="0" wp14:anchorId="45B9CAEE" wp14:editId="03AADF30">
            <wp:extent cx="5610225" cy="9334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933450"/>
                    </a:xfrm>
                    <a:prstGeom prst="rect">
                      <a:avLst/>
                    </a:prstGeom>
                    <a:noFill/>
                    <a:ln>
                      <a:noFill/>
                    </a:ln>
                  </pic:spPr>
                </pic:pic>
              </a:graphicData>
            </a:graphic>
          </wp:inline>
        </w:drawing>
      </w:r>
    </w:p>
    <w:p w:rsidR="00A1371B" w:rsidRPr="00B71466" w:rsidRDefault="00A1371B" w:rsidP="00A1371B">
      <w:pPr>
        <w:pStyle w:val="Descripcin"/>
        <w:rPr>
          <w:rFonts w:ascii="Arial" w:hAnsi="Arial" w:cs="Arial"/>
          <w:sz w:val="24"/>
          <w:lang w:val="es-BO"/>
        </w:rPr>
      </w:pPr>
      <w:bookmarkStart w:id="35" w:name="_Toc41841499"/>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20</w:t>
      </w:r>
      <w:r w:rsidRPr="00B71466">
        <w:rPr>
          <w:lang w:val="es-BO"/>
        </w:rPr>
        <w:fldChar w:fldCharType="end"/>
      </w:r>
      <w:r w:rsidRPr="00B71466">
        <w:rPr>
          <w:lang w:val="es-BO"/>
        </w:rPr>
        <w:t xml:space="preserve"> Nextar: Vencimiento</w:t>
      </w:r>
      <w:bookmarkEnd w:id="35"/>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Así quedaría si presionamos en incluir y agregamos una fecha de vencimiento:</w:t>
      </w:r>
    </w:p>
    <w:p w:rsidR="00B35A6A" w:rsidRPr="00B71466" w:rsidRDefault="00B35A6A" w:rsidP="00B35A6A">
      <w:pPr>
        <w:pStyle w:val="Cita"/>
        <w:rPr>
          <w:lang w:val="es-BO"/>
        </w:rPr>
      </w:pPr>
      <w:r w:rsidRPr="00B71466">
        <w:lastRenderedPageBreak/>
        <w:drawing>
          <wp:inline distT="0" distB="0" distL="0" distR="0" wp14:anchorId="4D40D5EE" wp14:editId="4B5BECB8">
            <wp:extent cx="5600700" cy="1104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1104900"/>
                    </a:xfrm>
                    <a:prstGeom prst="rect">
                      <a:avLst/>
                    </a:prstGeom>
                    <a:noFill/>
                    <a:ln>
                      <a:noFill/>
                    </a:ln>
                  </pic:spPr>
                </pic:pic>
              </a:graphicData>
            </a:graphic>
          </wp:inline>
        </w:drawing>
      </w:r>
    </w:p>
    <w:p w:rsidR="00B35A6A" w:rsidRPr="00B71466" w:rsidRDefault="00A1371B" w:rsidP="00A1371B">
      <w:pPr>
        <w:pStyle w:val="Descripcin"/>
        <w:rPr>
          <w:lang w:val="es-BO"/>
        </w:rPr>
      </w:pPr>
      <w:bookmarkStart w:id="36" w:name="_Toc41841500"/>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21</w:t>
      </w:r>
      <w:r w:rsidRPr="00B71466">
        <w:rPr>
          <w:lang w:val="es-BO"/>
        </w:rPr>
        <w:fldChar w:fldCharType="end"/>
      </w:r>
      <w:r w:rsidRPr="00B71466">
        <w:rPr>
          <w:lang w:val="es-BO"/>
        </w:rPr>
        <w:t xml:space="preserve"> Nextar: Vencimiento con fecha</w:t>
      </w:r>
      <w:bookmarkEnd w:id="36"/>
    </w:p>
    <w:p w:rsidR="00B35A6A" w:rsidRPr="00B71466" w:rsidRDefault="00B35A6A" w:rsidP="00B35A6A">
      <w:pPr>
        <w:pStyle w:val="Ttulo3"/>
        <w:rPr>
          <w:b w:val="0"/>
        </w:rPr>
      </w:pPr>
      <w:bookmarkStart w:id="37" w:name="_Toc41840703"/>
      <w:r w:rsidRPr="00B71466">
        <w:t>2.3.2.2. Operaciones con Stock</w:t>
      </w:r>
      <w:bookmarkEnd w:id="37"/>
    </w:p>
    <w:p w:rsidR="00B35A6A" w:rsidRPr="00B71466" w:rsidRDefault="00B35A6A" w:rsidP="00B35A6A">
      <w:pPr>
        <w:rPr>
          <w:lang w:val="es-BO"/>
        </w:rPr>
      </w:pPr>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Tiene las funciones de entrada, salida, editar, cancelar e imprimir recibo, aquí es donde se detalla todos los productos que van a entrar y salir de la empresa.</w:t>
      </w:r>
    </w:p>
    <w:p w:rsidR="00B35A6A" w:rsidRPr="00B71466" w:rsidRDefault="00B35A6A" w:rsidP="00A1371B">
      <w:pPr>
        <w:pStyle w:val="Cita"/>
        <w:ind w:left="0"/>
        <w:jc w:val="left"/>
        <w:rPr>
          <w:rFonts w:ascii="Arial" w:hAnsi="Arial" w:cs="Arial"/>
          <w:sz w:val="24"/>
          <w:lang w:val="es-BO"/>
        </w:rPr>
      </w:pPr>
      <w:r w:rsidRPr="00B71466">
        <w:drawing>
          <wp:inline distT="0" distB="0" distL="0" distR="0" wp14:anchorId="20951FD8" wp14:editId="13F36282">
            <wp:extent cx="5600700" cy="14763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1476375"/>
                    </a:xfrm>
                    <a:prstGeom prst="rect">
                      <a:avLst/>
                    </a:prstGeom>
                    <a:noFill/>
                    <a:ln>
                      <a:noFill/>
                    </a:ln>
                  </pic:spPr>
                </pic:pic>
              </a:graphicData>
            </a:graphic>
          </wp:inline>
        </w:drawing>
      </w:r>
    </w:p>
    <w:p w:rsidR="00B35A6A" w:rsidRPr="00B71466" w:rsidRDefault="00A1371B" w:rsidP="00A1371B">
      <w:pPr>
        <w:pStyle w:val="Descripcin"/>
        <w:rPr>
          <w:lang w:val="es-BO"/>
        </w:rPr>
      </w:pPr>
      <w:bookmarkStart w:id="38" w:name="_Toc41841501"/>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22</w:t>
      </w:r>
      <w:r w:rsidRPr="00B71466">
        <w:rPr>
          <w:lang w:val="es-BO"/>
        </w:rPr>
        <w:fldChar w:fldCharType="end"/>
      </w:r>
      <w:r w:rsidRPr="00B71466">
        <w:rPr>
          <w:lang w:val="es-BO"/>
        </w:rPr>
        <w:t xml:space="preserve"> Nextar: Operaciones con Stock</w:t>
      </w:r>
      <w:bookmarkEnd w:id="38"/>
    </w:p>
    <w:p w:rsidR="00B35A6A" w:rsidRPr="00B71466" w:rsidRDefault="00B35A6A" w:rsidP="00B35A6A">
      <w:pPr>
        <w:spacing w:line="360" w:lineRule="auto"/>
        <w:ind w:left="360"/>
        <w:jc w:val="both"/>
        <w:rPr>
          <w:rFonts w:ascii="Arial" w:hAnsi="Arial" w:cs="Arial"/>
          <w:sz w:val="24"/>
          <w:lang w:val="es-BO"/>
        </w:rPr>
      </w:pPr>
      <w:r w:rsidRPr="00B71466">
        <w:rPr>
          <w:rFonts w:ascii="Arial" w:hAnsi="Arial" w:cs="Arial"/>
          <w:sz w:val="24"/>
          <w:lang w:val="es-BO"/>
        </w:rPr>
        <w:t xml:space="preserve">En la </w:t>
      </w:r>
      <w:r w:rsidRPr="00B71466">
        <w:rPr>
          <w:rFonts w:ascii="Arial" w:hAnsi="Arial" w:cs="Arial"/>
          <w:b/>
          <w:sz w:val="24"/>
          <w:lang w:val="es-BO"/>
        </w:rPr>
        <w:t xml:space="preserve">entrada </w:t>
      </w:r>
      <w:r w:rsidRPr="00B71466">
        <w:rPr>
          <w:rFonts w:ascii="Arial" w:hAnsi="Arial" w:cs="Arial"/>
          <w:sz w:val="24"/>
          <w:lang w:val="es-BO"/>
        </w:rPr>
        <w:t>se pueden realizar 5 operaciones si la empresa ha optado por usar el módulo de ventas y clientes, si no es el caso, se usarían todas menos la operación N°1.</w:t>
      </w:r>
    </w:p>
    <w:p w:rsidR="00B35A6A" w:rsidRPr="00B71466" w:rsidRDefault="00B35A6A" w:rsidP="00A1371B">
      <w:pPr>
        <w:pStyle w:val="Prrafodelista"/>
        <w:numPr>
          <w:ilvl w:val="0"/>
          <w:numId w:val="4"/>
        </w:numPr>
        <w:spacing w:line="360" w:lineRule="auto"/>
        <w:jc w:val="both"/>
        <w:rPr>
          <w:rFonts w:ascii="Arial" w:hAnsi="Arial" w:cs="Arial"/>
          <w:sz w:val="24"/>
          <w:lang w:val="es-BO"/>
        </w:rPr>
      </w:pPr>
      <w:r w:rsidRPr="00B71466">
        <w:rPr>
          <w:rFonts w:ascii="Arial" w:hAnsi="Arial" w:cs="Arial"/>
          <w:i/>
          <w:sz w:val="24"/>
          <w:lang w:val="es-BO"/>
        </w:rPr>
        <w:t>Devolución al cliente:</w:t>
      </w:r>
      <w:r w:rsidRPr="00B71466">
        <w:rPr>
          <w:rFonts w:ascii="Arial" w:hAnsi="Arial" w:cs="Arial"/>
          <w:sz w:val="24"/>
          <w:lang w:val="es-BO"/>
        </w:rPr>
        <w:t xml:space="preserve"> se selecciona el </w:t>
      </w:r>
      <w:r w:rsidR="00B71466" w:rsidRPr="00B71466">
        <w:rPr>
          <w:rFonts w:ascii="Arial" w:hAnsi="Arial" w:cs="Arial"/>
          <w:sz w:val="24"/>
          <w:lang w:val="es-BO"/>
        </w:rPr>
        <w:t>cliente, el</w:t>
      </w:r>
      <w:r w:rsidRPr="00B71466">
        <w:rPr>
          <w:rFonts w:ascii="Arial" w:hAnsi="Arial" w:cs="Arial"/>
          <w:sz w:val="24"/>
          <w:lang w:val="es-BO"/>
        </w:rPr>
        <w:t xml:space="preserve"> producto y la cantidad a ser devuelta.</w:t>
      </w:r>
    </w:p>
    <w:p w:rsidR="00B35A6A" w:rsidRPr="00B71466" w:rsidRDefault="00B35A6A" w:rsidP="00A1371B">
      <w:pPr>
        <w:pStyle w:val="Prrafodelista"/>
        <w:numPr>
          <w:ilvl w:val="0"/>
          <w:numId w:val="4"/>
        </w:numPr>
        <w:spacing w:line="360" w:lineRule="auto"/>
        <w:jc w:val="both"/>
        <w:rPr>
          <w:rFonts w:ascii="Arial" w:hAnsi="Arial" w:cs="Arial"/>
          <w:sz w:val="24"/>
          <w:lang w:val="es-BO"/>
        </w:rPr>
      </w:pPr>
      <w:r w:rsidRPr="00B71466">
        <w:rPr>
          <w:rFonts w:ascii="Arial" w:hAnsi="Arial" w:cs="Arial"/>
          <w:i/>
          <w:sz w:val="24"/>
          <w:lang w:val="es-BO"/>
        </w:rPr>
        <w:t>Compra:</w:t>
      </w:r>
      <w:r w:rsidRPr="00B71466">
        <w:rPr>
          <w:rFonts w:ascii="Arial" w:hAnsi="Arial" w:cs="Arial"/>
          <w:sz w:val="24"/>
          <w:lang w:val="es-BO"/>
        </w:rPr>
        <w:t xml:space="preserve"> se</w:t>
      </w:r>
      <w:r w:rsidR="00A1371B" w:rsidRPr="00B71466">
        <w:rPr>
          <w:rFonts w:ascii="Arial" w:hAnsi="Arial" w:cs="Arial"/>
          <w:sz w:val="24"/>
          <w:lang w:val="es-BO"/>
        </w:rPr>
        <w:t xml:space="preserve"> elige el proveedor, el producto </w:t>
      </w:r>
      <w:r w:rsidRPr="00B71466">
        <w:rPr>
          <w:rFonts w:ascii="Arial" w:hAnsi="Arial" w:cs="Arial"/>
          <w:sz w:val="24"/>
          <w:lang w:val="es-BO"/>
        </w:rPr>
        <w:t>y la cantidad a ser comprada.</w:t>
      </w:r>
    </w:p>
    <w:p w:rsidR="00B35A6A" w:rsidRPr="00B71466" w:rsidRDefault="00B35A6A" w:rsidP="00A1371B">
      <w:pPr>
        <w:pStyle w:val="Prrafodelista"/>
        <w:numPr>
          <w:ilvl w:val="0"/>
          <w:numId w:val="4"/>
        </w:numPr>
        <w:spacing w:line="360" w:lineRule="auto"/>
        <w:jc w:val="both"/>
        <w:rPr>
          <w:rFonts w:ascii="Arial" w:hAnsi="Arial" w:cs="Arial"/>
          <w:sz w:val="24"/>
          <w:lang w:val="es-BO"/>
        </w:rPr>
      </w:pPr>
      <w:r w:rsidRPr="00B71466">
        <w:rPr>
          <w:rFonts w:ascii="Arial" w:hAnsi="Arial" w:cs="Arial"/>
          <w:i/>
          <w:sz w:val="24"/>
          <w:lang w:val="es-BO"/>
        </w:rPr>
        <w:t>Transferencia entre tiendas:</w:t>
      </w:r>
      <w:r w:rsidRPr="00B71466">
        <w:rPr>
          <w:rFonts w:ascii="Arial" w:hAnsi="Arial" w:cs="Arial"/>
          <w:sz w:val="24"/>
          <w:lang w:val="es-BO"/>
        </w:rPr>
        <w:t xml:space="preserve"> se selecciona la ti</w:t>
      </w:r>
      <w:r w:rsidR="00A1371B" w:rsidRPr="00B71466">
        <w:rPr>
          <w:rFonts w:ascii="Arial" w:hAnsi="Arial" w:cs="Arial"/>
          <w:sz w:val="24"/>
          <w:lang w:val="es-BO"/>
        </w:rPr>
        <w:t xml:space="preserve">enda, el proveedor, el producto </w:t>
      </w:r>
      <w:r w:rsidRPr="00B71466">
        <w:rPr>
          <w:rFonts w:ascii="Arial" w:hAnsi="Arial" w:cs="Arial"/>
          <w:sz w:val="24"/>
          <w:lang w:val="es-BO"/>
        </w:rPr>
        <w:t>y la cantidad</w:t>
      </w:r>
      <w:r w:rsidR="00A1371B" w:rsidRPr="00B71466">
        <w:rPr>
          <w:rFonts w:ascii="Arial" w:hAnsi="Arial" w:cs="Arial"/>
          <w:sz w:val="24"/>
          <w:lang w:val="es-BO"/>
        </w:rPr>
        <w:t xml:space="preserve"> </w:t>
      </w:r>
      <w:r w:rsidRPr="00B71466">
        <w:rPr>
          <w:rFonts w:ascii="Arial" w:hAnsi="Arial" w:cs="Arial"/>
          <w:sz w:val="24"/>
          <w:lang w:val="es-BO"/>
        </w:rPr>
        <w:t>de productos entrantes.</w:t>
      </w:r>
    </w:p>
    <w:p w:rsidR="00B35A6A" w:rsidRPr="00B71466" w:rsidRDefault="00B35A6A" w:rsidP="00A1371B">
      <w:pPr>
        <w:pStyle w:val="Prrafodelista"/>
        <w:numPr>
          <w:ilvl w:val="0"/>
          <w:numId w:val="4"/>
        </w:numPr>
        <w:spacing w:line="360" w:lineRule="auto"/>
        <w:jc w:val="both"/>
        <w:rPr>
          <w:rFonts w:ascii="Arial" w:hAnsi="Arial" w:cs="Arial"/>
          <w:sz w:val="24"/>
          <w:lang w:val="es-BO"/>
        </w:rPr>
      </w:pPr>
      <w:r w:rsidRPr="00B71466">
        <w:rPr>
          <w:rFonts w:ascii="Arial" w:hAnsi="Arial" w:cs="Arial"/>
          <w:i/>
          <w:sz w:val="24"/>
          <w:lang w:val="es-BO"/>
        </w:rPr>
        <w:t>Devolución de envío:</w:t>
      </w:r>
      <w:r w:rsidR="00A1371B" w:rsidRPr="00B71466">
        <w:rPr>
          <w:rFonts w:ascii="Arial" w:hAnsi="Arial" w:cs="Arial"/>
          <w:sz w:val="24"/>
          <w:lang w:val="es-BO"/>
        </w:rPr>
        <w:t xml:space="preserve"> se selecciona el provee</w:t>
      </w:r>
      <w:r w:rsidRPr="00B71466">
        <w:rPr>
          <w:rFonts w:ascii="Arial" w:hAnsi="Arial" w:cs="Arial"/>
          <w:sz w:val="24"/>
          <w:lang w:val="es-BO"/>
        </w:rPr>
        <w:t>dor junto al producto</w:t>
      </w:r>
      <w:r w:rsidRPr="00B71466">
        <w:rPr>
          <w:rFonts w:ascii="Arial" w:hAnsi="Arial" w:cs="Arial"/>
          <w:sz w:val="20"/>
          <w:lang w:val="es-BO"/>
        </w:rPr>
        <w:t xml:space="preserve">.                                                                     </w:t>
      </w:r>
    </w:p>
    <w:p w:rsidR="00A1371B" w:rsidRPr="00B71466" w:rsidRDefault="00B35A6A" w:rsidP="00A1371B">
      <w:pPr>
        <w:pStyle w:val="Prrafodelista"/>
        <w:numPr>
          <w:ilvl w:val="0"/>
          <w:numId w:val="4"/>
        </w:numPr>
        <w:spacing w:line="360" w:lineRule="auto"/>
        <w:jc w:val="both"/>
        <w:rPr>
          <w:i/>
          <w:iCs/>
          <w:noProof/>
          <w:color w:val="404040" w:themeColor="text1" w:themeTint="BF"/>
          <w:lang w:val="es-BO"/>
        </w:rPr>
      </w:pPr>
      <w:r w:rsidRPr="00B71466">
        <w:rPr>
          <w:rFonts w:ascii="Arial" w:hAnsi="Arial" w:cs="Arial"/>
          <w:i/>
          <w:sz w:val="24"/>
          <w:lang w:val="es-BO"/>
        </w:rPr>
        <w:t>Ajuste de stock</w:t>
      </w:r>
      <w:r w:rsidRPr="00B71466">
        <w:rPr>
          <w:rFonts w:ascii="Arial" w:hAnsi="Arial" w:cs="Arial"/>
          <w:sz w:val="24"/>
          <w:lang w:val="es-BO"/>
        </w:rPr>
        <w:t>: se edita el stock de los pro</w:t>
      </w:r>
      <w:r w:rsidRPr="00B71466">
        <w:rPr>
          <w:rFonts w:ascii="Arial" w:hAnsi="Arial" w:cs="Arial"/>
          <w:i/>
          <w:sz w:val="24"/>
          <w:lang w:val="es-BO"/>
        </w:rPr>
        <w:t>duc</w:t>
      </w:r>
      <w:r w:rsidRPr="00B71466">
        <w:rPr>
          <w:rFonts w:ascii="Arial" w:hAnsi="Arial" w:cs="Arial"/>
          <w:sz w:val="24"/>
          <w:lang w:val="es-BO"/>
        </w:rPr>
        <w:t>tos de la empresa.</w:t>
      </w:r>
      <w:r w:rsidR="00A1371B" w:rsidRPr="00B71466">
        <w:rPr>
          <w:i/>
          <w:noProof/>
          <w:lang w:val="es-BO"/>
        </w:rPr>
        <w:t xml:space="preserve"> </w:t>
      </w:r>
    </w:p>
    <w:p w:rsidR="00B35A6A" w:rsidRPr="00B71466" w:rsidRDefault="00A1371B" w:rsidP="00A1371B">
      <w:pPr>
        <w:pStyle w:val="Prrafodelista"/>
        <w:spacing w:line="360" w:lineRule="auto"/>
        <w:ind w:left="2160"/>
        <w:jc w:val="both"/>
        <w:rPr>
          <w:i/>
          <w:iCs/>
          <w:noProof/>
          <w:color w:val="404040" w:themeColor="text1" w:themeTint="BF"/>
          <w:lang w:val="es-BO"/>
        </w:rPr>
      </w:pPr>
      <w:r w:rsidRPr="00B71466">
        <w:rPr>
          <w:i/>
          <w:iCs/>
          <w:noProof/>
          <w:color w:val="404040" w:themeColor="text1" w:themeTint="BF"/>
          <w:lang w:val="es-BO"/>
        </w:rPr>
        <w:lastRenderedPageBreak/>
        <w:t xml:space="preserve">     </w:t>
      </w:r>
      <w:r w:rsidRPr="00B71466">
        <w:rPr>
          <w:noProof/>
        </w:rPr>
        <w:drawing>
          <wp:inline distT="0" distB="0" distL="0" distR="0" wp14:anchorId="7891B5CD" wp14:editId="08F882AC">
            <wp:extent cx="2333625" cy="23241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3625" cy="2324100"/>
                    </a:xfrm>
                    <a:prstGeom prst="rect">
                      <a:avLst/>
                    </a:prstGeom>
                    <a:noFill/>
                    <a:ln>
                      <a:noFill/>
                    </a:ln>
                  </pic:spPr>
                </pic:pic>
              </a:graphicData>
            </a:graphic>
          </wp:inline>
        </w:drawing>
      </w:r>
    </w:p>
    <w:p w:rsidR="00A1371B" w:rsidRPr="00B71466" w:rsidRDefault="00A1371B" w:rsidP="00A1371B">
      <w:pPr>
        <w:pStyle w:val="Descripcin"/>
        <w:rPr>
          <w:noProof/>
          <w:color w:val="404040" w:themeColor="text1" w:themeTint="BF"/>
          <w:sz w:val="22"/>
          <w:lang w:val="es-BO"/>
        </w:rPr>
      </w:pPr>
      <w:bookmarkStart w:id="39" w:name="_Toc41841502"/>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23</w:t>
      </w:r>
      <w:r w:rsidRPr="00B71466">
        <w:rPr>
          <w:lang w:val="es-BO"/>
        </w:rPr>
        <w:fldChar w:fldCharType="end"/>
      </w:r>
      <w:r w:rsidRPr="00B71466">
        <w:rPr>
          <w:lang w:val="es-BO"/>
        </w:rPr>
        <w:t xml:space="preserve"> Nextar: Entrada</w:t>
      </w:r>
      <w:bookmarkEnd w:id="39"/>
    </w:p>
    <w:p w:rsidR="00B35A6A" w:rsidRPr="00B71466" w:rsidRDefault="00B35A6A" w:rsidP="00B35A6A">
      <w:pPr>
        <w:spacing w:line="360" w:lineRule="auto"/>
        <w:ind w:left="360"/>
        <w:jc w:val="both"/>
        <w:rPr>
          <w:rFonts w:ascii="Arial" w:hAnsi="Arial" w:cs="Arial"/>
          <w:sz w:val="24"/>
          <w:lang w:val="es-BO"/>
        </w:rPr>
      </w:pPr>
      <w:r w:rsidRPr="00B71466">
        <w:rPr>
          <w:rFonts w:ascii="Arial" w:hAnsi="Arial" w:cs="Arial"/>
          <w:sz w:val="24"/>
          <w:lang w:val="es-BO"/>
        </w:rPr>
        <w:t xml:space="preserve">En la </w:t>
      </w:r>
      <w:r w:rsidRPr="00B71466">
        <w:rPr>
          <w:rFonts w:ascii="Arial" w:hAnsi="Arial" w:cs="Arial"/>
          <w:b/>
          <w:sz w:val="24"/>
          <w:lang w:val="es-BO"/>
        </w:rPr>
        <w:t xml:space="preserve">salida </w:t>
      </w:r>
      <w:r w:rsidRPr="00B71466">
        <w:rPr>
          <w:rFonts w:ascii="Arial" w:hAnsi="Arial" w:cs="Arial"/>
          <w:sz w:val="24"/>
          <w:lang w:val="es-BO"/>
        </w:rPr>
        <w:t>se pueden realizar 9 operaciones:</w:t>
      </w:r>
    </w:p>
    <w:p w:rsidR="00B35A6A" w:rsidRPr="00B71466" w:rsidRDefault="00B35A6A" w:rsidP="00B35A6A">
      <w:pPr>
        <w:pStyle w:val="Prrafodelista"/>
        <w:numPr>
          <w:ilvl w:val="0"/>
          <w:numId w:val="5"/>
        </w:numPr>
        <w:spacing w:line="360" w:lineRule="auto"/>
        <w:jc w:val="both"/>
        <w:rPr>
          <w:rFonts w:ascii="Arial" w:hAnsi="Arial" w:cs="Arial"/>
          <w:sz w:val="24"/>
          <w:lang w:val="es-BO"/>
        </w:rPr>
      </w:pPr>
      <w:r w:rsidRPr="00B71466">
        <w:rPr>
          <w:rFonts w:ascii="Arial" w:hAnsi="Arial" w:cs="Arial"/>
          <w:i/>
          <w:sz w:val="24"/>
          <w:lang w:val="es-BO"/>
        </w:rPr>
        <w:t xml:space="preserve">Devolución al proveedor: </w:t>
      </w:r>
      <w:r w:rsidRPr="00B71466">
        <w:rPr>
          <w:rFonts w:ascii="Arial" w:hAnsi="Arial" w:cs="Arial"/>
          <w:sz w:val="24"/>
          <w:lang w:val="es-BO"/>
        </w:rPr>
        <w:t>se selecciona el proveedor, el produc</w:t>
      </w:r>
      <w:r w:rsidR="00B71466">
        <w:rPr>
          <w:rFonts w:ascii="Arial" w:hAnsi="Arial" w:cs="Arial"/>
          <w:sz w:val="24"/>
          <w:lang w:val="es-BO"/>
        </w:rPr>
        <w:t>to y la cantidad a ser devuelta</w:t>
      </w:r>
      <w:r w:rsidRPr="00B71466">
        <w:rPr>
          <w:rFonts w:ascii="Arial" w:hAnsi="Arial" w:cs="Arial"/>
          <w:sz w:val="24"/>
          <w:lang w:val="es-BO"/>
        </w:rPr>
        <w:t>.</w:t>
      </w:r>
    </w:p>
    <w:p w:rsidR="00B35A6A" w:rsidRPr="00B71466" w:rsidRDefault="00B35A6A" w:rsidP="00B35A6A">
      <w:pPr>
        <w:pStyle w:val="Prrafodelista"/>
        <w:numPr>
          <w:ilvl w:val="0"/>
          <w:numId w:val="5"/>
        </w:numPr>
        <w:spacing w:line="360" w:lineRule="auto"/>
        <w:jc w:val="both"/>
        <w:rPr>
          <w:rFonts w:ascii="Arial" w:hAnsi="Arial" w:cs="Arial"/>
          <w:sz w:val="24"/>
          <w:lang w:val="es-BO"/>
        </w:rPr>
      </w:pPr>
      <w:r w:rsidRPr="00B71466">
        <w:rPr>
          <w:rFonts w:ascii="Arial" w:hAnsi="Arial" w:cs="Arial"/>
          <w:i/>
          <w:sz w:val="24"/>
          <w:lang w:val="es-BO"/>
        </w:rPr>
        <w:t>Transferencia entre tiendas:</w:t>
      </w:r>
      <w:r w:rsidRPr="00B71466">
        <w:rPr>
          <w:rFonts w:ascii="Arial" w:hAnsi="Arial" w:cs="Arial"/>
          <w:sz w:val="24"/>
          <w:lang w:val="es-BO"/>
        </w:rPr>
        <w:t xml:space="preserve"> se selecciona la tienda, el proveedor, el producto y la cantidad de productos salientes.</w:t>
      </w:r>
    </w:p>
    <w:p w:rsidR="00B35A6A" w:rsidRPr="00B71466" w:rsidRDefault="00B35A6A" w:rsidP="00B35A6A">
      <w:pPr>
        <w:pStyle w:val="Prrafodelista"/>
        <w:numPr>
          <w:ilvl w:val="0"/>
          <w:numId w:val="5"/>
        </w:numPr>
        <w:spacing w:line="360" w:lineRule="auto"/>
        <w:jc w:val="both"/>
        <w:rPr>
          <w:rFonts w:ascii="Arial" w:hAnsi="Arial" w:cs="Arial"/>
          <w:sz w:val="24"/>
          <w:lang w:val="es-BO"/>
        </w:rPr>
      </w:pPr>
      <w:r w:rsidRPr="00B71466">
        <w:rPr>
          <w:rFonts w:ascii="Arial" w:hAnsi="Arial" w:cs="Arial"/>
          <w:i/>
          <w:sz w:val="24"/>
          <w:lang w:val="es-BO"/>
        </w:rPr>
        <w:t>Envío para reparación:</w:t>
      </w:r>
      <w:r w:rsidRPr="00B71466">
        <w:rPr>
          <w:rFonts w:ascii="Arial" w:hAnsi="Arial" w:cs="Arial"/>
          <w:sz w:val="24"/>
          <w:lang w:val="es-BO"/>
        </w:rPr>
        <w:t xml:space="preserve"> esto para empresas que distribuyen otro tipo de productos que no sean comestibles. </w:t>
      </w:r>
    </w:p>
    <w:p w:rsidR="00B35A6A" w:rsidRPr="00B71466" w:rsidRDefault="00B35A6A" w:rsidP="00B35A6A">
      <w:pPr>
        <w:pStyle w:val="Prrafodelista"/>
        <w:numPr>
          <w:ilvl w:val="0"/>
          <w:numId w:val="5"/>
        </w:numPr>
        <w:spacing w:line="360" w:lineRule="auto"/>
        <w:jc w:val="both"/>
        <w:rPr>
          <w:rFonts w:ascii="Arial" w:hAnsi="Arial" w:cs="Arial"/>
          <w:sz w:val="24"/>
          <w:lang w:val="es-BO"/>
        </w:rPr>
      </w:pPr>
      <w:r w:rsidRPr="00B71466">
        <w:rPr>
          <w:rFonts w:ascii="Arial" w:hAnsi="Arial" w:cs="Arial"/>
          <w:i/>
          <w:sz w:val="24"/>
          <w:lang w:val="es-BO"/>
        </w:rPr>
        <w:t>Envío para demostración:</w:t>
      </w:r>
      <w:r w:rsidRPr="00B71466">
        <w:rPr>
          <w:rFonts w:ascii="Arial" w:hAnsi="Arial" w:cs="Arial"/>
          <w:sz w:val="24"/>
          <w:lang w:val="es-BO"/>
        </w:rPr>
        <w:t xml:space="preserve"> esto aplica si la empresa produce su propio producto y requiere enviar algunos de demostración a ciertos clientes.</w:t>
      </w:r>
    </w:p>
    <w:p w:rsidR="00B35A6A" w:rsidRPr="00B71466" w:rsidRDefault="00B35A6A" w:rsidP="00B35A6A">
      <w:pPr>
        <w:pStyle w:val="Prrafodelista"/>
        <w:numPr>
          <w:ilvl w:val="0"/>
          <w:numId w:val="5"/>
        </w:numPr>
        <w:spacing w:line="360" w:lineRule="auto"/>
        <w:jc w:val="both"/>
        <w:rPr>
          <w:rFonts w:ascii="Arial" w:hAnsi="Arial" w:cs="Arial"/>
          <w:sz w:val="24"/>
          <w:lang w:val="es-BO"/>
        </w:rPr>
      </w:pPr>
      <w:r w:rsidRPr="00B71466">
        <w:rPr>
          <w:rFonts w:ascii="Arial" w:hAnsi="Arial" w:cs="Arial"/>
          <w:i/>
          <w:sz w:val="24"/>
          <w:lang w:val="es-BO"/>
        </w:rPr>
        <w:t>Ajuste de stock:</w:t>
      </w:r>
      <w:r w:rsidRPr="00B71466">
        <w:rPr>
          <w:rFonts w:ascii="Arial" w:hAnsi="Arial" w:cs="Arial"/>
          <w:sz w:val="24"/>
          <w:lang w:val="es-BO"/>
        </w:rPr>
        <w:t xml:space="preserve"> se edita el stock de los productos de la empresa.</w:t>
      </w:r>
    </w:p>
    <w:p w:rsidR="00B35A6A" w:rsidRPr="00B71466" w:rsidRDefault="00B35A6A" w:rsidP="00B35A6A">
      <w:pPr>
        <w:pStyle w:val="Prrafodelista"/>
        <w:numPr>
          <w:ilvl w:val="0"/>
          <w:numId w:val="5"/>
        </w:numPr>
        <w:spacing w:line="360" w:lineRule="auto"/>
        <w:jc w:val="both"/>
        <w:rPr>
          <w:rFonts w:ascii="Arial" w:hAnsi="Arial" w:cs="Arial"/>
          <w:sz w:val="24"/>
          <w:lang w:val="es-BO"/>
        </w:rPr>
      </w:pPr>
      <w:r w:rsidRPr="00B71466">
        <w:rPr>
          <w:rFonts w:ascii="Arial" w:hAnsi="Arial" w:cs="Arial"/>
          <w:i/>
          <w:sz w:val="24"/>
          <w:lang w:val="es-BO"/>
        </w:rPr>
        <w:t xml:space="preserve">Otras salidas: </w:t>
      </w:r>
      <w:r w:rsidRPr="00B71466">
        <w:rPr>
          <w:rFonts w:ascii="Arial" w:hAnsi="Arial" w:cs="Arial"/>
          <w:sz w:val="24"/>
          <w:lang w:val="es-BO"/>
        </w:rPr>
        <w:t>se selecciona el proveedor, producto y la cantidad a ser enviada.</w:t>
      </w:r>
    </w:p>
    <w:p w:rsidR="00B35A6A" w:rsidRPr="00B71466" w:rsidRDefault="00B35A6A" w:rsidP="00B35A6A">
      <w:pPr>
        <w:pStyle w:val="Prrafodelista"/>
        <w:numPr>
          <w:ilvl w:val="0"/>
          <w:numId w:val="5"/>
        </w:numPr>
        <w:spacing w:line="360" w:lineRule="auto"/>
        <w:jc w:val="both"/>
        <w:rPr>
          <w:rFonts w:ascii="Arial" w:hAnsi="Arial" w:cs="Arial"/>
          <w:sz w:val="24"/>
          <w:lang w:val="es-BO"/>
        </w:rPr>
      </w:pPr>
      <w:r w:rsidRPr="00B71466">
        <w:rPr>
          <w:rFonts w:ascii="Arial" w:hAnsi="Arial" w:cs="Arial"/>
          <w:i/>
          <w:sz w:val="24"/>
          <w:lang w:val="es-BO"/>
        </w:rPr>
        <w:t>Bonificación:</w:t>
      </w:r>
      <w:r w:rsidRPr="00B71466">
        <w:rPr>
          <w:rFonts w:ascii="Arial" w:hAnsi="Arial" w:cs="Arial"/>
          <w:sz w:val="24"/>
          <w:lang w:val="es-BO"/>
        </w:rPr>
        <w:t xml:space="preserve"> se selecciona el cliente, el producto y la cantidad a ser enviada como promoción.</w:t>
      </w:r>
    </w:p>
    <w:p w:rsidR="00B35A6A" w:rsidRPr="00B71466" w:rsidRDefault="00B35A6A" w:rsidP="00B35A6A">
      <w:pPr>
        <w:pStyle w:val="Prrafodelista"/>
        <w:numPr>
          <w:ilvl w:val="0"/>
          <w:numId w:val="5"/>
        </w:numPr>
        <w:spacing w:line="360" w:lineRule="auto"/>
        <w:jc w:val="both"/>
        <w:rPr>
          <w:rFonts w:ascii="Arial" w:hAnsi="Arial" w:cs="Arial"/>
          <w:sz w:val="24"/>
          <w:lang w:val="es-BO"/>
        </w:rPr>
      </w:pPr>
      <w:r w:rsidRPr="00B71466">
        <w:rPr>
          <w:rFonts w:ascii="Arial" w:hAnsi="Arial" w:cs="Arial"/>
          <w:i/>
          <w:sz w:val="24"/>
          <w:lang w:val="es-BO"/>
        </w:rPr>
        <w:t>Uso y consumo interno:</w:t>
      </w:r>
      <w:r w:rsidRPr="00B71466">
        <w:rPr>
          <w:rFonts w:ascii="Arial" w:hAnsi="Arial" w:cs="Arial"/>
          <w:sz w:val="24"/>
          <w:lang w:val="es-BO"/>
        </w:rPr>
        <w:t xml:space="preserve"> se selecciona el cliente, el producto y la cantidad.</w:t>
      </w:r>
    </w:p>
    <w:p w:rsidR="00B35A6A" w:rsidRPr="00B71466" w:rsidRDefault="00B35A6A" w:rsidP="00B35A6A">
      <w:pPr>
        <w:pStyle w:val="Cita"/>
        <w:rPr>
          <w:lang w:val="es-BO"/>
        </w:rPr>
      </w:pPr>
      <w:r w:rsidRPr="00B71466">
        <w:lastRenderedPageBreak/>
        <w:drawing>
          <wp:inline distT="0" distB="0" distL="0" distR="0" wp14:anchorId="04B5A92E" wp14:editId="48280BCC">
            <wp:extent cx="3657600" cy="30175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017520"/>
                    </a:xfrm>
                    <a:prstGeom prst="rect">
                      <a:avLst/>
                    </a:prstGeom>
                    <a:noFill/>
                    <a:ln>
                      <a:noFill/>
                    </a:ln>
                  </pic:spPr>
                </pic:pic>
              </a:graphicData>
            </a:graphic>
          </wp:inline>
        </w:drawing>
      </w:r>
    </w:p>
    <w:p w:rsidR="00A1371B" w:rsidRPr="00B71466" w:rsidRDefault="00A1371B" w:rsidP="00A1371B">
      <w:pPr>
        <w:pStyle w:val="Descripcin"/>
        <w:rPr>
          <w:lang w:val="es-BO"/>
        </w:rPr>
      </w:pPr>
      <w:bookmarkStart w:id="40" w:name="_Toc41841503"/>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24</w:t>
      </w:r>
      <w:r w:rsidRPr="00B71466">
        <w:rPr>
          <w:lang w:val="es-BO"/>
        </w:rPr>
        <w:fldChar w:fldCharType="end"/>
      </w:r>
      <w:r w:rsidRPr="00B71466">
        <w:rPr>
          <w:lang w:val="es-BO"/>
        </w:rPr>
        <w:t xml:space="preserve"> Nextar: Salida</w:t>
      </w:r>
      <w:bookmarkEnd w:id="40"/>
    </w:p>
    <w:p w:rsidR="00B35A6A" w:rsidRPr="00B71466" w:rsidRDefault="00B35A6A" w:rsidP="00B35A6A">
      <w:pPr>
        <w:pStyle w:val="Ttulo3"/>
        <w:rPr>
          <w:b w:val="0"/>
        </w:rPr>
      </w:pPr>
      <w:bookmarkStart w:id="41" w:name="_Toc41840704"/>
      <w:r w:rsidRPr="00B71466">
        <w:t>2.3.2.2 Proveedores</w:t>
      </w:r>
      <w:bookmarkEnd w:id="41"/>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Se pueden agregar los proveedores de la empresa desde aquí, o como lo habíamos visto antes cuando ingresábamos el producto. Tiene las funciones de agregar nuevo, editar, borrar e imprimir.</w:t>
      </w:r>
    </w:p>
    <w:p w:rsidR="00B35A6A" w:rsidRPr="00B71466" w:rsidRDefault="00B35A6A" w:rsidP="00A1371B">
      <w:pPr>
        <w:pStyle w:val="Cita"/>
        <w:ind w:left="0"/>
        <w:jc w:val="left"/>
        <w:rPr>
          <w:lang w:val="es-BO"/>
        </w:rPr>
      </w:pPr>
      <w:r w:rsidRPr="00B71466">
        <w:drawing>
          <wp:inline distT="0" distB="0" distL="0" distR="0" wp14:anchorId="435972E4" wp14:editId="5999703D">
            <wp:extent cx="5610225" cy="16764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1676400"/>
                    </a:xfrm>
                    <a:prstGeom prst="rect">
                      <a:avLst/>
                    </a:prstGeom>
                    <a:noFill/>
                    <a:ln>
                      <a:noFill/>
                    </a:ln>
                  </pic:spPr>
                </pic:pic>
              </a:graphicData>
            </a:graphic>
          </wp:inline>
        </w:drawing>
      </w:r>
    </w:p>
    <w:p w:rsidR="00A1371B" w:rsidRPr="00B71466" w:rsidRDefault="00A1371B" w:rsidP="00A1371B">
      <w:pPr>
        <w:pStyle w:val="Descripcin"/>
        <w:rPr>
          <w:lang w:val="es-BO"/>
        </w:rPr>
      </w:pPr>
      <w:bookmarkStart w:id="42" w:name="_Toc41841504"/>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25</w:t>
      </w:r>
      <w:r w:rsidRPr="00B71466">
        <w:rPr>
          <w:lang w:val="es-BO"/>
        </w:rPr>
        <w:fldChar w:fldCharType="end"/>
      </w:r>
      <w:r w:rsidRPr="00B71466">
        <w:rPr>
          <w:lang w:val="es-BO"/>
        </w:rPr>
        <w:t xml:space="preserve"> Nextar: Proveedor</w:t>
      </w:r>
      <w:bookmarkEnd w:id="42"/>
    </w:p>
    <w:p w:rsidR="00B35A6A" w:rsidRPr="00B71466" w:rsidRDefault="00B35A6A" w:rsidP="00B35A6A">
      <w:pPr>
        <w:pStyle w:val="Ttulo3"/>
        <w:rPr>
          <w:b w:val="0"/>
        </w:rPr>
      </w:pPr>
      <w:bookmarkStart w:id="43" w:name="_Toc41840705"/>
      <w:r w:rsidRPr="00B71466">
        <w:t>2.3.2.3. Control de Vencimiento</w:t>
      </w:r>
      <w:bookmarkEnd w:id="43"/>
    </w:p>
    <w:p w:rsidR="00B35A6A" w:rsidRPr="00B71466" w:rsidRDefault="00B35A6A" w:rsidP="00B35A6A">
      <w:pPr>
        <w:rPr>
          <w:lang w:val="es-BO"/>
        </w:rPr>
      </w:pPr>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Se muestra una lista de todos los productos con su respectiva fecha de caducidad, al igual que los días que faltan para que el mismo expire y el proveedor.</w:t>
      </w:r>
    </w:p>
    <w:p w:rsidR="00B35A6A" w:rsidRPr="00B71466" w:rsidRDefault="00B35A6A" w:rsidP="00A1371B">
      <w:pPr>
        <w:pStyle w:val="Cita"/>
        <w:ind w:left="0"/>
        <w:jc w:val="left"/>
        <w:rPr>
          <w:lang w:val="es-BO"/>
        </w:rPr>
      </w:pPr>
      <w:r w:rsidRPr="00B71466">
        <w:lastRenderedPageBreak/>
        <w:drawing>
          <wp:inline distT="0" distB="0" distL="0" distR="0" wp14:anchorId="6E73C513" wp14:editId="6A5C5FD6">
            <wp:extent cx="5600700" cy="105262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1293" cy="1054614"/>
                    </a:xfrm>
                    <a:prstGeom prst="rect">
                      <a:avLst/>
                    </a:prstGeom>
                    <a:noFill/>
                    <a:ln>
                      <a:noFill/>
                    </a:ln>
                  </pic:spPr>
                </pic:pic>
              </a:graphicData>
            </a:graphic>
          </wp:inline>
        </w:drawing>
      </w:r>
    </w:p>
    <w:p w:rsidR="00B35A6A" w:rsidRPr="00B71466" w:rsidRDefault="00A1371B" w:rsidP="00A1371B">
      <w:pPr>
        <w:pStyle w:val="Descripcin"/>
        <w:rPr>
          <w:lang w:val="es-BO"/>
        </w:rPr>
      </w:pPr>
      <w:bookmarkStart w:id="44" w:name="_Toc41841505"/>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26</w:t>
      </w:r>
      <w:r w:rsidRPr="00B71466">
        <w:rPr>
          <w:lang w:val="es-BO"/>
        </w:rPr>
        <w:fldChar w:fldCharType="end"/>
      </w:r>
      <w:r w:rsidRPr="00B71466">
        <w:rPr>
          <w:lang w:val="es-BO"/>
        </w:rPr>
        <w:t xml:space="preserve"> Nextar: Control de vencimiento</w:t>
      </w:r>
      <w:bookmarkEnd w:id="44"/>
    </w:p>
    <w:p w:rsidR="00B35A6A" w:rsidRPr="00B71466" w:rsidRDefault="00B35A6A" w:rsidP="00B35A6A">
      <w:pPr>
        <w:pStyle w:val="Ttulo3"/>
        <w:rPr>
          <w:b w:val="0"/>
        </w:rPr>
      </w:pPr>
      <w:bookmarkStart w:id="45" w:name="_Toc41840706"/>
      <w:r w:rsidRPr="00B71466">
        <w:t>2.3.2.4. Inventario</w:t>
      </w:r>
      <w:bookmarkEnd w:id="45"/>
    </w:p>
    <w:p w:rsidR="00B35A6A" w:rsidRPr="00B71466" w:rsidRDefault="00B35A6A" w:rsidP="00B35A6A">
      <w:pPr>
        <w:rPr>
          <w:lang w:val="es-BO"/>
        </w:rPr>
      </w:pPr>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Tiene las funciones de agregar nuevo, editar, borrar, actualizar stock e imprimir.</w:t>
      </w:r>
    </w:p>
    <w:p w:rsidR="00B35A6A" w:rsidRPr="00B71466" w:rsidRDefault="00B35A6A" w:rsidP="00A1371B">
      <w:pPr>
        <w:pStyle w:val="Cita"/>
        <w:ind w:left="0"/>
        <w:jc w:val="left"/>
        <w:rPr>
          <w:lang w:val="es-BO"/>
        </w:rPr>
      </w:pPr>
      <w:r w:rsidRPr="00B71466">
        <w:drawing>
          <wp:inline distT="0" distB="0" distL="0" distR="0" wp14:anchorId="74D59158" wp14:editId="4035DFCB">
            <wp:extent cx="5614035" cy="1062990"/>
            <wp:effectExtent l="0" t="0" r="5715"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4035" cy="1062990"/>
                    </a:xfrm>
                    <a:prstGeom prst="rect">
                      <a:avLst/>
                    </a:prstGeom>
                    <a:noFill/>
                    <a:ln>
                      <a:noFill/>
                    </a:ln>
                  </pic:spPr>
                </pic:pic>
              </a:graphicData>
            </a:graphic>
          </wp:inline>
        </w:drawing>
      </w:r>
    </w:p>
    <w:p w:rsidR="00A1371B" w:rsidRPr="00B71466" w:rsidRDefault="00A1371B" w:rsidP="00A1371B">
      <w:pPr>
        <w:pStyle w:val="Descripcin"/>
        <w:rPr>
          <w:rFonts w:ascii="Arial" w:hAnsi="Arial" w:cs="Arial"/>
          <w:sz w:val="24"/>
          <w:lang w:val="es-BO"/>
        </w:rPr>
      </w:pPr>
      <w:bookmarkStart w:id="46" w:name="_Toc41841506"/>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27</w:t>
      </w:r>
      <w:r w:rsidRPr="00B71466">
        <w:rPr>
          <w:lang w:val="es-BO"/>
        </w:rPr>
        <w:fldChar w:fldCharType="end"/>
      </w:r>
      <w:r w:rsidRPr="00B71466">
        <w:rPr>
          <w:lang w:val="es-BO"/>
        </w:rPr>
        <w:t xml:space="preserve">  Nextar: Inventario</w:t>
      </w:r>
      <w:bookmarkEnd w:id="46"/>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Cuando ingresamos en nuevo inventario, es necesario colocar la fecha y de esa manera se mostrarán los productos existentes de la empresa.</w:t>
      </w:r>
    </w:p>
    <w:p w:rsidR="00B35A6A" w:rsidRPr="00B71466" w:rsidRDefault="00B35A6A" w:rsidP="00A1371B">
      <w:pPr>
        <w:pStyle w:val="Cita"/>
        <w:ind w:left="0"/>
        <w:jc w:val="left"/>
        <w:rPr>
          <w:lang w:val="es-BO"/>
        </w:rPr>
      </w:pPr>
      <w:r w:rsidRPr="00B71466">
        <w:drawing>
          <wp:inline distT="0" distB="0" distL="0" distR="0" wp14:anchorId="6DD74E47" wp14:editId="77E2EA55">
            <wp:extent cx="5613497" cy="1073785"/>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6961" cy="1084012"/>
                    </a:xfrm>
                    <a:prstGeom prst="rect">
                      <a:avLst/>
                    </a:prstGeom>
                    <a:noFill/>
                    <a:ln>
                      <a:noFill/>
                    </a:ln>
                  </pic:spPr>
                </pic:pic>
              </a:graphicData>
            </a:graphic>
          </wp:inline>
        </w:drawing>
      </w:r>
    </w:p>
    <w:p w:rsidR="00A1371B" w:rsidRPr="00B71466" w:rsidRDefault="00A1371B" w:rsidP="00A1371B">
      <w:pPr>
        <w:pStyle w:val="Descripcin"/>
        <w:rPr>
          <w:lang w:val="es-BO"/>
        </w:rPr>
      </w:pPr>
      <w:bookmarkStart w:id="47" w:name="_Toc41841507"/>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28</w:t>
      </w:r>
      <w:r w:rsidRPr="00B71466">
        <w:rPr>
          <w:lang w:val="es-BO"/>
        </w:rPr>
        <w:fldChar w:fldCharType="end"/>
      </w:r>
      <w:r w:rsidRPr="00B71466">
        <w:rPr>
          <w:lang w:val="es-BO"/>
        </w:rPr>
        <w:t xml:space="preserve">  Nextar: Nuevo inventario</w:t>
      </w:r>
      <w:bookmarkEnd w:id="47"/>
    </w:p>
    <w:p w:rsidR="00B35A6A" w:rsidRPr="00B71466" w:rsidRDefault="00B35A6A" w:rsidP="00B71466">
      <w:pPr>
        <w:pStyle w:val="Ttulo3"/>
        <w:rPr>
          <w:b w:val="0"/>
        </w:rPr>
      </w:pPr>
      <w:bookmarkStart w:id="48" w:name="_Toc41840707"/>
      <w:r w:rsidRPr="00B71466">
        <w:t>2.3.2.5. Registro de Tasas</w:t>
      </w:r>
      <w:bookmarkEnd w:id="48"/>
    </w:p>
    <w:p w:rsidR="00B35A6A" w:rsidRPr="00B71466" w:rsidRDefault="00B35A6A" w:rsidP="00B35A6A">
      <w:pPr>
        <w:spacing w:line="360" w:lineRule="auto"/>
        <w:jc w:val="both"/>
        <w:rPr>
          <w:rFonts w:ascii="Arial" w:hAnsi="Arial" w:cs="Arial"/>
          <w:sz w:val="24"/>
          <w:lang w:val="es-BO"/>
        </w:rPr>
      </w:pPr>
      <w:r w:rsidRPr="00B71466">
        <w:rPr>
          <w:rFonts w:ascii="Arial" w:hAnsi="Arial" w:cs="Arial"/>
          <w:sz w:val="24"/>
          <w:lang w:val="es-BO"/>
        </w:rPr>
        <w:t>Si la empresa trabaja con el módulo de ventas, es necesario configurar el IVA e IT.</w:t>
      </w:r>
    </w:p>
    <w:p w:rsidR="00B35A6A" w:rsidRPr="00B71466" w:rsidRDefault="00B35A6A" w:rsidP="00B35A6A">
      <w:pPr>
        <w:pStyle w:val="Cita"/>
        <w:rPr>
          <w:lang w:val="es-BO"/>
        </w:rPr>
      </w:pPr>
      <w:r w:rsidRPr="00B71466">
        <w:drawing>
          <wp:inline distT="0" distB="0" distL="0" distR="0" wp14:anchorId="6AB31F48" wp14:editId="74C4106D">
            <wp:extent cx="5603240" cy="105262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3832" cy="1054613"/>
                    </a:xfrm>
                    <a:prstGeom prst="rect">
                      <a:avLst/>
                    </a:prstGeom>
                    <a:noFill/>
                    <a:ln>
                      <a:noFill/>
                    </a:ln>
                  </pic:spPr>
                </pic:pic>
              </a:graphicData>
            </a:graphic>
          </wp:inline>
        </w:drawing>
      </w:r>
    </w:p>
    <w:p w:rsidR="00C84B9B" w:rsidRPr="00B71466" w:rsidRDefault="00A1371B" w:rsidP="00B71466">
      <w:pPr>
        <w:pStyle w:val="Descripcin"/>
        <w:rPr>
          <w:rFonts w:ascii="Arial" w:hAnsi="Arial" w:cs="Arial"/>
          <w:sz w:val="24"/>
          <w:szCs w:val="24"/>
          <w:lang w:val="es-BO"/>
        </w:rPr>
      </w:pPr>
      <w:bookmarkStart w:id="49" w:name="_Toc41841508"/>
      <w:r w:rsidRPr="00B71466">
        <w:rPr>
          <w:lang w:val="es-BO"/>
        </w:rPr>
        <w:t xml:space="preserve">Figura </w:t>
      </w:r>
      <w:r w:rsidRPr="00B71466">
        <w:rPr>
          <w:lang w:val="es-BO"/>
        </w:rPr>
        <w:fldChar w:fldCharType="begin"/>
      </w:r>
      <w:r w:rsidRPr="00B71466">
        <w:rPr>
          <w:lang w:val="es-BO"/>
        </w:rPr>
        <w:instrText xml:space="preserve"> SEQ Figura \* ARABIC </w:instrText>
      </w:r>
      <w:r w:rsidRPr="00B71466">
        <w:rPr>
          <w:lang w:val="es-BO"/>
        </w:rPr>
        <w:fldChar w:fldCharType="separate"/>
      </w:r>
      <w:r w:rsidRPr="00B71466">
        <w:rPr>
          <w:noProof/>
          <w:lang w:val="es-BO"/>
        </w:rPr>
        <w:t>29</w:t>
      </w:r>
      <w:r w:rsidRPr="00B71466">
        <w:rPr>
          <w:lang w:val="es-BO"/>
        </w:rPr>
        <w:fldChar w:fldCharType="end"/>
      </w:r>
      <w:r w:rsidRPr="00B71466">
        <w:rPr>
          <w:lang w:val="es-BO"/>
        </w:rPr>
        <w:t xml:space="preserve"> Nextar: Registro de tasas</w:t>
      </w:r>
      <w:bookmarkEnd w:id="49"/>
    </w:p>
    <w:sectPr w:rsidR="00C84B9B" w:rsidRPr="00B71466" w:rsidSect="00E2791C">
      <w:headerReference w:type="default" r:id="rId39"/>
      <w:footerReference w:type="default" r:id="rId40"/>
      <w:pgSz w:w="12240" w:h="15840"/>
      <w:pgMar w:top="1418" w:right="1418"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04AB" w:rsidRDefault="002104AB" w:rsidP="00B35A6A">
      <w:pPr>
        <w:spacing w:after="0" w:line="240" w:lineRule="auto"/>
      </w:pPr>
      <w:r>
        <w:separator/>
      </w:r>
    </w:p>
  </w:endnote>
  <w:endnote w:type="continuationSeparator" w:id="0">
    <w:p w:rsidR="002104AB" w:rsidRDefault="002104AB" w:rsidP="00B35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7295213"/>
      <w:docPartObj>
        <w:docPartGallery w:val="Page Numbers (Bottom of Page)"/>
        <w:docPartUnique/>
      </w:docPartObj>
    </w:sdtPr>
    <w:sdtEndPr/>
    <w:sdtContent>
      <w:p w:rsidR="00A1371B" w:rsidRDefault="00A1371B">
        <w:pPr>
          <w:pStyle w:val="Piedepgina"/>
          <w:jc w:val="center"/>
        </w:pPr>
        <w:r>
          <w:fldChar w:fldCharType="begin"/>
        </w:r>
        <w:r>
          <w:instrText>PAGE   \* MERGEFORMAT</w:instrText>
        </w:r>
        <w:r>
          <w:fldChar w:fldCharType="separate"/>
        </w:r>
        <w:r w:rsidR="00E2791C" w:rsidRPr="00E2791C">
          <w:rPr>
            <w:noProof/>
            <w:lang w:val="es-ES"/>
          </w:rPr>
          <w:t>21</w:t>
        </w:r>
        <w:r>
          <w:fldChar w:fldCharType="end"/>
        </w:r>
      </w:p>
    </w:sdtContent>
  </w:sdt>
  <w:p w:rsidR="00A1371B" w:rsidRDefault="00A1371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04AB" w:rsidRDefault="002104AB" w:rsidP="00B35A6A">
      <w:pPr>
        <w:spacing w:after="0" w:line="240" w:lineRule="auto"/>
      </w:pPr>
      <w:r>
        <w:separator/>
      </w:r>
    </w:p>
  </w:footnote>
  <w:footnote w:type="continuationSeparator" w:id="0">
    <w:p w:rsidR="002104AB" w:rsidRDefault="002104AB" w:rsidP="00B35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371B" w:rsidRPr="00B35A6A" w:rsidRDefault="00A1371B" w:rsidP="00B35A6A">
    <w:pPr>
      <w:pStyle w:val="Encabezado"/>
      <w:jc w:val="right"/>
      <w:rPr>
        <w:rFonts w:ascii="Arial" w:hAnsi="Arial" w:cs="Arial"/>
        <w:b/>
        <w:sz w:val="24"/>
        <w:lang w:val="es-BO"/>
      </w:rPr>
    </w:pPr>
    <w:r w:rsidRPr="00B35A6A">
      <w:rPr>
        <w:rFonts w:ascii="Arial" w:hAnsi="Arial" w:cs="Arial"/>
        <w:b/>
        <w:sz w:val="24"/>
        <w:lang w:val="es-BO"/>
      </w:rPr>
      <w:t>Capitulo #2.- Marco teórico referencial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4ACD"/>
    <w:multiLevelType w:val="hybridMultilevel"/>
    <w:tmpl w:val="997482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0C5C5F"/>
    <w:multiLevelType w:val="hybridMultilevel"/>
    <w:tmpl w:val="180AB360"/>
    <w:lvl w:ilvl="0" w:tplc="7632F3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369FB"/>
    <w:multiLevelType w:val="hybridMultilevel"/>
    <w:tmpl w:val="41C8E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584228"/>
    <w:multiLevelType w:val="hybridMultilevel"/>
    <w:tmpl w:val="99B68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055C1F"/>
    <w:multiLevelType w:val="hybridMultilevel"/>
    <w:tmpl w:val="82F8EDE6"/>
    <w:lvl w:ilvl="0" w:tplc="3F0E6914">
      <w:start w:val="1"/>
      <w:numFmt w:val="decimal"/>
      <w:lvlText w:val="%1."/>
      <w:lvlJc w:val="left"/>
      <w:pPr>
        <w:ind w:left="720" w:hanging="360"/>
      </w:pPr>
      <w:rPr>
        <w:rFonts w:hint="default"/>
        <w:color w:val="000000" w:themeColor="text1"/>
        <w:sz w:val="22"/>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1AF4529"/>
    <w:multiLevelType w:val="hybridMultilevel"/>
    <w:tmpl w:val="2E48017C"/>
    <w:lvl w:ilvl="0" w:tplc="2D4E62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AE4B37"/>
    <w:multiLevelType w:val="hybridMultilevel"/>
    <w:tmpl w:val="4D0049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1603404"/>
    <w:multiLevelType w:val="hybridMultilevel"/>
    <w:tmpl w:val="5126AC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4"/>
  </w:num>
  <w:num w:numId="5">
    <w:abstractNumId w:val="6"/>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B9B"/>
    <w:rsid w:val="00152FBC"/>
    <w:rsid w:val="002104AB"/>
    <w:rsid w:val="0032353D"/>
    <w:rsid w:val="003708B0"/>
    <w:rsid w:val="00492F88"/>
    <w:rsid w:val="00557C98"/>
    <w:rsid w:val="00696800"/>
    <w:rsid w:val="00862DED"/>
    <w:rsid w:val="00923C14"/>
    <w:rsid w:val="00964C2C"/>
    <w:rsid w:val="00A10A7F"/>
    <w:rsid w:val="00A1371B"/>
    <w:rsid w:val="00AE6EF6"/>
    <w:rsid w:val="00B35A6A"/>
    <w:rsid w:val="00B71466"/>
    <w:rsid w:val="00C84B9B"/>
    <w:rsid w:val="00E2791C"/>
    <w:rsid w:val="00E30DF9"/>
    <w:rsid w:val="00E84D0C"/>
    <w:rsid w:val="00EB6C31"/>
    <w:rsid w:val="00F25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5004F3-4AE3-4834-931D-FD9BA867A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2353D"/>
    <w:pPr>
      <w:spacing w:line="360" w:lineRule="auto"/>
      <w:jc w:val="center"/>
      <w:outlineLvl w:val="0"/>
    </w:pPr>
    <w:rPr>
      <w:rFonts w:ascii="Arial" w:hAnsi="Arial" w:cs="Arial"/>
      <w:b/>
      <w:sz w:val="24"/>
      <w:szCs w:val="24"/>
      <w:lang w:val="es-BO"/>
    </w:rPr>
  </w:style>
  <w:style w:type="paragraph" w:styleId="Ttulo2">
    <w:name w:val="heading 2"/>
    <w:basedOn w:val="Normal"/>
    <w:link w:val="Ttulo2Car"/>
    <w:uiPriority w:val="9"/>
    <w:qFormat/>
    <w:rsid w:val="0032353D"/>
    <w:pPr>
      <w:spacing w:line="360" w:lineRule="auto"/>
      <w:jc w:val="both"/>
      <w:outlineLvl w:val="1"/>
    </w:pPr>
    <w:rPr>
      <w:rFonts w:ascii="Arial" w:hAnsi="Arial" w:cs="Arial"/>
      <w:b/>
      <w:sz w:val="24"/>
      <w:szCs w:val="24"/>
      <w:lang w:val="es-BO"/>
    </w:rPr>
  </w:style>
  <w:style w:type="paragraph" w:styleId="Ttulo3">
    <w:name w:val="heading 3"/>
    <w:basedOn w:val="Normal"/>
    <w:link w:val="Ttulo3Car"/>
    <w:uiPriority w:val="9"/>
    <w:qFormat/>
    <w:rsid w:val="0032353D"/>
    <w:pPr>
      <w:spacing w:line="360" w:lineRule="auto"/>
      <w:jc w:val="both"/>
      <w:outlineLvl w:val="2"/>
    </w:pPr>
    <w:rPr>
      <w:rFonts w:ascii="Arial" w:hAnsi="Arial" w:cs="Arial"/>
      <w:b/>
      <w:sz w:val="24"/>
      <w:szCs w:val="24"/>
      <w:lang w:val="es-BO"/>
    </w:rPr>
  </w:style>
  <w:style w:type="paragraph" w:styleId="Ttulo4">
    <w:name w:val="heading 4"/>
    <w:basedOn w:val="Normal"/>
    <w:next w:val="Normal"/>
    <w:link w:val="Ttulo4Car"/>
    <w:uiPriority w:val="9"/>
    <w:unhideWhenUsed/>
    <w:qFormat/>
    <w:rsid w:val="0032353D"/>
    <w:pPr>
      <w:spacing w:line="360" w:lineRule="auto"/>
      <w:jc w:val="both"/>
      <w:outlineLvl w:val="3"/>
    </w:pPr>
    <w:rPr>
      <w:rFonts w:ascii="Arial" w:hAnsi="Arial" w:cs="Arial"/>
      <w:b/>
      <w:sz w:val="24"/>
      <w:szCs w:val="24"/>
      <w:lang w:val="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84B9B"/>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C84B9B"/>
    <w:rPr>
      <w:color w:val="0000FF"/>
      <w:u w:val="single"/>
    </w:rPr>
  </w:style>
  <w:style w:type="character" w:styleId="Textoennegrita">
    <w:name w:val="Strong"/>
    <w:basedOn w:val="Fuentedeprrafopredeter"/>
    <w:uiPriority w:val="22"/>
    <w:qFormat/>
    <w:rsid w:val="00C84B9B"/>
    <w:rPr>
      <w:b/>
      <w:bCs/>
    </w:rPr>
  </w:style>
  <w:style w:type="character" w:customStyle="1" w:styleId="Ttulo2Car">
    <w:name w:val="Título 2 Car"/>
    <w:basedOn w:val="Fuentedeprrafopredeter"/>
    <w:link w:val="Ttulo2"/>
    <w:uiPriority w:val="9"/>
    <w:rsid w:val="0032353D"/>
    <w:rPr>
      <w:rFonts w:ascii="Arial" w:hAnsi="Arial" w:cs="Arial"/>
      <w:b/>
      <w:sz w:val="24"/>
      <w:szCs w:val="24"/>
      <w:lang w:val="es-BO"/>
    </w:rPr>
  </w:style>
  <w:style w:type="character" w:customStyle="1" w:styleId="Ttulo3Car">
    <w:name w:val="Título 3 Car"/>
    <w:basedOn w:val="Fuentedeprrafopredeter"/>
    <w:link w:val="Ttulo3"/>
    <w:uiPriority w:val="9"/>
    <w:rsid w:val="0032353D"/>
    <w:rPr>
      <w:rFonts w:ascii="Arial" w:hAnsi="Arial" w:cs="Arial"/>
      <w:b/>
      <w:sz w:val="24"/>
      <w:szCs w:val="24"/>
      <w:lang w:val="es-BO"/>
    </w:rPr>
  </w:style>
  <w:style w:type="paragraph" w:styleId="Prrafodelista">
    <w:name w:val="List Paragraph"/>
    <w:basedOn w:val="Normal"/>
    <w:link w:val="PrrafodelistaCar"/>
    <w:uiPriority w:val="34"/>
    <w:qFormat/>
    <w:rsid w:val="00696800"/>
    <w:pPr>
      <w:ind w:left="720"/>
      <w:contextualSpacing/>
    </w:pPr>
  </w:style>
  <w:style w:type="character" w:customStyle="1" w:styleId="Ttulo1Car">
    <w:name w:val="Título 1 Car"/>
    <w:basedOn w:val="Fuentedeprrafopredeter"/>
    <w:link w:val="Ttulo1"/>
    <w:uiPriority w:val="9"/>
    <w:rsid w:val="0032353D"/>
    <w:rPr>
      <w:rFonts w:ascii="Arial" w:hAnsi="Arial" w:cs="Arial"/>
      <w:b/>
      <w:sz w:val="24"/>
      <w:szCs w:val="24"/>
      <w:lang w:val="es-BO"/>
    </w:rPr>
  </w:style>
  <w:style w:type="character" w:customStyle="1" w:styleId="Ttulo4Car">
    <w:name w:val="Título 4 Car"/>
    <w:basedOn w:val="Fuentedeprrafopredeter"/>
    <w:link w:val="Ttulo4"/>
    <w:uiPriority w:val="9"/>
    <w:rsid w:val="0032353D"/>
    <w:rPr>
      <w:rFonts w:ascii="Arial" w:hAnsi="Arial" w:cs="Arial"/>
      <w:b/>
      <w:sz w:val="24"/>
      <w:szCs w:val="24"/>
      <w:lang w:val="es-BO"/>
    </w:rPr>
  </w:style>
  <w:style w:type="paragraph" w:styleId="Textodeglobo">
    <w:name w:val="Balloon Text"/>
    <w:basedOn w:val="Normal"/>
    <w:link w:val="TextodegloboCar"/>
    <w:uiPriority w:val="99"/>
    <w:semiHidden/>
    <w:unhideWhenUsed/>
    <w:rsid w:val="0032353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2353D"/>
    <w:rPr>
      <w:rFonts w:ascii="Segoe UI" w:hAnsi="Segoe UI" w:cs="Segoe UI"/>
      <w:sz w:val="18"/>
      <w:szCs w:val="18"/>
    </w:rPr>
  </w:style>
  <w:style w:type="paragraph" w:styleId="Cita">
    <w:name w:val="Quote"/>
    <w:basedOn w:val="Normal"/>
    <w:next w:val="Normal"/>
    <w:link w:val="CitaCar"/>
    <w:uiPriority w:val="29"/>
    <w:qFormat/>
    <w:rsid w:val="0032353D"/>
    <w:pPr>
      <w:spacing w:before="200"/>
      <w:ind w:left="864" w:right="864"/>
      <w:jc w:val="center"/>
    </w:pPr>
    <w:rPr>
      <w:i/>
      <w:iCs/>
      <w:noProof/>
      <w:color w:val="404040" w:themeColor="text1" w:themeTint="BF"/>
    </w:rPr>
  </w:style>
  <w:style w:type="character" w:customStyle="1" w:styleId="CitaCar">
    <w:name w:val="Cita Car"/>
    <w:basedOn w:val="Fuentedeprrafopredeter"/>
    <w:link w:val="Cita"/>
    <w:uiPriority w:val="29"/>
    <w:rsid w:val="0032353D"/>
    <w:rPr>
      <w:i/>
      <w:iCs/>
      <w:noProof/>
      <w:color w:val="404040" w:themeColor="text1" w:themeTint="BF"/>
    </w:rPr>
  </w:style>
  <w:style w:type="paragraph" w:styleId="Encabezado">
    <w:name w:val="header"/>
    <w:basedOn w:val="Normal"/>
    <w:link w:val="EncabezadoCar"/>
    <w:uiPriority w:val="99"/>
    <w:unhideWhenUsed/>
    <w:rsid w:val="00B35A6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5A6A"/>
  </w:style>
  <w:style w:type="paragraph" w:styleId="Piedepgina">
    <w:name w:val="footer"/>
    <w:basedOn w:val="Normal"/>
    <w:link w:val="PiedepginaCar"/>
    <w:uiPriority w:val="99"/>
    <w:unhideWhenUsed/>
    <w:rsid w:val="00B35A6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5A6A"/>
  </w:style>
  <w:style w:type="character" w:styleId="Textodelmarcadordeposicin">
    <w:name w:val="Placeholder Text"/>
    <w:basedOn w:val="Fuentedeprrafopredeter"/>
    <w:uiPriority w:val="99"/>
    <w:semiHidden/>
    <w:rsid w:val="00B35A6A"/>
    <w:rPr>
      <w:color w:val="808080"/>
    </w:rPr>
  </w:style>
  <w:style w:type="paragraph" w:styleId="TtuloTDC">
    <w:name w:val="TOC Heading"/>
    <w:basedOn w:val="Ttulo1"/>
    <w:next w:val="Normal"/>
    <w:uiPriority w:val="39"/>
    <w:unhideWhenUsed/>
    <w:qFormat/>
    <w:rsid w:val="00557C98"/>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DC1">
    <w:name w:val="toc 1"/>
    <w:basedOn w:val="Normal"/>
    <w:next w:val="Normal"/>
    <w:autoRedefine/>
    <w:uiPriority w:val="39"/>
    <w:unhideWhenUsed/>
    <w:rsid w:val="00557C98"/>
    <w:pPr>
      <w:spacing w:after="100"/>
    </w:pPr>
  </w:style>
  <w:style w:type="paragraph" w:styleId="TDC2">
    <w:name w:val="toc 2"/>
    <w:basedOn w:val="Normal"/>
    <w:next w:val="Normal"/>
    <w:autoRedefine/>
    <w:uiPriority w:val="39"/>
    <w:unhideWhenUsed/>
    <w:rsid w:val="00557C98"/>
    <w:pPr>
      <w:spacing w:after="100"/>
      <w:ind w:left="220"/>
    </w:pPr>
  </w:style>
  <w:style w:type="paragraph" w:styleId="TDC3">
    <w:name w:val="toc 3"/>
    <w:basedOn w:val="Normal"/>
    <w:next w:val="Normal"/>
    <w:autoRedefine/>
    <w:uiPriority w:val="39"/>
    <w:unhideWhenUsed/>
    <w:rsid w:val="00557C98"/>
    <w:pPr>
      <w:spacing w:after="100"/>
      <w:ind w:left="440"/>
    </w:pPr>
  </w:style>
  <w:style w:type="character" w:customStyle="1" w:styleId="PrrafodelistaCar">
    <w:name w:val="Párrafo de lista Car"/>
    <w:basedOn w:val="Fuentedeprrafopredeter"/>
    <w:link w:val="Prrafodelista"/>
    <w:uiPriority w:val="34"/>
    <w:rsid w:val="00E84D0C"/>
  </w:style>
  <w:style w:type="paragraph" w:styleId="Descripcin">
    <w:name w:val="caption"/>
    <w:basedOn w:val="Normal"/>
    <w:next w:val="Normal"/>
    <w:uiPriority w:val="35"/>
    <w:unhideWhenUsed/>
    <w:qFormat/>
    <w:rsid w:val="00E84D0C"/>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A137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715882">
      <w:bodyDiv w:val="1"/>
      <w:marLeft w:val="0"/>
      <w:marRight w:val="0"/>
      <w:marTop w:val="0"/>
      <w:marBottom w:val="0"/>
      <w:divBdr>
        <w:top w:val="none" w:sz="0" w:space="0" w:color="auto"/>
        <w:left w:val="none" w:sz="0" w:space="0" w:color="auto"/>
        <w:bottom w:val="none" w:sz="0" w:space="0" w:color="auto"/>
        <w:right w:val="none" w:sz="0" w:space="0" w:color="auto"/>
      </w:divBdr>
    </w:div>
    <w:div w:id="652107193">
      <w:bodyDiv w:val="1"/>
      <w:marLeft w:val="0"/>
      <w:marRight w:val="0"/>
      <w:marTop w:val="0"/>
      <w:marBottom w:val="0"/>
      <w:divBdr>
        <w:top w:val="none" w:sz="0" w:space="0" w:color="auto"/>
        <w:left w:val="none" w:sz="0" w:space="0" w:color="auto"/>
        <w:bottom w:val="none" w:sz="0" w:space="0" w:color="auto"/>
        <w:right w:val="none" w:sz="0" w:space="0" w:color="auto"/>
      </w:divBdr>
    </w:div>
    <w:div w:id="1647512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es.wikipedia.org/w/index.php?title=Production_planning&amp;action=edit&amp;redlink=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2BD44-E562-44BB-AD8D-B5F7C24E4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3334</Words>
  <Characters>19005</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Humberto Fernandez Toranzo</dc:creator>
  <cp:keywords/>
  <dc:description/>
  <cp:lastModifiedBy>Adrian Humberto Fernandez Toranzo</cp:lastModifiedBy>
  <cp:revision>4</cp:revision>
  <cp:lastPrinted>2020-05-11T16:12:00Z</cp:lastPrinted>
  <dcterms:created xsi:type="dcterms:W3CDTF">2020-06-01T03:33:00Z</dcterms:created>
  <dcterms:modified xsi:type="dcterms:W3CDTF">2020-06-01T03:34:00Z</dcterms:modified>
</cp:coreProperties>
</file>