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5D5" w:rsidRPr="00EC2CE9" w:rsidRDefault="00C463A1" w:rsidP="00EC2CE9">
      <w:pPr>
        <w:jc w:val="center"/>
        <w:rPr>
          <w:b/>
          <w:sz w:val="32"/>
        </w:rPr>
      </w:pPr>
      <w:r w:rsidRPr="00EC2CE9">
        <w:rPr>
          <w:b/>
          <w:sz w:val="32"/>
        </w:rPr>
        <w:t>UNIVERSIDAD DE AQUINO BOLIVIA</w:t>
      </w:r>
    </w:p>
    <w:p w:rsidR="00C463A1" w:rsidRPr="00EC2CE9" w:rsidRDefault="00C463A1" w:rsidP="00EC2CE9">
      <w:pPr>
        <w:jc w:val="center"/>
        <w:rPr>
          <w:b/>
          <w:sz w:val="32"/>
        </w:rPr>
      </w:pPr>
      <w:r w:rsidRPr="00EC2CE9">
        <w:rPr>
          <w:b/>
          <w:sz w:val="32"/>
        </w:rPr>
        <w:t>FACULTAD DE CIENCIAS Y TECNOLOGÍA</w:t>
      </w:r>
    </w:p>
    <w:p w:rsidR="00C463A1" w:rsidRPr="00EC2CE9" w:rsidRDefault="00C463A1" w:rsidP="00EC2CE9">
      <w:pPr>
        <w:jc w:val="center"/>
        <w:rPr>
          <w:b/>
          <w:sz w:val="32"/>
        </w:rPr>
      </w:pPr>
      <w:r w:rsidRPr="00EC2CE9">
        <w:rPr>
          <w:b/>
          <w:noProof/>
          <w:sz w:val="32"/>
          <w:lang w:val="en-US"/>
        </w:rPr>
        <w:drawing>
          <wp:anchor distT="0" distB="0" distL="114300" distR="114300" simplePos="0" relativeHeight="251658240" behindDoc="0" locked="0" layoutInCell="1" allowOverlap="1" wp14:anchorId="64DB895D" wp14:editId="553193DE">
            <wp:simplePos x="0" y="0"/>
            <wp:positionH relativeFrom="margin">
              <wp:posOffset>1435735</wp:posOffset>
            </wp:positionH>
            <wp:positionV relativeFrom="paragraph">
              <wp:posOffset>478155</wp:posOffset>
            </wp:positionV>
            <wp:extent cx="2920783" cy="2465798"/>
            <wp:effectExtent l="0" t="0" r="0" b="0"/>
            <wp:wrapTopAndBottom/>
            <wp:docPr id="1" name="Imagen 1" descr="D:\JENI\JENI\UDABOL\udabol_logo_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ENI\JENI\UDABOL\udabol_logo_gra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0783" cy="24657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2CE9">
        <w:rPr>
          <w:b/>
          <w:sz w:val="32"/>
        </w:rPr>
        <w:t>CARRERA DE INGENIERIA DE SISTEMAS</w:t>
      </w:r>
    </w:p>
    <w:p w:rsidR="00B31CC6" w:rsidRDefault="00B31CC6" w:rsidP="00EC2CE9"/>
    <w:p w:rsidR="001006E1" w:rsidRDefault="00F04A7E" w:rsidP="00EC2CE9">
      <w:pPr>
        <w:jc w:val="center"/>
        <w:rPr>
          <w:b/>
          <w:sz w:val="28"/>
        </w:rPr>
      </w:pPr>
      <w:r w:rsidRPr="00EC2CE9">
        <w:rPr>
          <w:b/>
          <w:sz w:val="28"/>
        </w:rPr>
        <w:t>SISTEMA DE INFORMACIÓN</w:t>
      </w:r>
      <w:r w:rsidR="00EC2CE9" w:rsidRPr="00EC2CE9">
        <w:rPr>
          <w:b/>
          <w:sz w:val="28"/>
        </w:rPr>
        <w:t xml:space="preserve"> PARA LA GESTIÓN DE INVENTARIO</w:t>
      </w:r>
      <w:r w:rsidRPr="00EC2CE9">
        <w:rPr>
          <w:b/>
          <w:sz w:val="28"/>
        </w:rPr>
        <w:t xml:space="preserve"> </w:t>
      </w:r>
      <w:r w:rsidR="009271CB">
        <w:rPr>
          <w:b/>
          <w:sz w:val="28"/>
        </w:rPr>
        <w:t>EN</w:t>
      </w:r>
      <w:r w:rsidRPr="00EC2CE9">
        <w:rPr>
          <w:b/>
          <w:sz w:val="28"/>
        </w:rPr>
        <w:t xml:space="preserve"> </w:t>
      </w:r>
      <w:r w:rsidR="00EC2CE9" w:rsidRPr="00EC2CE9">
        <w:rPr>
          <w:b/>
          <w:sz w:val="28"/>
        </w:rPr>
        <w:t>LA DISTRIBUIDORA ABUNDIA</w:t>
      </w:r>
    </w:p>
    <w:p w:rsidR="00313C07" w:rsidRPr="00EC2CE9" w:rsidRDefault="00313C07" w:rsidP="00EC2CE9">
      <w:pPr>
        <w:jc w:val="center"/>
        <w:rPr>
          <w:b/>
          <w:sz w:val="28"/>
        </w:rPr>
      </w:pPr>
      <w:r w:rsidRPr="00EC2CE9">
        <w:rPr>
          <w:b/>
          <w:sz w:val="28"/>
        </w:rPr>
        <w:t>Proyecto final para la Materia de Análisis I</w:t>
      </w:r>
    </w:p>
    <w:p w:rsidR="001006E1" w:rsidRPr="00EC2CE9" w:rsidRDefault="00F04A7E" w:rsidP="00EC2CE9">
      <w:pPr>
        <w:rPr>
          <w:b/>
          <w:sz w:val="28"/>
        </w:rPr>
      </w:pPr>
      <w:r w:rsidRPr="00EC2CE9">
        <w:rPr>
          <w:b/>
          <w:sz w:val="28"/>
        </w:rPr>
        <w:t xml:space="preserve">Modalidad: </w:t>
      </w:r>
      <w:r w:rsidRPr="00EC2CE9">
        <w:rPr>
          <w:sz w:val="28"/>
        </w:rPr>
        <w:t>Grupal</w:t>
      </w:r>
    </w:p>
    <w:p w:rsidR="00C463A1" w:rsidRPr="00EC2CE9" w:rsidRDefault="00B31CC6" w:rsidP="00EC2CE9">
      <w:pPr>
        <w:rPr>
          <w:b/>
          <w:sz w:val="28"/>
        </w:rPr>
      </w:pPr>
      <w:r w:rsidRPr="00EC2CE9">
        <w:rPr>
          <w:b/>
          <w:sz w:val="28"/>
        </w:rPr>
        <w:t>Postulantes</w:t>
      </w:r>
      <w:r w:rsidR="00C463A1" w:rsidRPr="00EC2CE9">
        <w:rPr>
          <w:b/>
          <w:sz w:val="28"/>
        </w:rPr>
        <w:t xml:space="preserve">: </w:t>
      </w:r>
    </w:p>
    <w:p w:rsidR="00C463A1" w:rsidRPr="00EC2CE9" w:rsidRDefault="001006E1" w:rsidP="00EC2CE9">
      <w:pPr>
        <w:pStyle w:val="Prrafodelista"/>
        <w:numPr>
          <w:ilvl w:val="0"/>
          <w:numId w:val="4"/>
        </w:numPr>
        <w:rPr>
          <w:b/>
          <w:sz w:val="28"/>
        </w:rPr>
      </w:pPr>
      <w:r w:rsidRPr="00EC2CE9">
        <w:rPr>
          <w:b/>
          <w:sz w:val="28"/>
        </w:rPr>
        <w:t xml:space="preserve"> </w:t>
      </w:r>
      <w:r w:rsidRPr="00EC2CE9">
        <w:rPr>
          <w:sz w:val="28"/>
        </w:rPr>
        <w:t>Adrián Humberto Fernández Toranzo          49400</w:t>
      </w:r>
    </w:p>
    <w:p w:rsidR="001006E1" w:rsidRPr="00EC2CE9" w:rsidRDefault="001006E1" w:rsidP="00EC2CE9">
      <w:pPr>
        <w:pStyle w:val="Prrafodelista"/>
        <w:numPr>
          <w:ilvl w:val="0"/>
          <w:numId w:val="4"/>
        </w:numPr>
        <w:rPr>
          <w:b/>
          <w:sz w:val="28"/>
        </w:rPr>
      </w:pPr>
      <w:r w:rsidRPr="00EC2CE9">
        <w:rPr>
          <w:sz w:val="28"/>
        </w:rPr>
        <w:t xml:space="preserve"> Marcos Columba Anglaril</w:t>
      </w:r>
      <w:r w:rsidR="00F04A7E" w:rsidRPr="00EC2CE9">
        <w:rPr>
          <w:sz w:val="28"/>
        </w:rPr>
        <w:t xml:space="preserve">l                             </w:t>
      </w:r>
      <w:r w:rsidRPr="00EC2CE9">
        <w:rPr>
          <w:sz w:val="28"/>
        </w:rPr>
        <w:t>48832</w:t>
      </w:r>
    </w:p>
    <w:p w:rsidR="001006E1" w:rsidRPr="00EC2CE9" w:rsidRDefault="001006E1" w:rsidP="00EC2CE9">
      <w:pPr>
        <w:pStyle w:val="Prrafodelista"/>
        <w:numPr>
          <w:ilvl w:val="0"/>
          <w:numId w:val="4"/>
        </w:numPr>
        <w:rPr>
          <w:b/>
          <w:sz w:val="28"/>
        </w:rPr>
      </w:pPr>
      <w:r w:rsidRPr="00EC2CE9">
        <w:rPr>
          <w:sz w:val="28"/>
        </w:rPr>
        <w:t xml:space="preserve"> Jeniffer Alexi Balcá</w:t>
      </w:r>
      <w:r w:rsidR="00F04A7E" w:rsidRPr="00EC2CE9">
        <w:rPr>
          <w:sz w:val="28"/>
        </w:rPr>
        <w:t xml:space="preserve">zar Justiniano                </w:t>
      </w:r>
      <w:r w:rsidRPr="00EC2CE9">
        <w:rPr>
          <w:sz w:val="28"/>
        </w:rPr>
        <w:t xml:space="preserve"> 48870</w:t>
      </w:r>
    </w:p>
    <w:p w:rsidR="00B155CD" w:rsidRPr="00F04A7E" w:rsidRDefault="00B155CD" w:rsidP="00EC2CE9">
      <w:pPr>
        <w:pStyle w:val="Prrafodelista"/>
      </w:pPr>
    </w:p>
    <w:p w:rsidR="001006E1" w:rsidRPr="00F04A7E" w:rsidRDefault="001006E1" w:rsidP="00EC2CE9">
      <w:pPr>
        <w:pStyle w:val="Prrafodelista"/>
      </w:pPr>
    </w:p>
    <w:p w:rsidR="001006E1" w:rsidRPr="00EC2CE9" w:rsidRDefault="001006E1" w:rsidP="00EC2CE9">
      <w:pPr>
        <w:pStyle w:val="Prrafodelista"/>
        <w:jc w:val="center"/>
        <w:rPr>
          <w:b/>
          <w:sz w:val="28"/>
        </w:rPr>
      </w:pPr>
      <w:r w:rsidRPr="00EC2CE9">
        <w:rPr>
          <w:b/>
          <w:sz w:val="28"/>
        </w:rPr>
        <w:t>Santa Cruz de la Sierra – Bolivia</w:t>
      </w:r>
    </w:p>
    <w:p w:rsidR="001006E1" w:rsidRPr="00EC2CE9" w:rsidRDefault="009271CB" w:rsidP="00EC2CE9">
      <w:pPr>
        <w:pStyle w:val="Prrafodelista"/>
        <w:jc w:val="center"/>
        <w:rPr>
          <w:b/>
          <w:sz w:val="28"/>
        </w:rPr>
      </w:pPr>
      <w:r>
        <w:rPr>
          <w:b/>
          <w:sz w:val="28"/>
        </w:rPr>
        <w:t>01</w:t>
      </w:r>
      <w:r w:rsidR="00F04A7E" w:rsidRPr="00EC2CE9">
        <w:rPr>
          <w:b/>
          <w:sz w:val="28"/>
        </w:rPr>
        <w:t>/0</w:t>
      </w:r>
      <w:r>
        <w:rPr>
          <w:b/>
          <w:sz w:val="28"/>
        </w:rPr>
        <w:t>6</w:t>
      </w:r>
      <w:r w:rsidR="00F04A7E" w:rsidRPr="00EC2CE9">
        <w:rPr>
          <w:b/>
          <w:sz w:val="28"/>
        </w:rPr>
        <w:t>/2020</w:t>
      </w:r>
    </w:p>
    <w:p w:rsidR="00B31CC6" w:rsidRDefault="00B31CC6" w:rsidP="00EC2CE9"/>
    <w:p w:rsidR="00B31CC6" w:rsidRDefault="00B31CC6" w:rsidP="00EC2CE9"/>
    <w:p w:rsidR="00B31CC6" w:rsidRDefault="00B31CC6" w:rsidP="00EC2CE9"/>
    <w:p w:rsidR="00B31CC6" w:rsidRDefault="00B31CC6" w:rsidP="00EC2CE9"/>
    <w:p w:rsidR="00B31CC6" w:rsidRPr="00B31CC6" w:rsidRDefault="00B31CC6" w:rsidP="00EC2CE9"/>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F04A7E" w:rsidRDefault="00F04A7E" w:rsidP="00EC2CE9">
      <w:pPr>
        <w:pStyle w:val="Prrafodelista"/>
      </w:pPr>
    </w:p>
    <w:p w:rsidR="00B31CC6" w:rsidRDefault="00EC2CE9" w:rsidP="00EC2CE9">
      <w:pPr>
        <w:tabs>
          <w:tab w:val="clear" w:pos="2106"/>
        </w:tabs>
        <w:spacing w:line="259" w:lineRule="auto"/>
        <w:jc w:val="left"/>
      </w:pPr>
      <w:r>
        <w:br w:type="page"/>
      </w:r>
    </w:p>
    <w:p w:rsidR="00F04A7E" w:rsidRDefault="00F04A7E" w:rsidP="00EC2CE9">
      <w:pPr>
        <w:pStyle w:val="Estilo1"/>
      </w:pPr>
      <w:bookmarkStart w:id="0" w:name="_Toc41838344"/>
      <w:r w:rsidRPr="005A07B3">
        <w:lastRenderedPageBreak/>
        <w:t>INDICE DE CONTENIDO</w:t>
      </w:r>
      <w:bookmarkEnd w:id="0"/>
    </w:p>
    <w:p w:rsidR="005A07B3" w:rsidRDefault="005A07B3" w:rsidP="00EC2CE9">
      <w:pPr>
        <w:pStyle w:val="Prrafodelista"/>
      </w:pPr>
    </w:p>
    <w:sdt>
      <w:sdtPr>
        <w:rPr>
          <w:lang w:val="es-ES"/>
        </w:rPr>
        <w:id w:val="410820120"/>
        <w:docPartObj>
          <w:docPartGallery w:val="Table of Contents"/>
          <w:docPartUnique/>
        </w:docPartObj>
      </w:sdtPr>
      <w:sdtEndPr>
        <w:rPr>
          <w:rFonts w:ascii="Arial" w:eastAsiaTheme="minorHAnsi" w:hAnsi="Arial" w:cs="Arial"/>
          <w:b/>
          <w:bCs/>
          <w:color w:val="auto"/>
          <w:sz w:val="24"/>
          <w:szCs w:val="22"/>
          <w:lang w:eastAsia="en-US"/>
        </w:rPr>
      </w:sdtEndPr>
      <w:sdtContent>
        <w:p w:rsidR="009271CB" w:rsidRPr="009271CB" w:rsidRDefault="009271CB">
          <w:pPr>
            <w:pStyle w:val="TtuloTDC"/>
            <w:rPr>
              <w:color w:val="000000" w:themeColor="text1"/>
            </w:rPr>
          </w:pPr>
          <w:r w:rsidRPr="009271CB">
            <w:rPr>
              <w:color w:val="000000" w:themeColor="text1"/>
              <w:lang w:val="es-ES"/>
            </w:rPr>
            <w:t>Tabla de contenido</w:t>
          </w:r>
        </w:p>
        <w:p w:rsidR="0033371A" w:rsidRDefault="0033371A">
          <w:pPr>
            <w:pStyle w:val="TDC1"/>
            <w:tabs>
              <w:tab w:val="left" w:pos="480"/>
              <w:tab w:val="right" w:leader="dot" w:pos="9111"/>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41838344" w:history="1">
            <w:r w:rsidRPr="001C0B34">
              <w:rPr>
                <w:rStyle w:val="Hipervnculo"/>
                <w:noProof/>
              </w:rPr>
              <w:t>I.</w:t>
            </w:r>
            <w:r>
              <w:rPr>
                <w:rFonts w:eastAsiaTheme="minorEastAsia" w:cstheme="minorBidi"/>
                <w:b w:val="0"/>
                <w:bCs w:val="0"/>
                <w:caps w:val="0"/>
                <w:noProof/>
                <w:sz w:val="22"/>
                <w:szCs w:val="22"/>
                <w:lang w:val="en-US"/>
              </w:rPr>
              <w:tab/>
            </w:r>
            <w:r w:rsidRPr="001C0B34">
              <w:rPr>
                <w:rStyle w:val="Hipervnculo"/>
                <w:noProof/>
              </w:rPr>
              <w:t>INDICE DE CONTENIDO</w:t>
            </w:r>
            <w:r>
              <w:rPr>
                <w:noProof/>
                <w:webHidden/>
              </w:rPr>
              <w:tab/>
            </w:r>
            <w:r>
              <w:rPr>
                <w:noProof/>
                <w:webHidden/>
              </w:rPr>
              <w:fldChar w:fldCharType="begin"/>
            </w:r>
            <w:r>
              <w:rPr>
                <w:noProof/>
                <w:webHidden/>
              </w:rPr>
              <w:instrText xml:space="preserve"> PAGEREF _Toc41838344 \h </w:instrText>
            </w:r>
            <w:r>
              <w:rPr>
                <w:noProof/>
                <w:webHidden/>
              </w:rPr>
            </w:r>
            <w:r>
              <w:rPr>
                <w:noProof/>
                <w:webHidden/>
              </w:rPr>
              <w:fldChar w:fldCharType="separate"/>
            </w:r>
            <w:r>
              <w:rPr>
                <w:noProof/>
                <w:webHidden/>
              </w:rPr>
              <w:t>3</w:t>
            </w:r>
            <w:r>
              <w:rPr>
                <w:noProof/>
                <w:webHidden/>
              </w:rPr>
              <w:fldChar w:fldCharType="end"/>
            </w:r>
          </w:hyperlink>
        </w:p>
        <w:p w:rsidR="0033371A" w:rsidRDefault="0033371A">
          <w:pPr>
            <w:pStyle w:val="TDC1"/>
            <w:tabs>
              <w:tab w:val="left" w:pos="480"/>
              <w:tab w:val="right" w:leader="dot" w:pos="9111"/>
            </w:tabs>
            <w:rPr>
              <w:rFonts w:eastAsiaTheme="minorEastAsia" w:cstheme="minorBidi"/>
              <w:b w:val="0"/>
              <w:bCs w:val="0"/>
              <w:caps w:val="0"/>
              <w:noProof/>
              <w:sz w:val="22"/>
              <w:szCs w:val="22"/>
              <w:lang w:val="en-US"/>
            </w:rPr>
          </w:pPr>
          <w:hyperlink w:anchor="_Toc41838345" w:history="1">
            <w:r w:rsidRPr="001C0B34">
              <w:rPr>
                <w:rStyle w:val="Hipervnculo"/>
                <w:noProof/>
              </w:rPr>
              <w:t>II.</w:t>
            </w:r>
            <w:r>
              <w:rPr>
                <w:rFonts w:eastAsiaTheme="minorEastAsia" w:cstheme="minorBidi"/>
                <w:b w:val="0"/>
                <w:bCs w:val="0"/>
                <w:caps w:val="0"/>
                <w:noProof/>
                <w:sz w:val="22"/>
                <w:szCs w:val="22"/>
                <w:lang w:val="en-US"/>
              </w:rPr>
              <w:tab/>
            </w:r>
            <w:r w:rsidRPr="001C0B34">
              <w:rPr>
                <w:rStyle w:val="Hipervnculo"/>
                <w:noProof/>
              </w:rPr>
              <w:t>INDICE DE FIGURAS</w:t>
            </w:r>
            <w:r>
              <w:rPr>
                <w:noProof/>
                <w:webHidden/>
              </w:rPr>
              <w:tab/>
            </w:r>
            <w:r>
              <w:rPr>
                <w:noProof/>
                <w:webHidden/>
              </w:rPr>
              <w:fldChar w:fldCharType="begin"/>
            </w:r>
            <w:r>
              <w:rPr>
                <w:noProof/>
                <w:webHidden/>
              </w:rPr>
              <w:instrText xml:space="preserve"> PAGEREF _Toc41838345 \h </w:instrText>
            </w:r>
            <w:r>
              <w:rPr>
                <w:noProof/>
                <w:webHidden/>
              </w:rPr>
            </w:r>
            <w:r>
              <w:rPr>
                <w:noProof/>
                <w:webHidden/>
              </w:rPr>
              <w:fldChar w:fldCharType="separate"/>
            </w:r>
            <w:r>
              <w:rPr>
                <w:noProof/>
                <w:webHidden/>
              </w:rPr>
              <w:t>4</w:t>
            </w:r>
            <w:r>
              <w:rPr>
                <w:noProof/>
                <w:webHidden/>
              </w:rPr>
              <w:fldChar w:fldCharType="end"/>
            </w:r>
          </w:hyperlink>
        </w:p>
        <w:p w:rsidR="0033371A" w:rsidRDefault="0033371A">
          <w:pPr>
            <w:pStyle w:val="TDC1"/>
            <w:tabs>
              <w:tab w:val="left" w:pos="480"/>
              <w:tab w:val="right" w:leader="dot" w:pos="9111"/>
            </w:tabs>
            <w:rPr>
              <w:rFonts w:eastAsiaTheme="minorEastAsia" w:cstheme="minorBidi"/>
              <w:b w:val="0"/>
              <w:bCs w:val="0"/>
              <w:caps w:val="0"/>
              <w:noProof/>
              <w:sz w:val="22"/>
              <w:szCs w:val="22"/>
              <w:lang w:val="en-US"/>
            </w:rPr>
          </w:pPr>
          <w:hyperlink w:anchor="_Toc41838346" w:history="1">
            <w:r w:rsidRPr="001C0B34">
              <w:rPr>
                <w:rStyle w:val="Hipervnculo"/>
                <w:noProof/>
              </w:rPr>
              <w:t>III.</w:t>
            </w:r>
            <w:r>
              <w:rPr>
                <w:rFonts w:eastAsiaTheme="minorEastAsia" w:cstheme="minorBidi"/>
                <w:b w:val="0"/>
                <w:bCs w:val="0"/>
                <w:caps w:val="0"/>
                <w:noProof/>
                <w:sz w:val="22"/>
                <w:szCs w:val="22"/>
                <w:lang w:val="en-US"/>
              </w:rPr>
              <w:tab/>
            </w:r>
            <w:r w:rsidRPr="001C0B34">
              <w:rPr>
                <w:rStyle w:val="Hipervnculo"/>
                <w:noProof/>
              </w:rPr>
              <w:t>INDICE DE TABLAS</w:t>
            </w:r>
            <w:r>
              <w:rPr>
                <w:noProof/>
                <w:webHidden/>
              </w:rPr>
              <w:tab/>
            </w:r>
            <w:r>
              <w:rPr>
                <w:noProof/>
                <w:webHidden/>
              </w:rPr>
              <w:fldChar w:fldCharType="begin"/>
            </w:r>
            <w:r>
              <w:rPr>
                <w:noProof/>
                <w:webHidden/>
              </w:rPr>
              <w:instrText xml:space="preserve"> PAGEREF _Toc41838346 \h </w:instrText>
            </w:r>
            <w:r>
              <w:rPr>
                <w:noProof/>
                <w:webHidden/>
              </w:rPr>
            </w:r>
            <w:r>
              <w:rPr>
                <w:noProof/>
                <w:webHidden/>
              </w:rPr>
              <w:fldChar w:fldCharType="separate"/>
            </w:r>
            <w:r>
              <w:rPr>
                <w:noProof/>
                <w:webHidden/>
              </w:rPr>
              <w:t>5</w:t>
            </w:r>
            <w:r>
              <w:rPr>
                <w:noProof/>
                <w:webHidden/>
              </w:rPr>
              <w:fldChar w:fldCharType="end"/>
            </w:r>
          </w:hyperlink>
        </w:p>
        <w:p w:rsidR="0033371A" w:rsidRDefault="0033371A">
          <w:pPr>
            <w:pStyle w:val="TDC2"/>
            <w:tabs>
              <w:tab w:val="left" w:pos="720"/>
              <w:tab w:val="right" w:leader="dot" w:pos="9111"/>
            </w:tabs>
            <w:rPr>
              <w:rFonts w:eastAsiaTheme="minorEastAsia" w:cstheme="minorBidi"/>
              <w:smallCaps w:val="0"/>
              <w:noProof/>
              <w:sz w:val="22"/>
              <w:szCs w:val="22"/>
              <w:lang w:val="en-US"/>
            </w:rPr>
          </w:pPr>
          <w:hyperlink w:anchor="_Toc41838347" w:history="1">
            <w:r w:rsidRPr="001C0B34">
              <w:rPr>
                <w:rStyle w:val="Hipervnculo"/>
                <w:noProof/>
              </w:rPr>
              <w:t>1.</w:t>
            </w:r>
            <w:r>
              <w:rPr>
                <w:rFonts w:eastAsiaTheme="minorEastAsia" w:cstheme="minorBidi"/>
                <w:smallCaps w:val="0"/>
                <w:noProof/>
                <w:sz w:val="22"/>
                <w:szCs w:val="22"/>
                <w:lang w:val="en-US"/>
              </w:rPr>
              <w:tab/>
            </w:r>
            <w:r w:rsidRPr="001C0B34">
              <w:rPr>
                <w:rStyle w:val="Hipervnculo"/>
                <w:noProof/>
              </w:rPr>
              <w:t>INTRODUCCION</w:t>
            </w:r>
            <w:r>
              <w:rPr>
                <w:noProof/>
                <w:webHidden/>
              </w:rPr>
              <w:tab/>
            </w:r>
            <w:r>
              <w:rPr>
                <w:noProof/>
                <w:webHidden/>
              </w:rPr>
              <w:fldChar w:fldCharType="begin"/>
            </w:r>
            <w:r>
              <w:rPr>
                <w:noProof/>
                <w:webHidden/>
              </w:rPr>
              <w:instrText xml:space="preserve"> PAGEREF _Toc41838347 \h </w:instrText>
            </w:r>
            <w:r>
              <w:rPr>
                <w:noProof/>
                <w:webHidden/>
              </w:rPr>
            </w:r>
            <w:r>
              <w:rPr>
                <w:noProof/>
                <w:webHidden/>
              </w:rPr>
              <w:fldChar w:fldCharType="separate"/>
            </w:r>
            <w:r>
              <w:rPr>
                <w:noProof/>
                <w:webHidden/>
              </w:rPr>
              <w:t>6</w:t>
            </w:r>
            <w:r>
              <w:rPr>
                <w:noProof/>
                <w:webHidden/>
              </w:rPr>
              <w:fldChar w:fldCharType="end"/>
            </w:r>
          </w:hyperlink>
        </w:p>
        <w:p w:rsidR="0033371A" w:rsidRDefault="0033371A">
          <w:pPr>
            <w:pStyle w:val="TDC1"/>
            <w:tabs>
              <w:tab w:val="right" w:leader="dot" w:pos="9111"/>
            </w:tabs>
            <w:rPr>
              <w:rFonts w:eastAsiaTheme="minorEastAsia" w:cstheme="minorBidi"/>
              <w:b w:val="0"/>
              <w:bCs w:val="0"/>
              <w:caps w:val="0"/>
              <w:noProof/>
              <w:sz w:val="22"/>
              <w:szCs w:val="22"/>
              <w:lang w:val="en-US"/>
            </w:rPr>
          </w:pPr>
          <w:hyperlink w:anchor="_Toc41838348" w:history="1">
            <w:r w:rsidRPr="001C0B34">
              <w:rPr>
                <w:rStyle w:val="Hipervnculo"/>
                <w:noProof/>
              </w:rPr>
              <w:t>PARTE I.- ANTECEDENTES GENERALES</w:t>
            </w:r>
            <w:r>
              <w:rPr>
                <w:noProof/>
                <w:webHidden/>
              </w:rPr>
              <w:tab/>
            </w:r>
            <w:r>
              <w:rPr>
                <w:noProof/>
                <w:webHidden/>
              </w:rPr>
              <w:fldChar w:fldCharType="begin"/>
            </w:r>
            <w:r>
              <w:rPr>
                <w:noProof/>
                <w:webHidden/>
              </w:rPr>
              <w:instrText xml:space="preserve"> PAGEREF _Toc41838348 \h </w:instrText>
            </w:r>
            <w:r>
              <w:rPr>
                <w:noProof/>
                <w:webHidden/>
              </w:rPr>
            </w:r>
            <w:r>
              <w:rPr>
                <w:noProof/>
                <w:webHidden/>
              </w:rPr>
              <w:fldChar w:fldCharType="separate"/>
            </w:r>
            <w:r>
              <w:rPr>
                <w:noProof/>
                <w:webHidden/>
              </w:rPr>
              <w:t>7</w:t>
            </w:r>
            <w:r>
              <w:rPr>
                <w:noProof/>
                <w:webHidden/>
              </w:rPr>
              <w:fldChar w:fldCharType="end"/>
            </w:r>
          </w:hyperlink>
        </w:p>
        <w:p w:rsidR="0033371A" w:rsidRDefault="0033371A">
          <w:pPr>
            <w:pStyle w:val="TDC1"/>
            <w:tabs>
              <w:tab w:val="right" w:leader="dot" w:pos="9111"/>
            </w:tabs>
            <w:rPr>
              <w:rFonts w:eastAsiaTheme="minorEastAsia" w:cstheme="minorBidi"/>
              <w:b w:val="0"/>
              <w:bCs w:val="0"/>
              <w:caps w:val="0"/>
              <w:noProof/>
              <w:sz w:val="22"/>
              <w:szCs w:val="22"/>
              <w:lang w:val="en-US"/>
            </w:rPr>
          </w:pPr>
          <w:hyperlink w:anchor="_Toc41838349" w:history="1">
            <w:r w:rsidRPr="001C0B34">
              <w:rPr>
                <w:rStyle w:val="Hipervnculo"/>
                <w:noProof/>
              </w:rPr>
              <w:t>CAPITULO # 1. DESCRIPCIÓN DEL PROYECTO</w:t>
            </w:r>
            <w:r>
              <w:rPr>
                <w:noProof/>
                <w:webHidden/>
              </w:rPr>
              <w:tab/>
            </w:r>
            <w:r>
              <w:rPr>
                <w:noProof/>
                <w:webHidden/>
              </w:rPr>
              <w:fldChar w:fldCharType="begin"/>
            </w:r>
            <w:r>
              <w:rPr>
                <w:noProof/>
                <w:webHidden/>
              </w:rPr>
              <w:instrText xml:space="preserve"> PAGEREF _Toc41838349 \h </w:instrText>
            </w:r>
            <w:r>
              <w:rPr>
                <w:noProof/>
                <w:webHidden/>
              </w:rPr>
            </w:r>
            <w:r>
              <w:rPr>
                <w:noProof/>
                <w:webHidden/>
              </w:rPr>
              <w:fldChar w:fldCharType="separate"/>
            </w:r>
            <w:r>
              <w:rPr>
                <w:noProof/>
                <w:webHidden/>
              </w:rPr>
              <w:t>8</w:t>
            </w:r>
            <w:r>
              <w:rPr>
                <w:noProof/>
                <w:webHidden/>
              </w:rPr>
              <w:fldChar w:fldCharType="end"/>
            </w:r>
          </w:hyperlink>
        </w:p>
        <w:p w:rsidR="0033371A" w:rsidRDefault="0033371A">
          <w:pPr>
            <w:pStyle w:val="TDC2"/>
            <w:tabs>
              <w:tab w:val="left" w:pos="720"/>
              <w:tab w:val="right" w:leader="dot" w:pos="9111"/>
            </w:tabs>
            <w:rPr>
              <w:rFonts w:eastAsiaTheme="minorEastAsia" w:cstheme="minorBidi"/>
              <w:smallCaps w:val="0"/>
              <w:noProof/>
              <w:sz w:val="22"/>
              <w:szCs w:val="22"/>
              <w:lang w:val="en-US"/>
            </w:rPr>
          </w:pPr>
          <w:hyperlink w:anchor="_Toc41838350" w:history="1">
            <w:r w:rsidRPr="001C0B34">
              <w:rPr>
                <w:rStyle w:val="Hipervnculo"/>
                <w:noProof/>
              </w:rPr>
              <w:t>1.1</w:t>
            </w:r>
            <w:r>
              <w:rPr>
                <w:rFonts w:eastAsiaTheme="minorEastAsia" w:cstheme="minorBidi"/>
                <w:smallCaps w:val="0"/>
                <w:noProof/>
                <w:sz w:val="22"/>
                <w:szCs w:val="22"/>
                <w:lang w:val="en-US"/>
              </w:rPr>
              <w:tab/>
            </w:r>
            <w:r w:rsidRPr="001C0B34">
              <w:rPr>
                <w:rStyle w:val="Hipervnculo"/>
                <w:noProof/>
              </w:rPr>
              <w:t>Descripción de la Situación Actual</w:t>
            </w:r>
            <w:r>
              <w:rPr>
                <w:noProof/>
                <w:webHidden/>
              </w:rPr>
              <w:tab/>
            </w:r>
            <w:r>
              <w:rPr>
                <w:noProof/>
                <w:webHidden/>
              </w:rPr>
              <w:fldChar w:fldCharType="begin"/>
            </w:r>
            <w:r>
              <w:rPr>
                <w:noProof/>
                <w:webHidden/>
              </w:rPr>
              <w:instrText xml:space="preserve"> PAGEREF _Toc41838350 \h </w:instrText>
            </w:r>
            <w:r>
              <w:rPr>
                <w:noProof/>
                <w:webHidden/>
              </w:rPr>
            </w:r>
            <w:r>
              <w:rPr>
                <w:noProof/>
                <w:webHidden/>
              </w:rPr>
              <w:fldChar w:fldCharType="separate"/>
            </w:r>
            <w:r>
              <w:rPr>
                <w:noProof/>
                <w:webHidden/>
              </w:rPr>
              <w:t>9</w:t>
            </w:r>
            <w:r>
              <w:rPr>
                <w:noProof/>
                <w:webHidden/>
              </w:rPr>
              <w:fldChar w:fldCharType="end"/>
            </w:r>
          </w:hyperlink>
        </w:p>
        <w:p w:rsidR="0033371A" w:rsidRDefault="0033371A">
          <w:pPr>
            <w:pStyle w:val="TDC2"/>
            <w:tabs>
              <w:tab w:val="right" w:leader="dot" w:pos="9111"/>
            </w:tabs>
            <w:rPr>
              <w:rFonts w:eastAsiaTheme="minorEastAsia" w:cstheme="minorBidi"/>
              <w:smallCaps w:val="0"/>
              <w:noProof/>
              <w:sz w:val="22"/>
              <w:szCs w:val="22"/>
              <w:lang w:val="en-US"/>
            </w:rPr>
          </w:pPr>
          <w:hyperlink w:anchor="_Toc41838351" w:history="1">
            <w:r w:rsidRPr="001C0B34">
              <w:rPr>
                <w:rStyle w:val="Hipervnculo"/>
                <w:noProof/>
              </w:rPr>
              <w:t>1.2 Descripción de los Problemas de la Situación Actual</w:t>
            </w:r>
            <w:r>
              <w:rPr>
                <w:noProof/>
                <w:webHidden/>
              </w:rPr>
              <w:tab/>
            </w:r>
            <w:r>
              <w:rPr>
                <w:noProof/>
                <w:webHidden/>
              </w:rPr>
              <w:fldChar w:fldCharType="begin"/>
            </w:r>
            <w:r>
              <w:rPr>
                <w:noProof/>
                <w:webHidden/>
              </w:rPr>
              <w:instrText xml:space="preserve"> PAGEREF _Toc41838351 \h </w:instrText>
            </w:r>
            <w:r>
              <w:rPr>
                <w:noProof/>
                <w:webHidden/>
              </w:rPr>
            </w:r>
            <w:r>
              <w:rPr>
                <w:noProof/>
                <w:webHidden/>
              </w:rPr>
              <w:fldChar w:fldCharType="separate"/>
            </w:r>
            <w:r>
              <w:rPr>
                <w:noProof/>
                <w:webHidden/>
              </w:rPr>
              <w:t>10</w:t>
            </w:r>
            <w:r>
              <w:rPr>
                <w:noProof/>
                <w:webHidden/>
              </w:rPr>
              <w:fldChar w:fldCharType="end"/>
            </w:r>
          </w:hyperlink>
        </w:p>
        <w:p w:rsidR="0033371A" w:rsidRDefault="0033371A">
          <w:pPr>
            <w:pStyle w:val="TDC2"/>
            <w:tabs>
              <w:tab w:val="right" w:leader="dot" w:pos="9111"/>
            </w:tabs>
            <w:rPr>
              <w:rFonts w:eastAsiaTheme="minorEastAsia" w:cstheme="minorBidi"/>
              <w:smallCaps w:val="0"/>
              <w:noProof/>
              <w:sz w:val="22"/>
              <w:szCs w:val="22"/>
              <w:lang w:val="en-US"/>
            </w:rPr>
          </w:pPr>
          <w:hyperlink w:anchor="_Toc41838352" w:history="1">
            <w:r w:rsidRPr="001C0B34">
              <w:rPr>
                <w:rStyle w:val="Hipervnculo"/>
                <w:noProof/>
              </w:rPr>
              <w:t>1.3 Descripción de la Situación Actual</w:t>
            </w:r>
            <w:r>
              <w:rPr>
                <w:noProof/>
                <w:webHidden/>
              </w:rPr>
              <w:tab/>
            </w:r>
            <w:r>
              <w:rPr>
                <w:noProof/>
                <w:webHidden/>
              </w:rPr>
              <w:fldChar w:fldCharType="begin"/>
            </w:r>
            <w:r>
              <w:rPr>
                <w:noProof/>
                <w:webHidden/>
              </w:rPr>
              <w:instrText xml:space="preserve"> PAGEREF _Toc41838352 \h </w:instrText>
            </w:r>
            <w:r>
              <w:rPr>
                <w:noProof/>
                <w:webHidden/>
              </w:rPr>
            </w:r>
            <w:r>
              <w:rPr>
                <w:noProof/>
                <w:webHidden/>
              </w:rPr>
              <w:fldChar w:fldCharType="separate"/>
            </w:r>
            <w:r>
              <w:rPr>
                <w:noProof/>
                <w:webHidden/>
              </w:rPr>
              <w:t>11</w:t>
            </w:r>
            <w:r>
              <w:rPr>
                <w:noProof/>
                <w:webHidden/>
              </w:rPr>
              <w:fldChar w:fldCharType="end"/>
            </w:r>
          </w:hyperlink>
        </w:p>
        <w:p w:rsidR="0033371A" w:rsidRDefault="0033371A">
          <w:pPr>
            <w:pStyle w:val="TDC2"/>
            <w:tabs>
              <w:tab w:val="right" w:leader="dot" w:pos="9111"/>
            </w:tabs>
            <w:rPr>
              <w:rFonts w:eastAsiaTheme="minorEastAsia" w:cstheme="minorBidi"/>
              <w:smallCaps w:val="0"/>
              <w:noProof/>
              <w:sz w:val="22"/>
              <w:szCs w:val="22"/>
              <w:lang w:val="en-US"/>
            </w:rPr>
          </w:pPr>
          <w:hyperlink w:anchor="_Toc41838353" w:history="1">
            <w:r w:rsidRPr="001C0B34">
              <w:rPr>
                <w:rStyle w:val="Hipervnculo"/>
                <w:noProof/>
              </w:rPr>
              <w:t>1.4 Objetivos</w:t>
            </w:r>
            <w:r>
              <w:rPr>
                <w:noProof/>
                <w:webHidden/>
              </w:rPr>
              <w:tab/>
            </w:r>
            <w:r>
              <w:rPr>
                <w:noProof/>
                <w:webHidden/>
              </w:rPr>
              <w:fldChar w:fldCharType="begin"/>
            </w:r>
            <w:r>
              <w:rPr>
                <w:noProof/>
                <w:webHidden/>
              </w:rPr>
              <w:instrText xml:space="preserve"> PAGEREF _Toc41838353 \h </w:instrText>
            </w:r>
            <w:r>
              <w:rPr>
                <w:noProof/>
                <w:webHidden/>
              </w:rPr>
            </w:r>
            <w:r>
              <w:rPr>
                <w:noProof/>
                <w:webHidden/>
              </w:rPr>
              <w:fldChar w:fldCharType="separate"/>
            </w:r>
            <w:r>
              <w:rPr>
                <w:noProof/>
                <w:webHidden/>
              </w:rPr>
              <w:t>12</w:t>
            </w:r>
            <w:r>
              <w:rPr>
                <w:noProof/>
                <w:webHidden/>
              </w:rPr>
              <w:fldChar w:fldCharType="end"/>
            </w:r>
          </w:hyperlink>
        </w:p>
        <w:p w:rsidR="0033371A" w:rsidRDefault="0033371A">
          <w:pPr>
            <w:pStyle w:val="TDC3"/>
            <w:tabs>
              <w:tab w:val="right" w:leader="dot" w:pos="9111"/>
            </w:tabs>
            <w:rPr>
              <w:rFonts w:eastAsiaTheme="minorEastAsia" w:cstheme="minorBidi"/>
              <w:i w:val="0"/>
              <w:iCs w:val="0"/>
              <w:noProof/>
              <w:sz w:val="22"/>
              <w:szCs w:val="22"/>
              <w:lang w:val="en-US"/>
            </w:rPr>
          </w:pPr>
          <w:hyperlink w:anchor="_Toc41838354" w:history="1">
            <w:r w:rsidRPr="001C0B34">
              <w:rPr>
                <w:rStyle w:val="Hipervnculo"/>
                <w:noProof/>
              </w:rPr>
              <w:t>1.4.1 Objetivo General</w:t>
            </w:r>
            <w:r>
              <w:rPr>
                <w:noProof/>
                <w:webHidden/>
              </w:rPr>
              <w:tab/>
            </w:r>
            <w:r>
              <w:rPr>
                <w:noProof/>
                <w:webHidden/>
              </w:rPr>
              <w:fldChar w:fldCharType="begin"/>
            </w:r>
            <w:r>
              <w:rPr>
                <w:noProof/>
                <w:webHidden/>
              </w:rPr>
              <w:instrText xml:space="preserve"> PAGEREF _Toc41838354 \h </w:instrText>
            </w:r>
            <w:r>
              <w:rPr>
                <w:noProof/>
                <w:webHidden/>
              </w:rPr>
            </w:r>
            <w:r>
              <w:rPr>
                <w:noProof/>
                <w:webHidden/>
              </w:rPr>
              <w:fldChar w:fldCharType="separate"/>
            </w:r>
            <w:r>
              <w:rPr>
                <w:noProof/>
                <w:webHidden/>
              </w:rPr>
              <w:t>12</w:t>
            </w:r>
            <w:r>
              <w:rPr>
                <w:noProof/>
                <w:webHidden/>
              </w:rPr>
              <w:fldChar w:fldCharType="end"/>
            </w:r>
          </w:hyperlink>
        </w:p>
        <w:p w:rsidR="0033371A" w:rsidRDefault="0033371A">
          <w:pPr>
            <w:pStyle w:val="TDC3"/>
            <w:tabs>
              <w:tab w:val="right" w:leader="dot" w:pos="9111"/>
            </w:tabs>
            <w:rPr>
              <w:rFonts w:eastAsiaTheme="minorEastAsia" w:cstheme="minorBidi"/>
              <w:i w:val="0"/>
              <w:iCs w:val="0"/>
              <w:noProof/>
              <w:sz w:val="22"/>
              <w:szCs w:val="22"/>
              <w:lang w:val="en-US"/>
            </w:rPr>
          </w:pPr>
          <w:hyperlink w:anchor="_Toc41838355" w:history="1">
            <w:r w:rsidRPr="001C0B34">
              <w:rPr>
                <w:rStyle w:val="Hipervnculo"/>
                <w:noProof/>
              </w:rPr>
              <w:t>1.4.2 Objetivos específicos</w:t>
            </w:r>
            <w:r>
              <w:rPr>
                <w:noProof/>
                <w:webHidden/>
              </w:rPr>
              <w:tab/>
            </w:r>
            <w:r>
              <w:rPr>
                <w:noProof/>
                <w:webHidden/>
              </w:rPr>
              <w:fldChar w:fldCharType="begin"/>
            </w:r>
            <w:r>
              <w:rPr>
                <w:noProof/>
                <w:webHidden/>
              </w:rPr>
              <w:instrText xml:space="preserve"> PAGEREF _Toc41838355 \h </w:instrText>
            </w:r>
            <w:r>
              <w:rPr>
                <w:noProof/>
                <w:webHidden/>
              </w:rPr>
            </w:r>
            <w:r>
              <w:rPr>
                <w:noProof/>
                <w:webHidden/>
              </w:rPr>
              <w:fldChar w:fldCharType="separate"/>
            </w:r>
            <w:r>
              <w:rPr>
                <w:noProof/>
                <w:webHidden/>
              </w:rPr>
              <w:t>12</w:t>
            </w:r>
            <w:r>
              <w:rPr>
                <w:noProof/>
                <w:webHidden/>
              </w:rPr>
              <w:fldChar w:fldCharType="end"/>
            </w:r>
          </w:hyperlink>
        </w:p>
        <w:p w:rsidR="0033371A" w:rsidRDefault="0033371A">
          <w:pPr>
            <w:pStyle w:val="TDC2"/>
            <w:tabs>
              <w:tab w:val="right" w:leader="dot" w:pos="9111"/>
            </w:tabs>
            <w:rPr>
              <w:rFonts w:eastAsiaTheme="minorEastAsia" w:cstheme="minorBidi"/>
              <w:smallCaps w:val="0"/>
              <w:noProof/>
              <w:sz w:val="22"/>
              <w:szCs w:val="22"/>
              <w:lang w:val="en-US"/>
            </w:rPr>
          </w:pPr>
          <w:hyperlink w:anchor="_Toc41838356" w:history="1">
            <w:r w:rsidRPr="001C0B34">
              <w:rPr>
                <w:rStyle w:val="Hipervnculo"/>
                <w:noProof/>
              </w:rPr>
              <w:t>1.5 Alcance</w:t>
            </w:r>
            <w:r>
              <w:rPr>
                <w:noProof/>
                <w:webHidden/>
              </w:rPr>
              <w:tab/>
            </w:r>
            <w:r>
              <w:rPr>
                <w:noProof/>
                <w:webHidden/>
              </w:rPr>
              <w:fldChar w:fldCharType="begin"/>
            </w:r>
            <w:r>
              <w:rPr>
                <w:noProof/>
                <w:webHidden/>
              </w:rPr>
              <w:instrText xml:space="preserve"> PAGEREF _Toc41838356 \h </w:instrText>
            </w:r>
            <w:r>
              <w:rPr>
                <w:noProof/>
                <w:webHidden/>
              </w:rPr>
            </w:r>
            <w:r>
              <w:rPr>
                <w:noProof/>
                <w:webHidden/>
              </w:rPr>
              <w:fldChar w:fldCharType="separate"/>
            </w:r>
            <w:r>
              <w:rPr>
                <w:noProof/>
                <w:webHidden/>
              </w:rPr>
              <w:t>13</w:t>
            </w:r>
            <w:r>
              <w:rPr>
                <w:noProof/>
                <w:webHidden/>
              </w:rPr>
              <w:fldChar w:fldCharType="end"/>
            </w:r>
          </w:hyperlink>
        </w:p>
        <w:p w:rsidR="0033371A" w:rsidRDefault="0033371A">
          <w:pPr>
            <w:pStyle w:val="TDC3"/>
            <w:tabs>
              <w:tab w:val="right" w:leader="dot" w:pos="9111"/>
            </w:tabs>
            <w:rPr>
              <w:rFonts w:eastAsiaTheme="minorEastAsia" w:cstheme="minorBidi"/>
              <w:i w:val="0"/>
              <w:iCs w:val="0"/>
              <w:noProof/>
              <w:sz w:val="22"/>
              <w:szCs w:val="22"/>
              <w:lang w:val="en-US"/>
            </w:rPr>
          </w:pPr>
          <w:hyperlink w:anchor="_Toc41838357" w:history="1">
            <w:r w:rsidRPr="001C0B34">
              <w:rPr>
                <w:rStyle w:val="Hipervnculo"/>
                <w:noProof/>
              </w:rPr>
              <w:t>1.5.1 Límite Espacial</w:t>
            </w:r>
            <w:r>
              <w:rPr>
                <w:noProof/>
                <w:webHidden/>
              </w:rPr>
              <w:tab/>
            </w:r>
            <w:r>
              <w:rPr>
                <w:noProof/>
                <w:webHidden/>
              </w:rPr>
              <w:fldChar w:fldCharType="begin"/>
            </w:r>
            <w:r>
              <w:rPr>
                <w:noProof/>
                <w:webHidden/>
              </w:rPr>
              <w:instrText xml:space="preserve"> PAGEREF _Toc41838357 \h </w:instrText>
            </w:r>
            <w:r>
              <w:rPr>
                <w:noProof/>
                <w:webHidden/>
              </w:rPr>
            </w:r>
            <w:r>
              <w:rPr>
                <w:noProof/>
                <w:webHidden/>
              </w:rPr>
              <w:fldChar w:fldCharType="separate"/>
            </w:r>
            <w:r>
              <w:rPr>
                <w:noProof/>
                <w:webHidden/>
              </w:rPr>
              <w:t>13</w:t>
            </w:r>
            <w:r>
              <w:rPr>
                <w:noProof/>
                <w:webHidden/>
              </w:rPr>
              <w:fldChar w:fldCharType="end"/>
            </w:r>
          </w:hyperlink>
        </w:p>
        <w:p w:rsidR="0033371A" w:rsidRDefault="0033371A">
          <w:pPr>
            <w:pStyle w:val="TDC3"/>
            <w:tabs>
              <w:tab w:val="right" w:leader="dot" w:pos="9111"/>
            </w:tabs>
            <w:rPr>
              <w:rFonts w:eastAsiaTheme="minorEastAsia" w:cstheme="minorBidi"/>
              <w:i w:val="0"/>
              <w:iCs w:val="0"/>
              <w:noProof/>
              <w:sz w:val="22"/>
              <w:szCs w:val="22"/>
              <w:lang w:val="en-US"/>
            </w:rPr>
          </w:pPr>
          <w:hyperlink w:anchor="_Toc41838358" w:history="1">
            <w:r w:rsidRPr="001C0B34">
              <w:rPr>
                <w:rStyle w:val="Hipervnculo"/>
                <w:noProof/>
              </w:rPr>
              <w:t>1.5.2 Límite Temporal</w:t>
            </w:r>
            <w:r>
              <w:rPr>
                <w:noProof/>
                <w:webHidden/>
              </w:rPr>
              <w:tab/>
            </w:r>
            <w:r>
              <w:rPr>
                <w:noProof/>
                <w:webHidden/>
              </w:rPr>
              <w:fldChar w:fldCharType="begin"/>
            </w:r>
            <w:r>
              <w:rPr>
                <w:noProof/>
                <w:webHidden/>
              </w:rPr>
              <w:instrText xml:space="preserve"> PAGEREF _Toc41838358 \h </w:instrText>
            </w:r>
            <w:r>
              <w:rPr>
                <w:noProof/>
                <w:webHidden/>
              </w:rPr>
            </w:r>
            <w:r>
              <w:rPr>
                <w:noProof/>
                <w:webHidden/>
              </w:rPr>
              <w:fldChar w:fldCharType="separate"/>
            </w:r>
            <w:r>
              <w:rPr>
                <w:noProof/>
                <w:webHidden/>
              </w:rPr>
              <w:t>13</w:t>
            </w:r>
            <w:r>
              <w:rPr>
                <w:noProof/>
                <w:webHidden/>
              </w:rPr>
              <w:fldChar w:fldCharType="end"/>
            </w:r>
          </w:hyperlink>
        </w:p>
        <w:p w:rsidR="0033371A" w:rsidRDefault="0033371A">
          <w:pPr>
            <w:pStyle w:val="TDC3"/>
            <w:tabs>
              <w:tab w:val="right" w:leader="dot" w:pos="9111"/>
            </w:tabs>
            <w:rPr>
              <w:rFonts w:eastAsiaTheme="minorEastAsia" w:cstheme="minorBidi"/>
              <w:i w:val="0"/>
              <w:iCs w:val="0"/>
              <w:noProof/>
              <w:sz w:val="22"/>
              <w:szCs w:val="22"/>
              <w:lang w:val="en-US"/>
            </w:rPr>
          </w:pPr>
          <w:hyperlink w:anchor="_Toc41838359" w:history="1">
            <w:r w:rsidRPr="001C0B34">
              <w:rPr>
                <w:rStyle w:val="Hipervnculo"/>
                <w:noProof/>
              </w:rPr>
              <w:t>1.5.3 Límite Sustantivo</w:t>
            </w:r>
            <w:r>
              <w:rPr>
                <w:noProof/>
                <w:webHidden/>
              </w:rPr>
              <w:tab/>
            </w:r>
            <w:r>
              <w:rPr>
                <w:noProof/>
                <w:webHidden/>
              </w:rPr>
              <w:fldChar w:fldCharType="begin"/>
            </w:r>
            <w:r>
              <w:rPr>
                <w:noProof/>
                <w:webHidden/>
              </w:rPr>
              <w:instrText xml:space="preserve"> PAGEREF _Toc41838359 \h </w:instrText>
            </w:r>
            <w:r>
              <w:rPr>
                <w:noProof/>
                <w:webHidden/>
              </w:rPr>
            </w:r>
            <w:r>
              <w:rPr>
                <w:noProof/>
                <w:webHidden/>
              </w:rPr>
              <w:fldChar w:fldCharType="separate"/>
            </w:r>
            <w:r>
              <w:rPr>
                <w:noProof/>
                <w:webHidden/>
              </w:rPr>
              <w:t>14</w:t>
            </w:r>
            <w:r>
              <w:rPr>
                <w:noProof/>
                <w:webHidden/>
              </w:rPr>
              <w:fldChar w:fldCharType="end"/>
            </w:r>
          </w:hyperlink>
        </w:p>
        <w:p w:rsidR="0033371A" w:rsidRDefault="0033371A">
          <w:pPr>
            <w:pStyle w:val="TDC2"/>
            <w:tabs>
              <w:tab w:val="right" w:leader="dot" w:pos="9111"/>
            </w:tabs>
            <w:rPr>
              <w:rFonts w:eastAsiaTheme="minorEastAsia" w:cstheme="minorBidi"/>
              <w:smallCaps w:val="0"/>
              <w:noProof/>
              <w:sz w:val="22"/>
              <w:szCs w:val="22"/>
              <w:lang w:val="en-US"/>
            </w:rPr>
          </w:pPr>
          <w:hyperlink w:anchor="_Toc41838360" w:history="1">
            <w:r w:rsidRPr="001C0B34">
              <w:rPr>
                <w:rStyle w:val="Hipervnculo"/>
                <w:noProof/>
              </w:rPr>
              <w:t>1.6 Metodología</w:t>
            </w:r>
            <w:r>
              <w:rPr>
                <w:noProof/>
                <w:webHidden/>
              </w:rPr>
              <w:tab/>
            </w:r>
            <w:r>
              <w:rPr>
                <w:noProof/>
                <w:webHidden/>
              </w:rPr>
              <w:fldChar w:fldCharType="begin"/>
            </w:r>
            <w:r>
              <w:rPr>
                <w:noProof/>
                <w:webHidden/>
              </w:rPr>
              <w:instrText xml:space="preserve"> PAGEREF _Toc41838360 \h </w:instrText>
            </w:r>
            <w:r>
              <w:rPr>
                <w:noProof/>
                <w:webHidden/>
              </w:rPr>
            </w:r>
            <w:r>
              <w:rPr>
                <w:noProof/>
                <w:webHidden/>
              </w:rPr>
              <w:fldChar w:fldCharType="separate"/>
            </w:r>
            <w:r>
              <w:rPr>
                <w:noProof/>
                <w:webHidden/>
              </w:rPr>
              <w:t>14</w:t>
            </w:r>
            <w:r>
              <w:rPr>
                <w:noProof/>
                <w:webHidden/>
              </w:rPr>
              <w:fldChar w:fldCharType="end"/>
            </w:r>
          </w:hyperlink>
        </w:p>
        <w:p w:rsidR="009271CB" w:rsidRDefault="0033371A">
          <w:r>
            <w:fldChar w:fldCharType="end"/>
          </w:r>
        </w:p>
      </w:sdtContent>
    </w:sdt>
    <w:p w:rsidR="00B31CC6" w:rsidRDefault="00B31CC6" w:rsidP="00EC2CE9"/>
    <w:p w:rsidR="00B31CC6" w:rsidRDefault="00B31CC6" w:rsidP="00EC2CE9"/>
    <w:p w:rsidR="00B31CC6" w:rsidRDefault="00313C07" w:rsidP="00313C07">
      <w:pPr>
        <w:tabs>
          <w:tab w:val="clear" w:pos="2106"/>
        </w:tabs>
        <w:spacing w:line="259" w:lineRule="auto"/>
        <w:jc w:val="left"/>
      </w:pPr>
      <w:r>
        <w:br w:type="page"/>
      </w:r>
    </w:p>
    <w:p w:rsidR="00B31CC6" w:rsidRPr="005A07B3" w:rsidRDefault="00B31CC6" w:rsidP="00EC2CE9">
      <w:pPr>
        <w:pStyle w:val="Estilo1"/>
      </w:pPr>
      <w:bookmarkStart w:id="1" w:name="_Toc41838345"/>
      <w:r w:rsidRPr="005A07B3">
        <w:lastRenderedPageBreak/>
        <w:t>INDICE DE FIGURAS</w:t>
      </w:r>
      <w:bookmarkEnd w:id="1"/>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5A07B3" w:rsidRDefault="005A07B3" w:rsidP="00EC2CE9"/>
    <w:p w:rsidR="00B31CC6" w:rsidRDefault="00313C07" w:rsidP="00313C07">
      <w:pPr>
        <w:tabs>
          <w:tab w:val="clear" w:pos="2106"/>
        </w:tabs>
        <w:spacing w:line="259" w:lineRule="auto"/>
        <w:jc w:val="left"/>
      </w:pPr>
      <w:r>
        <w:br w:type="page"/>
      </w:r>
    </w:p>
    <w:p w:rsidR="00B31CC6" w:rsidRPr="005A07B3" w:rsidRDefault="00B31CC6" w:rsidP="00EC2CE9">
      <w:pPr>
        <w:pStyle w:val="Estilo1"/>
      </w:pPr>
      <w:bookmarkStart w:id="2" w:name="_Toc41838346"/>
      <w:r w:rsidRPr="005A07B3">
        <w:lastRenderedPageBreak/>
        <w:t>INDICE DE TABLAS</w:t>
      </w:r>
      <w:bookmarkEnd w:id="2"/>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5A07B3" w:rsidRDefault="005A07B3" w:rsidP="00EC2CE9"/>
    <w:p w:rsidR="00B31CC6" w:rsidRDefault="00313C07" w:rsidP="00313C07">
      <w:pPr>
        <w:tabs>
          <w:tab w:val="clear" w:pos="2106"/>
        </w:tabs>
        <w:spacing w:line="259" w:lineRule="auto"/>
        <w:jc w:val="left"/>
      </w:pPr>
      <w:r>
        <w:br w:type="page"/>
      </w:r>
    </w:p>
    <w:p w:rsidR="00B31CC6" w:rsidRPr="005A07B3" w:rsidRDefault="00B31CC6" w:rsidP="0033371A">
      <w:pPr>
        <w:pStyle w:val="TITULO2"/>
        <w:numPr>
          <w:ilvl w:val="0"/>
          <w:numId w:val="9"/>
        </w:numPr>
      </w:pPr>
      <w:bookmarkStart w:id="3" w:name="_Toc41838347"/>
      <w:r w:rsidRPr="005A07B3">
        <w:lastRenderedPageBreak/>
        <w:t>INTRODUCCION</w:t>
      </w:r>
      <w:bookmarkEnd w:id="3"/>
    </w:p>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Default="00B31CC6" w:rsidP="00EC2CE9"/>
    <w:p w:rsidR="00B31CC6" w:rsidRPr="00313C07" w:rsidRDefault="00B31CC6" w:rsidP="00313C07">
      <w:pPr>
        <w:pStyle w:val="TAPA"/>
      </w:pPr>
      <w:bookmarkStart w:id="4" w:name="_Toc41838348"/>
      <w:r w:rsidRPr="00313C07">
        <w:t>PARTE I.-</w:t>
      </w:r>
      <w:r w:rsidR="005A07B3" w:rsidRPr="00313C07">
        <w:t xml:space="preserve"> ANTECEDENTES GENERALES</w:t>
      </w:r>
      <w:bookmarkEnd w:id="4"/>
    </w:p>
    <w:p w:rsidR="0033371A" w:rsidRDefault="0033371A" w:rsidP="00313C07">
      <w:pPr>
        <w:pStyle w:val="TAPA"/>
        <w:sectPr w:rsidR="0033371A" w:rsidSect="007B1C61">
          <w:headerReference w:type="default" r:id="rId9"/>
          <w:pgSz w:w="12240" w:h="15840" w:code="1"/>
          <w:pgMar w:top="1418" w:right="1418" w:bottom="1418" w:left="1701" w:header="709" w:footer="709" w:gutter="0"/>
          <w:cols w:space="708"/>
          <w:docGrid w:linePitch="360"/>
        </w:sectPr>
      </w:pPr>
    </w:p>
    <w:p w:rsidR="0033371A" w:rsidRDefault="0033371A" w:rsidP="0033371A">
      <w:pPr>
        <w:pStyle w:val="TAPA"/>
        <w:sectPr w:rsidR="0033371A" w:rsidSect="0033371A">
          <w:headerReference w:type="default" r:id="rId10"/>
          <w:pgSz w:w="12240" w:h="15840" w:code="1"/>
          <w:pgMar w:top="1418" w:right="1418" w:bottom="1418" w:left="1701" w:header="709" w:footer="709" w:gutter="0"/>
          <w:cols w:space="708"/>
          <w:titlePg/>
          <w:docGrid w:linePitch="360"/>
        </w:sectPr>
      </w:pPr>
      <w:bookmarkStart w:id="5" w:name="_Toc41838349"/>
      <w:r w:rsidRPr="00B31CC6">
        <w:lastRenderedPageBreak/>
        <w:t xml:space="preserve">CAPITULO </w:t>
      </w:r>
      <w:r>
        <w:t># 1. DESCRIPCIÓN DEL PROYECT</w:t>
      </w:r>
      <w:bookmarkEnd w:id="5"/>
      <w:r w:rsidR="00840CF7">
        <w:t>O</w:t>
      </w:r>
    </w:p>
    <w:p w:rsidR="005A07B3" w:rsidRDefault="005A07B3" w:rsidP="00EC2CE9"/>
    <w:p w:rsidR="00840CF7" w:rsidRDefault="0033371A" w:rsidP="00840CF7">
      <w:pPr>
        <w:pStyle w:val="TITULO2"/>
        <w:numPr>
          <w:ilvl w:val="1"/>
          <w:numId w:val="10"/>
        </w:numPr>
      </w:pPr>
      <w:bookmarkStart w:id="6" w:name="_Toc41838350"/>
      <w:r>
        <w:t>Descripción de la Situación Actual</w:t>
      </w:r>
      <w:bookmarkEnd w:id="6"/>
    </w:p>
    <w:p w:rsidR="00840CF7" w:rsidRDefault="00840CF7" w:rsidP="00840CF7"/>
    <w:p w:rsidR="00840CF7" w:rsidRPr="00383CD2" w:rsidRDefault="00840CF7" w:rsidP="00840CF7">
      <w:pPr>
        <w:rPr>
          <w:b/>
          <w:sz w:val="36"/>
        </w:rPr>
      </w:pPr>
      <w:r w:rsidRPr="00E335F0">
        <w:t xml:space="preserve">La distribuidora </w:t>
      </w:r>
      <w:proofErr w:type="spellStart"/>
      <w:r w:rsidRPr="00E335F0">
        <w:t>Abundia</w:t>
      </w:r>
      <w:proofErr w:type="spellEnd"/>
      <w:r w:rsidRPr="00E335F0">
        <w:t xml:space="preserve"> es una empresa mediana ubicada en la ciudad de Santa Cruz, se dedica a la compra y venta de golosinas, galletas y cereales a alrededor de 40 instituciones educativas de la ciudad.</w:t>
      </w:r>
      <w:bookmarkStart w:id="7" w:name="_GoBack"/>
      <w:bookmarkEnd w:id="7"/>
    </w:p>
    <w:p w:rsidR="00840CF7" w:rsidRPr="00E335F0" w:rsidRDefault="00840CF7" w:rsidP="00840CF7">
      <w:r w:rsidRPr="00E335F0">
        <w:t>Actualmente la empresa cuenta con dos trabajadores, un vendedor, el cual actúa al mismo tiempo como encargado de inventario y un administrador que se encarga de las demás funciones de la empresa, como ser el abastecer a la empresa de productos cuando el almacén se queda sin alguno de ellos.</w:t>
      </w:r>
    </w:p>
    <w:p w:rsidR="00840CF7" w:rsidRPr="00E335F0" w:rsidRDefault="00840CF7" w:rsidP="00840CF7">
      <w:r w:rsidRPr="00E335F0">
        <w:t>El proceso de abastecimiento de la empresa comienza con el encargado de almacén, quien al realizar un inventariado de los productos (proceso que se explicara a detalle más adelante), se percata de que la empresa se quedó o se está por quedar sin existencias de cierto producto, por lo tanto, el administrador en el ejercicio de sus funciones se encarga de hacer el pedido para el reabastecimiento.</w:t>
      </w:r>
    </w:p>
    <w:p w:rsidR="00840CF7" w:rsidRPr="00E335F0" w:rsidRDefault="00840CF7" w:rsidP="00840CF7">
      <w:r w:rsidRPr="00E335F0">
        <w:t>Todos los productos llegan al mismo lugar, el almacén general, ya sea mediante entrega directa del proveedor al almacén o recogiendo los productos desde las oficinas o fábricas de los proveedores para llevarlos al almacén.</w:t>
      </w:r>
    </w:p>
    <w:p w:rsidR="00840CF7" w:rsidRPr="00E335F0" w:rsidRDefault="00840CF7" w:rsidP="00840CF7">
      <w:r w:rsidRPr="00E335F0">
        <w:t>Una vez el producto se encuentra en el almacén general, para añadirlo a las existencias documentadas de la empresa, este tiene que pasar por el proceso de inventariado. El inventariado es un trabajo que puede durar alrededor de hora y media y se realiza dos veces por semana, en este se registran los productos existentes, así como los recién llegados.</w:t>
      </w:r>
    </w:p>
    <w:p w:rsidR="00840CF7" w:rsidRPr="00E335F0" w:rsidRDefault="00840CF7" w:rsidP="00840CF7">
      <w:r w:rsidRPr="00E335F0">
        <w:t>Actualmente el inventariado de los productos en la distribuidora, se realiza mediante el conteo directo del mismo, se posee una lista de los productos y acompañado de ella, el encargado de inventario, invirtiendo tiempo en el que debería estar vendiendo productos, se encarga de contar uno a uno cuantas existencias de cada producto hay en el almacén, una vez terminado el conteo, el encargado de inventario coloca su firma en el papel para dar fe que él hizo el trabajo.</w:t>
      </w:r>
    </w:p>
    <w:p w:rsidR="00840CF7" w:rsidRPr="00E335F0" w:rsidRDefault="00840CF7" w:rsidP="00840CF7">
      <w:r w:rsidRPr="00E335F0">
        <w:lastRenderedPageBreak/>
        <w:t>Con la documentación del inventario el administrador realiza las comparaciones con los inventariados anteriores y de esta manera es posible determinar cuántos productos han salido en un tiempo determinado. Así es como funciona el proceso normal de la empresa en esta área, sin embargo, existen ocasiones que el producto llego al almacén y es necesario venderlo antes del siguiente inventariado, en esos casos, se anota que producto salió y en qué cantidad, para luego hacer las compensaciones al momento de comparar el inventario con los gastos.</w:t>
      </w:r>
    </w:p>
    <w:p w:rsidR="00840CF7" w:rsidRPr="00E335F0" w:rsidRDefault="00840CF7" w:rsidP="00840CF7">
      <w:r w:rsidRPr="00E335F0">
        <w:t>Entre otros casos excepcionales se puede citar las veces que la empresa se queda sin existencias de un producto que fue requerido mediante pedido y esto no es notorio hasta siguiente inventariado, es decir que la falta del producto para entregar un pedido, pone en emergencia al vendedor y termina siendo necesario esperar a que llegue el producto o realizar 2 entregas al mismo lugar para completar el pedido.</w:t>
      </w:r>
    </w:p>
    <w:p w:rsidR="005A07B3" w:rsidRDefault="005A07B3" w:rsidP="00840CF7">
      <w:pPr>
        <w:tabs>
          <w:tab w:val="clear" w:pos="2106"/>
        </w:tabs>
        <w:jc w:val="left"/>
      </w:pPr>
    </w:p>
    <w:p w:rsidR="00840CF7" w:rsidRDefault="005A07B3" w:rsidP="00840CF7">
      <w:pPr>
        <w:pStyle w:val="TITULO2"/>
        <w:numPr>
          <w:ilvl w:val="1"/>
          <w:numId w:val="10"/>
        </w:numPr>
      </w:pPr>
      <w:bookmarkStart w:id="8" w:name="_Toc41838351"/>
      <w:r>
        <w:t>Descripción de los Problemas de la Situación Actual</w:t>
      </w:r>
      <w:bookmarkEnd w:id="8"/>
    </w:p>
    <w:p w:rsidR="00840CF7" w:rsidRDefault="00840CF7" w:rsidP="00840CF7"/>
    <w:p w:rsidR="00840CF7" w:rsidRDefault="00840CF7" w:rsidP="00840CF7">
      <w:r>
        <w:t>En base a la situación de la empresa se analizaron diversos problemas que afronta la misma al momento de realizar su respectivo inventario.</w:t>
      </w:r>
    </w:p>
    <w:p w:rsidR="00840CF7" w:rsidRPr="00BA6AF8" w:rsidRDefault="00840CF7" w:rsidP="00840CF7">
      <w:pPr>
        <w:pStyle w:val="Prrafodelista"/>
        <w:numPr>
          <w:ilvl w:val="0"/>
          <w:numId w:val="11"/>
        </w:numPr>
        <w:tabs>
          <w:tab w:val="clear" w:pos="2106"/>
        </w:tabs>
      </w:pPr>
      <w:r>
        <w:t>Como todo el inventariado se realiza en un cuaderno, pueden existir muchos errores a la hora de escribir cuantos productos existentes hay. Este proceso se realiza</w:t>
      </w:r>
      <w:r w:rsidRPr="00BA6AF8">
        <w:t xml:space="preserve"> 2 </w:t>
      </w:r>
      <w:r>
        <w:t xml:space="preserve">veces por </w:t>
      </w:r>
      <w:r w:rsidRPr="00BA6AF8">
        <w:t>semana</w:t>
      </w:r>
      <w:r>
        <w:t>,</w:t>
      </w:r>
      <w:r w:rsidRPr="00BA6AF8">
        <w:t xml:space="preserve"> </w:t>
      </w:r>
      <w:r>
        <w:t>debido a la constante entrada y salida de productos</w:t>
      </w:r>
      <w:r w:rsidRPr="00BA6AF8">
        <w:t>, esto quita bastante tiempo al vendedor</w:t>
      </w:r>
      <w:r>
        <w:t>,</w:t>
      </w:r>
      <w:r w:rsidRPr="00BA6AF8">
        <w:t xml:space="preserve"> </w:t>
      </w:r>
      <w:r>
        <w:t>ya que él se encarga de este proceso</w:t>
      </w:r>
      <w:r w:rsidRPr="00BA6AF8">
        <w:t>.</w:t>
      </w:r>
    </w:p>
    <w:p w:rsidR="00840CF7" w:rsidRDefault="00840CF7" w:rsidP="00840CF7">
      <w:pPr>
        <w:pStyle w:val="Prrafodelista"/>
      </w:pPr>
    </w:p>
    <w:p w:rsidR="00840CF7" w:rsidRPr="00BA6AF8" w:rsidRDefault="00840CF7" w:rsidP="00840CF7">
      <w:pPr>
        <w:pStyle w:val="Prrafodelista"/>
        <w:numPr>
          <w:ilvl w:val="0"/>
          <w:numId w:val="11"/>
        </w:numPr>
        <w:tabs>
          <w:tab w:val="clear" w:pos="2106"/>
        </w:tabs>
      </w:pPr>
      <w:r>
        <w:t>Para determinar cuántos productos han salido en un cierto tiempo se realiza</w:t>
      </w:r>
      <w:r w:rsidRPr="006540D9">
        <w:t xml:space="preserve"> la </w:t>
      </w:r>
      <w:r>
        <w:t xml:space="preserve">comparación con los inventarios anteriores, este </w:t>
      </w:r>
      <w:r w:rsidRPr="006540D9">
        <w:t xml:space="preserve">suele ser un proceso moroso y quita </w:t>
      </w:r>
      <w:r>
        <w:t>bastante tiempo tener que buscar uno por uno.</w:t>
      </w:r>
    </w:p>
    <w:p w:rsidR="00840CF7" w:rsidRPr="00BA6AF8" w:rsidRDefault="00840CF7" w:rsidP="00840CF7">
      <w:pPr>
        <w:pStyle w:val="Prrafodelista"/>
      </w:pPr>
    </w:p>
    <w:p w:rsidR="00840CF7" w:rsidRDefault="00840CF7" w:rsidP="00840CF7">
      <w:pPr>
        <w:pStyle w:val="Prrafodelista"/>
        <w:numPr>
          <w:ilvl w:val="0"/>
          <w:numId w:val="11"/>
        </w:numPr>
        <w:tabs>
          <w:tab w:val="clear" w:pos="2106"/>
        </w:tabs>
      </w:pPr>
      <w:r w:rsidRPr="00B52C07">
        <w:lastRenderedPageBreak/>
        <w:t>No hay un control preciso para el vencimiento de los productos</w:t>
      </w:r>
      <w:r>
        <w:t xml:space="preserve">, por lo tanto, cuando los productos caducan, se </w:t>
      </w:r>
      <w:r w:rsidRPr="00B52C07">
        <w:t>desecha</w:t>
      </w:r>
      <w:r>
        <w:t xml:space="preserve"> los mismos</w:t>
      </w:r>
      <w:r w:rsidRPr="00B52C07">
        <w:t xml:space="preserve"> y la empresa pierde</w:t>
      </w:r>
      <w:r>
        <w:t xml:space="preserve"> su inversión</w:t>
      </w:r>
      <w:r w:rsidRPr="00B52C07">
        <w:t>.</w:t>
      </w:r>
    </w:p>
    <w:p w:rsidR="00840CF7" w:rsidRPr="00477B60" w:rsidRDefault="00840CF7" w:rsidP="00840CF7">
      <w:pPr>
        <w:pStyle w:val="Prrafodelista"/>
      </w:pPr>
    </w:p>
    <w:p w:rsidR="00840CF7" w:rsidRPr="00B52C07" w:rsidRDefault="00840CF7" w:rsidP="00840CF7">
      <w:pPr>
        <w:pStyle w:val="Prrafodelista"/>
        <w:numPr>
          <w:ilvl w:val="0"/>
          <w:numId w:val="11"/>
        </w:numPr>
        <w:tabs>
          <w:tab w:val="clear" w:pos="2106"/>
        </w:tabs>
      </w:pPr>
      <w:r>
        <w:t>Cuando un producto llega a almacén y no es inventariado hasta varios días después de su llegada, ocasiona que haya existencias no documentadas, que cuando son requeridas para la venta antes del inventariado, generan más trabajo para hacer las compensaciones.</w:t>
      </w:r>
    </w:p>
    <w:p w:rsidR="00840CF7" w:rsidRPr="00A45DE4" w:rsidRDefault="00840CF7" w:rsidP="00840CF7">
      <w:pPr>
        <w:pStyle w:val="Prrafodelista"/>
      </w:pPr>
    </w:p>
    <w:p w:rsidR="00840CF7" w:rsidRPr="00425D4E" w:rsidRDefault="00840CF7" w:rsidP="00840CF7">
      <w:pPr>
        <w:pStyle w:val="Prrafodelista"/>
        <w:numPr>
          <w:ilvl w:val="0"/>
          <w:numId w:val="11"/>
        </w:numPr>
        <w:tabs>
          <w:tab w:val="clear" w:pos="2106"/>
        </w:tabs>
      </w:pPr>
      <w:r>
        <w:t xml:space="preserve">Al momento de procesar la orden de un pedido, el vendedor revisa el almacén para verificar la existencia de los productos, y si los mismos no cumplen con la cantidad requerida y/o no existe dicho producto, se ven en la obligación de realizar un pedido inmediato a </w:t>
      </w:r>
      <w:r w:rsidRPr="00C9379B">
        <w:t>los proveedores</w:t>
      </w:r>
      <w:r>
        <w:t xml:space="preserve"> para así abastecerse y llegar a cumplir el mismo, esto es un problema porque el control de existencias actual no es lo suficientemente estricto para llegar a cumplir estas eventualidades.</w:t>
      </w:r>
    </w:p>
    <w:p w:rsidR="005A07B3" w:rsidRDefault="005A07B3" w:rsidP="00840CF7"/>
    <w:p w:rsidR="005A07B3" w:rsidRDefault="005A07B3" w:rsidP="00840CF7">
      <w:pPr>
        <w:pStyle w:val="TITULO2"/>
      </w:pPr>
      <w:bookmarkStart w:id="9" w:name="_Toc41838352"/>
      <w:r>
        <w:t>1.3</w:t>
      </w:r>
      <w:r w:rsidR="00840CF7">
        <w:t>.</w:t>
      </w:r>
      <w:r>
        <w:t xml:space="preserve"> Descripción de la </w:t>
      </w:r>
      <w:r w:rsidR="00840CF7">
        <w:t>s</w:t>
      </w:r>
      <w:r>
        <w:t xml:space="preserve">ituación </w:t>
      </w:r>
      <w:bookmarkEnd w:id="9"/>
      <w:r w:rsidR="00840CF7">
        <w:t>deseada</w:t>
      </w:r>
    </w:p>
    <w:p w:rsidR="005A07B3" w:rsidRDefault="005A07B3" w:rsidP="00840CF7"/>
    <w:p w:rsidR="00840CF7" w:rsidRPr="001F2E00" w:rsidRDefault="00840CF7" w:rsidP="00840CF7">
      <w:r>
        <w:t>Con los problemas ya planteados anteriormente, se ha logrado determinar las posibles soluciones a los mismos.</w:t>
      </w:r>
    </w:p>
    <w:p w:rsidR="00840CF7" w:rsidRDefault="00840CF7" w:rsidP="00840CF7">
      <w:r>
        <w:t>Realizar un sistema de información que ayude al proceso de inventariado de una manera eficaz, cumpliendo las siguientes funciones:</w:t>
      </w:r>
    </w:p>
    <w:p w:rsidR="00840CF7" w:rsidRPr="0018058D" w:rsidRDefault="00840CF7" w:rsidP="00840CF7">
      <w:pPr>
        <w:pStyle w:val="Prrafodelista"/>
        <w:numPr>
          <w:ilvl w:val="0"/>
          <w:numId w:val="12"/>
        </w:numPr>
        <w:tabs>
          <w:tab w:val="clear" w:pos="2106"/>
        </w:tabs>
        <w:ind w:left="993" w:hanging="426"/>
      </w:pPr>
      <w:r w:rsidRPr="0018058D">
        <w:t>Registrar todos los productos</w:t>
      </w:r>
      <w:r>
        <w:t xml:space="preserve"> con los que la empresa trabaja, en este registro se podrá poner su nombre y su precio de venta.</w:t>
      </w:r>
    </w:p>
    <w:p w:rsidR="00840CF7" w:rsidRPr="0018058D" w:rsidRDefault="00840CF7" w:rsidP="00840CF7">
      <w:pPr>
        <w:pStyle w:val="Prrafodelista"/>
        <w:numPr>
          <w:ilvl w:val="0"/>
          <w:numId w:val="12"/>
        </w:numPr>
        <w:tabs>
          <w:tab w:val="clear" w:pos="2106"/>
        </w:tabs>
        <w:ind w:left="993" w:hanging="426"/>
      </w:pPr>
      <w:r w:rsidRPr="0018058D">
        <w:t>Añadir categorías para poder organizar todos los productos que se registren.</w:t>
      </w:r>
    </w:p>
    <w:p w:rsidR="00840CF7" w:rsidRDefault="00840CF7" w:rsidP="00840CF7">
      <w:pPr>
        <w:pStyle w:val="Prrafodelista"/>
        <w:numPr>
          <w:ilvl w:val="0"/>
          <w:numId w:val="12"/>
        </w:numPr>
        <w:tabs>
          <w:tab w:val="clear" w:pos="2106"/>
        </w:tabs>
        <w:ind w:left="993" w:hanging="426"/>
      </w:pPr>
      <w:r w:rsidRPr="000C0B23">
        <w:t xml:space="preserve">Agregar </w:t>
      </w:r>
      <w:r>
        <w:t>existencias de los productos que están llegando al almacén, pudiendo registrar la cantidad entrante y su fecha de vencimiento.</w:t>
      </w:r>
    </w:p>
    <w:p w:rsidR="00840CF7" w:rsidRDefault="00840CF7" w:rsidP="00840CF7">
      <w:pPr>
        <w:pStyle w:val="Prrafodelista"/>
        <w:numPr>
          <w:ilvl w:val="0"/>
          <w:numId w:val="12"/>
        </w:numPr>
        <w:tabs>
          <w:tab w:val="clear" w:pos="2106"/>
        </w:tabs>
        <w:ind w:left="993" w:hanging="426"/>
      </w:pPr>
      <w:r>
        <w:t>Disminuir las existencias de los productos que están saliendo para la venta.</w:t>
      </w:r>
    </w:p>
    <w:p w:rsidR="00840CF7" w:rsidRPr="000C0B23" w:rsidRDefault="00840CF7" w:rsidP="00840CF7">
      <w:pPr>
        <w:pStyle w:val="Prrafodelista"/>
        <w:numPr>
          <w:ilvl w:val="0"/>
          <w:numId w:val="12"/>
        </w:numPr>
        <w:tabs>
          <w:tab w:val="clear" w:pos="2106"/>
        </w:tabs>
        <w:ind w:left="993" w:hanging="426"/>
      </w:pPr>
      <w:r>
        <w:lastRenderedPageBreak/>
        <w:t>Generar reportes en cualquier momento de cuantos productos hay en el almacén para que este sea el documento que muestre el inventario de la empresa.</w:t>
      </w:r>
    </w:p>
    <w:p w:rsidR="00840CF7" w:rsidRDefault="00840CF7" w:rsidP="00840CF7">
      <w:pPr>
        <w:pStyle w:val="Prrafodelista"/>
        <w:numPr>
          <w:ilvl w:val="0"/>
          <w:numId w:val="12"/>
        </w:numPr>
        <w:tabs>
          <w:tab w:val="clear" w:pos="2106"/>
        </w:tabs>
        <w:ind w:left="993" w:hanging="426"/>
      </w:pPr>
      <w:r>
        <w:t>Dar advertencias de que se están acabando las existencias de un producto, al igual de informar sobre productos que tienen fecha de caducidad pronta y siguen en almacén.</w:t>
      </w:r>
    </w:p>
    <w:p w:rsidR="00840CF7" w:rsidRDefault="00840CF7" w:rsidP="00840CF7">
      <w:pPr>
        <w:pStyle w:val="Prrafodelista"/>
        <w:numPr>
          <w:ilvl w:val="0"/>
          <w:numId w:val="12"/>
        </w:numPr>
        <w:tabs>
          <w:tab w:val="clear" w:pos="2106"/>
        </w:tabs>
        <w:ind w:left="993" w:hanging="426"/>
      </w:pPr>
      <w:r>
        <w:t>Realizar cuadros estadísticos en los cuales se indique:</w:t>
      </w:r>
    </w:p>
    <w:p w:rsidR="00840CF7" w:rsidRDefault="00840CF7" w:rsidP="00840CF7">
      <w:pPr>
        <w:pStyle w:val="Prrafodelista"/>
        <w:numPr>
          <w:ilvl w:val="1"/>
          <w:numId w:val="12"/>
        </w:numPr>
        <w:tabs>
          <w:tab w:val="clear" w:pos="2106"/>
        </w:tabs>
      </w:pPr>
      <w:r>
        <w:t>El flujo de entrada y salida de cada producto, de esta manera será posible ver que productos entran y salen con mayor afluencia</w:t>
      </w:r>
      <w:r w:rsidRPr="00E62BEC">
        <w:t>.</w:t>
      </w:r>
    </w:p>
    <w:p w:rsidR="00840CF7" w:rsidRDefault="00840CF7" w:rsidP="00840CF7">
      <w:pPr>
        <w:pStyle w:val="Prrafodelista"/>
        <w:numPr>
          <w:ilvl w:val="1"/>
          <w:numId w:val="12"/>
        </w:numPr>
        <w:tabs>
          <w:tab w:val="clear" w:pos="2106"/>
        </w:tabs>
      </w:pPr>
      <w:r>
        <w:t>La cantidad de productos que han entrado y salido del almacén en un tiempo determinado por el usuario.</w:t>
      </w:r>
    </w:p>
    <w:p w:rsidR="005A07B3" w:rsidRDefault="00840CF7" w:rsidP="00840CF7">
      <w:r>
        <w:t>Mediante este sistema de información se tendrá un control computarizado de los productos en inventario y además se reducirán en gran medida el tiempo que requiere hacer inventario ya que será más sencillo aumentar o disminuir los productos existentes.</w:t>
      </w:r>
    </w:p>
    <w:p w:rsidR="00840CF7" w:rsidRDefault="00840CF7" w:rsidP="00840CF7">
      <w:pPr>
        <w:pStyle w:val="TITULO2"/>
      </w:pPr>
      <w:bookmarkStart w:id="10" w:name="_Toc41838353"/>
    </w:p>
    <w:p w:rsidR="005A07B3" w:rsidRPr="005A07B3" w:rsidRDefault="005A07B3" w:rsidP="00840CF7">
      <w:pPr>
        <w:pStyle w:val="TITULO2"/>
      </w:pPr>
      <w:r>
        <w:t>1.4</w:t>
      </w:r>
      <w:r w:rsidR="00840CF7">
        <w:t>.</w:t>
      </w:r>
      <w:r>
        <w:t xml:space="preserve"> Objetivos</w:t>
      </w:r>
      <w:bookmarkEnd w:id="10"/>
    </w:p>
    <w:p w:rsidR="005A07B3" w:rsidRDefault="005A07B3" w:rsidP="00840CF7">
      <w:pPr>
        <w:pStyle w:val="subtitulo3"/>
      </w:pPr>
      <w:bookmarkStart w:id="11" w:name="_Toc41838354"/>
      <w:r w:rsidRPr="005A07B3">
        <w:t>1.4.1</w:t>
      </w:r>
      <w:r w:rsidR="00840CF7">
        <w:t>.</w:t>
      </w:r>
      <w:r w:rsidRPr="005A07B3">
        <w:t xml:space="preserve"> Objetivo General</w:t>
      </w:r>
      <w:bookmarkEnd w:id="11"/>
    </w:p>
    <w:p w:rsidR="005A07B3" w:rsidRDefault="005A07B3" w:rsidP="00840CF7"/>
    <w:p w:rsidR="00EC2CE9" w:rsidRPr="00EC2CE9" w:rsidRDefault="00EC2CE9" w:rsidP="00840CF7">
      <w:r w:rsidRPr="00EC2CE9">
        <w:t>Desarrollar un sistema de información que se encargue de mejorar la eficiencia en la gestión de inventarios de la Distribuidora ABUNDIA S.R.L.</w:t>
      </w:r>
    </w:p>
    <w:p w:rsidR="00EC2CE9" w:rsidRDefault="00EC2CE9" w:rsidP="00840CF7"/>
    <w:p w:rsidR="00313C07" w:rsidRDefault="005A07B3" w:rsidP="00840CF7">
      <w:pPr>
        <w:pStyle w:val="subtitulo3"/>
      </w:pPr>
      <w:bookmarkStart w:id="12" w:name="_Toc41838355"/>
      <w:r w:rsidRPr="005A07B3">
        <w:t>1.4.2</w:t>
      </w:r>
      <w:r w:rsidR="00840CF7">
        <w:t>.</w:t>
      </w:r>
      <w:r w:rsidRPr="005A07B3">
        <w:t xml:space="preserve"> Objetivos específicos</w:t>
      </w:r>
      <w:bookmarkEnd w:id="12"/>
    </w:p>
    <w:p w:rsidR="00EC2CE9" w:rsidRDefault="00EC2CE9" w:rsidP="00840CF7"/>
    <w:p w:rsidR="00313C07" w:rsidRDefault="00313C07" w:rsidP="00840CF7">
      <w:pPr>
        <w:pStyle w:val="Prrafodelista"/>
        <w:numPr>
          <w:ilvl w:val="0"/>
          <w:numId w:val="8"/>
        </w:numPr>
      </w:pPr>
      <w:r>
        <w:t>Entrevistar a los trabajadores de la empresa, que están involucrados en los procesos de inventariado, para reunir la información suficiente y establecer de manera clara cuál es el caso de estudio a tratar.</w:t>
      </w:r>
    </w:p>
    <w:p w:rsidR="00D01075" w:rsidRDefault="00D01075" w:rsidP="00840CF7">
      <w:pPr>
        <w:pStyle w:val="Prrafodelista"/>
        <w:numPr>
          <w:ilvl w:val="0"/>
          <w:numId w:val="8"/>
        </w:numPr>
      </w:pPr>
      <w:r>
        <w:lastRenderedPageBreak/>
        <w:t>Analizar el caso de estudio para determinar cuáles son los requerimientos para llegar a la situación deseada</w:t>
      </w:r>
      <w:r w:rsidR="007B1C61">
        <w:t>, el análisis será en base a los datos obtenidos mediante entrevistas y observación</w:t>
      </w:r>
      <w:r>
        <w:t>.</w:t>
      </w:r>
    </w:p>
    <w:p w:rsidR="00D01075" w:rsidRDefault="00D01075" w:rsidP="00840CF7">
      <w:pPr>
        <w:pStyle w:val="Prrafodelista"/>
        <w:numPr>
          <w:ilvl w:val="0"/>
          <w:numId w:val="8"/>
        </w:numPr>
      </w:pPr>
      <w:r>
        <w:t>Relacionar todos los requerim</w:t>
      </w:r>
      <w:r w:rsidR="007B1C61">
        <w:t xml:space="preserve">ientos anteriormente planteados </w:t>
      </w:r>
      <w:r>
        <w:t>mediante cuadros que detallen cómo funcionará el sistema de información</w:t>
      </w:r>
      <w:r w:rsidR="007B1C61">
        <w:t xml:space="preserve">, una vez todo esté relacionado, se comenzará con la </w:t>
      </w:r>
      <w:r w:rsidR="00610132">
        <w:t>implementación.</w:t>
      </w:r>
      <w:r>
        <w:t xml:space="preserve"> </w:t>
      </w:r>
    </w:p>
    <w:p w:rsidR="00D01075" w:rsidRPr="00610132" w:rsidRDefault="009F7848" w:rsidP="00840CF7">
      <w:pPr>
        <w:pStyle w:val="Prrafodelista"/>
        <w:numPr>
          <w:ilvl w:val="0"/>
          <w:numId w:val="8"/>
        </w:numPr>
      </w:pPr>
      <w:r w:rsidRPr="00610132">
        <w:t>Comenzar el desarrollo del sistema, realizando la codificación del mismo</w:t>
      </w:r>
      <w:r w:rsidR="008938A6" w:rsidRPr="00610132">
        <w:t xml:space="preserve"> en el lenguaje </w:t>
      </w:r>
      <w:r w:rsidR="00610132" w:rsidRPr="00610132">
        <w:t>C#</w:t>
      </w:r>
      <w:r w:rsidR="00610132">
        <w:t xml:space="preserve">, utilizando el </w:t>
      </w:r>
      <w:r w:rsidR="00610132" w:rsidRPr="00610132">
        <w:t>entorno de desarrollo integrado</w:t>
      </w:r>
      <w:r w:rsidR="00610132">
        <w:t xml:space="preserve"> Microsoft Visual Studio, de la mano del framework Microsoft .NET</w:t>
      </w:r>
      <w:r w:rsidR="008938A6" w:rsidRPr="00610132">
        <w:t>.</w:t>
      </w:r>
    </w:p>
    <w:p w:rsidR="00F55DFA" w:rsidRDefault="00F55DFA" w:rsidP="00840CF7">
      <w:pPr>
        <w:pStyle w:val="Prrafodelista"/>
        <w:numPr>
          <w:ilvl w:val="0"/>
          <w:numId w:val="8"/>
        </w:numPr>
      </w:pPr>
      <w:r>
        <w:t xml:space="preserve">Realizar diversas pruebas de la funcionalidad </w:t>
      </w:r>
      <w:r w:rsidR="00610132">
        <w:t>y calidad a cada uno de los requerimientos del sistema para comprobar que el sistema se encuentra libre de errores o en su defecto, poder corregirlos.</w:t>
      </w:r>
    </w:p>
    <w:p w:rsidR="00F55DFA" w:rsidRDefault="00F55DFA" w:rsidP="00840CF7">
      <w:pPr>
        <w:pStyle w:val="Prrafodelista"/>
        <w:numPr>
          <w:ilvl w:val="0"/>
          <w:numId w:val="8"/>
        </w:numPr>
      </w:pPr>
      <w:r>
        <w:t>Desplegar todas las acciones necesarias para lograr instalar satisfactoriamente el sistem</w:t>
      </w:r>
      <w:r w:rsidR="00610132">
        <w:t>a en la Distri</w:t>
      </w:r>
      <w:r w:rsidR="00071AEB">
        <w:t>buidora “ABUNDIA”, habiendo realizado capacitaciones previas de cómo utilizar el sistema y solo dar por terminado el proyecto cuando todo esté funcionando correctamente.</w:t>
      </w:r>
    </w:p>
    <w:p w:rsidR="00840CF7" w:rsidRDefault="00840CF7" w:rsidP="00840CF7">
      <w:pPr>
        <w:pStyle w:val="TITULO2"/>
      </w:pPr>
      <w:bookmarkStart w:id="13" w:name="_Toc41838356"/>
    </w:p>
    <w:p w:rsidR="008938A6" w:rsidRDefault="008938A6" w:rsidP="00840CF7">
      <w:pPr>
        <w:pStyle w:val="TITULO2"/>
      </w:pPr>
      <w:r>
        <w:t>1.5</w:t>
      </w:r>
      <w:r w:rsidR="00840CF7">
        <w:t>.</w:t>
      </w:r>
      <w:r>
        <w:t xml:space="preserve"> Alcance</w:t>
      </w:r>
      <w:bookmarkEnd w:id="13"/>
    </w:p>
    <w:p w:rsidR="008938A6" w:rsidRDefault="005D113B" w:rsidP="00840CF7">
      <w:r>
        <w:t>Este proyecto es realizado para mejorar la gestión de inventario de la empresa Distribuidora de golosinas “ABUNDIA”, este sistema es para una pequeña empresa que se encarga solo de la distribución de productos y que requiere una mejora en la gestión de sus inventarios.</w:t>
      </w:r>
    </w:p>
    <w:p w:rsidR="00840CF7" w:rsidRDefault="008938A6" w:rsidP="00840CF7">
      <w:pPr>
        <w:pStyle w:val="subtitulo3"/>
      </w:pPr>
      <w:bookmarkStart w:id="14" w:name="_Toc41838357"/>
      <w:r>
        <w:t>1.5.1</w:t>
      </w:r>
      <w:r w:rsidR="00840CF7">
        <w:t>.</w:t>
      </w:r>
      <w:r>
        <w:t xml:space="preserve"> Límite Espacial</w:t>
      </w:r>
      <w:bookmarkEnd w:id="14"/>
      <w:r>
        <w:t xml:space="preserve"> </w:t>
      </w:r>
    </w:p>
    <w:p w:rsidR="008938A6" w:rsidRDefault="008938A6" w:rsidP="00840CF7">
      <w:r>
        <w:t xml:space="preserve">El sistema de información para la gestión de inventarios se ha desarrollado para la Distribuidora </w:t>
      </w:r>
      <w:r w:rsidR="005D113B">
        <w:t>“</w:t>
      </w:r>
      <w:r>
        <w:t>A</w:t>
      </w:r>
      <w:r w:rsidR="005D113B">
        <w:t xml:space="preserve">BUNDIA” que se encuentra en la </w:t>
      </w:r>
      <w:r w:rsidR="009271CB">
        <w:t>avenida Prefecto Rivas #353</w:t>
      </w:r>
      <w:r w:rsidR="009271CB">
        <w:t xml:space="preserve">, en la </w:t>
      </w:r>
      <w:r w:rsidR="005D113B">
        <w:t>ciudad de Santa Cruz de la Sierra</w:t>
      </w:r>
      <w:r w:rsidR="009271CB">
        <w:t>.</w:t>
      </w:r>
    </w:p>
    <w:p w:rsidR="00840CF7" w:rsidRDefault="008938A6" w:rsidP="00840CF7">
      <w:pPr>
        <w:pStyle w:val="subtitulo3"/>
      </w:pPr>
      <w:bookmarkStart w:id="15" w:name="_Toc41838358"/>
      <w:r>
        <w:t>1.5.2</w:t>
      </w:r>
      <w:r w:rsidR="00840CF7">
        <w:t>.</w:t>
      </w:r>
      <w:r>
        <w:t xml:space="preserve"> Límite Temporal</w:t>
      </w:r>
      <w:bookmarkEnd w:id="15"/>
    </w:p>
    <w:p w:rsidR="005D113B" w:rsidRDefault="005D113B" w:rsidP="00840CF7">
      <w:r>
        <w:t>El proyecto requirió de un periodo para entender cómo funciona la empresa y determinar de manera detallada cual es el caso de estudio a tratar, este periodo consta desde el 16/03/20 al 06/04/20.</w:t>
      </w:r>
    </w:p>
    <w:p w:rsidR="005D113B" w:rsidRDefault="005D113B" w:rsidP="00840CF7">
      <w:r>
        <w:lastRenderedPageBreak/>
        <w:t>Posteriormente fue necesario un periodo para modelar lo que sería el sistema de información, el periodo abarca desde el 07/04/20 al 25/05/20.</w:t>
      </w:r>
    </w:p>
    <w:p w:rsidR="005D113B" w:rsidRDefault="00EE41C7" w:rsidP="00840CF7">
      <w:r>
        <w:t>La implementación del sistema mediante código se realiza desde el 26/05/20 al 22/06/20.</w:t>
      </w:r>
    </w:p>
    <w:p w:rsidR="00EE41C7" w:rsidRDefault="00EE41C7" w:rsidP="00840CF7">
      <w:r>
        <w:t>La fase de pruebas y despliegue comprende las fechas del 23/06/20 al 13/07/20.</w:t>
      </w:r>
    </w:p>
    <w:p w:rsidR="00857790" w:rsidRDefault="00857790" w:rsidP="00840CF7">
      <w:pPr>
        <w:tabs>
          <w:tab w:val="clear" w:pos="2106"/>
        </w:tabs>
        <w:jc w:val="left"/>
        <w:rPr>
          <w:rFonts w:eastAsiaTheme="majorEastAsia"/>
          <w:b/>
          <w:color w:val="000000" w:themeColor="text1"/>
          <w:szCs w:val="24"/>
        </w:rPr>
      </w:pPr>
    </w:p>
    <w:p w:rsidR="007B1C61" w:rsidRDefault="008938A6" w:rsidP="00840CF7">
      <w:pPr>
        <w:pStyle w:val="subtitulo3"/>
      </w:pPr>
      <w:bookmarkStart w:id="16" w:name="_Toc41838359"/>
      <w:r>
        <w:t>1.5.3</w:t>
      </w:r>
      <w:r w:rsidR="00840CF7">
        <w:t>.</w:t>
      </w:r>
      <w:r>
        <w:t xml:space="preserve"> Límite Sustantivo</w:t>
      </w:r>
      <w:bookmarkEnd w:id="16"/>
    </w:p>
    <w:p w:rsidR="00F55DFA" w:rsidRDefault="007B1C61" w:rsidP="00840CF7">
      <w:r>
        <w:rPr>
          <w:noProof/>
          <w:lang w:val="en-US"/>
        </w:rPr>
        <mc:AlternateContent>
          <mc:Choice Requires="wps">
            <w:drawing>
              <wp:anchor distT="0" distB="0" distL="114300" distR="114300" simplePos="0" relativeHeight="251659264" behindDoc="0" locked="0" layoutInCell="1" allowOverlap="1" wp14:anchorId="78C2D212" wp14:editId="65020009">
                <wp:simplePos x="0" y="0"/>
                <wp:positionH relativeFrom="margin">
                  <wp:posOffset>1158240</wp:posOffset>
                </wp:positionH>
                <wp:positionV relativeFrom="paragraph">
                  <wp:posOffset>12065</wp:posOffset>
                </wp:positionV>
                <wp:extent cx="3406140" cy="609600"/>
                <wp:effectExtent l="0" t="0" r="22860" b="19050"/>
                <wp:wrapNone/>
                <wp:docPr id="5" name="Rectángulo 5"/>
                <wp:cNvGraphicFramePr/>
                <a:graphic xmlns:a="http://schemas.openxmlformats.org/drawingml/2006/main">
                  <a:graphicData uri="http://schemas.microsoft.com/office/word/2010/wordprocessingShape">
                    <wps:wsp>
                      <wps:cNvSpPr/>
                      <wps:spPr>
                        <a:xfrm>
                          <a:off x="0" y="0"/>
                          <a:ext cx="34061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05D5" w:rsidRPr="004105D5" w:rsidRDefault="004105D5" w:rsidP="004105D5">
                            <w:pPr>
                              <w:jc w:val="center"/>
                              <w:rPr>
                                <w:b/>
                              </w:rPr>
                            </w:pPr>
                            <w:r>
                              <w:rPr>
                                <w:b/>
                              </w:rPr>
                              <w:t>Sistema de información para la gestión de inventario de la distribuidora “ABUNDIA”</w:t>
                            </w:r>
                          </w:p>
                          <w:p w:rsidR="004105D5" w:rsidRDefault="004105D5" w:rsidP="004105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2D212" id="Rectángulo 5" o:spid="_x0000_s1026" style="position:absolute;left:0;text-align:left;margin-left:91.2pt;margin-top:.95pt;width:268.2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" fillcolor="#5b9bd5 [3204]" strokecolor="#1f4d78 [1604]" strokeweight="1pt">
                <v:textbox>
                  <w:txbxContent>
                    <w:p w:rsidR="004105D5" w:rsidRPr="004105D5" w:rsidRDefault="004105D5" w:rsidP="004105D5">
                      <w:pPr>
                        <w:jc w:val="center"/>
                        <w:rPr>
                          <w:b/>
                        </w:rPr>
                      </w:pPr>
                      <w:r>
                        <w:rPr>
                          <w:b/>
                        </w:rPr>
                        <w:t>Sistema de información para la gestión de inventario de la distribuidora “ABUNDIA”</w:t>
                      </w:r>
                    </w:p>
                    <w:p w:rsidR="004105D5" w:rsidRDefault="004105D5" w:rsidP="004105D5">
                      <w:pPr>
                        <w:jc w:val="center"/>
                      </w:pPr>
                    </w:p>
                  </w:txbxContent>
                </v:textbox>
                <w10:wrap anchorx="margin"/>
              </v:rect>
            </w:pict>
          </mc:Fallback>
        </mc:AlternateContent>
      </w:r>
      <w:r>
        <w:rPr>
          <w:noProof/>
          <w:lang w:val="en-US"/>
        </w:rPr>
        <w:drawing>
          <wp:anchor distT="0" distB="0" distL="114300" distR="114300" simplePos="0" relativeHeight="251660288" behindDoc="1" locked="0" layoutInCell="1" allowOverlap="1" wp14:anchorId="18C85115" wp14:editId="57DB571D">
            <wp:simplePos x="0" y="0"/>
            <wp:positionH relativeFrom="margin">
              <wp:align>left</wp:align>
            </wp:positionH>
            <wp:positionV relativeFrom="paragraph">
              <wp:posOffset>323850</wp:posOffset>
            </wp:positionV>
            <wp:extent cx="6286500" cy="3672840"/>
            <wp:effectExtent l="0" t="0" r="76200"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F55DFA" w:rsidRDefault="00F55DFA" w:rsidP="00840CF7">
      <w:pPr>
        <w:pStyle w:val="TITULO2"/>
      </w:pPr>
      <w:bookmarkStart w:id="17" w:name="_Toc41838360"/>
      <w:r>
        <w:t>1.6</w:t>
      </w:r>
      <w:r w:rsidR="00840CF7">
        <w:t>.</w:t>
      </w:r>
      <w:r>
        <w:t xml:space="preserve"> Metodología</w:t>
      </w:r>
      <w:bookmarkEnd w:id="17"/>
    </w:p>
    <w:p w:rsidR="00F55DFA" w:rsidRDefault="00F55DFA" w:rsidP="00840CF7"/>
    <w:p w:rsidR="00F55DFA" w:rsidRDefault="00F55DFA" w:rsidP="00840CF7">
      <w:r>
        <w:t xml:space="preserve">El proyecto se ha desarrollado trabajando de la mano de la metodología unificada, utilizando como </w:t>
      </w:r>
      <w:r w:rsidR="007B1C61">
        <w:t>ciclo</w:t>
      </w:r>
      <w:r>
        <w:t xml:space="preserve"> de vida el Proceso Unificado de </w:t>
      </w:r>
      <w:proofErr w:type="spellStart"/>
      <w:r>
        <w:t>Rational</w:t>
      </w:r>
      <w:proofErr w:type="spellEnd"/>
      <w:r>
        <w:t xml:space="preserve"> (RUP) y la notación de Lenguaje Modelado Unificado (UML).</w:t>
      </w:r>
    </w:p>
    <w:p w:rsidR="00F55DFA" w:rsidRPr="008938A6" w:rsidRDefault="00F55DFA" w:rsidP="00840CF7">
      <w:r>
        <w:t xml:space="preserve">Las herramientas utilizadas en este proyecto comienzan con la utilización del lenguaje de programación PHP, que de la mano del framework </w:t>
      </w:r>
      <w:proofErr w:type="spellStart"/>
      <w:r>
        <w:t>Code</w:t>
      </w:r>
      <w:proofErr w:type="spellEnd"/>
      <w:r>
        <w:t xml:space="preserve"> </w:t>
      </w:r>
      <w:proofErr w:type="spellStart"/>
      <w:r>
        <w:t>Igniter</w:t>
      </w:r>
      <w:proofErr w:type="spellEnd"/>
      <w:r>
        <w:t xml:space="preserve"> son los </w:t>
      </w:r>
      <w:r>
        <w:lastRenderedPageBreak/>
        <w:t xml:space="preserve">instrumentos para crear el sistema de información, el cual guardara toda su información </w:t>
      </w:r>
      <w:r w:rsidR="007B1C61">
        <w:t>en el</w:t>
      </w:r>
      <w:r>
        <w:t xml:space="preserve"> manejador de base de datos </w:t>
      </w:r>
      <w:proofErr w:type="spellStart"/>
      <w:r>
        <w:t>MySQL</w:t>
      </w:r>
      <w:proofErr w:type="spellEnd"/>
      <w:r>
        <w:t>.</w:t>
      </w:r>
    </w:p>
    <w:sectPr w:rsidR="00F55DFA" w:rsidRPr="008938A6" w:rsidSect="0033371A">
      <w:pgSz w:w="12240" w:h="15840"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A04" w:rsidRDefault="00DA6A04" w:rsidP="0033371A">
      <w:pPr>
        <w:spacing w:after="0" w:line="240" w:lineRule="auto"/>
      </w:pPr>
      <w:r>
        <w:separator/>
      </w:r>
    </w:p>
  </w:endnote>
  <w:endnote w:type="continuationSeparator" w:id="0">
    <w:p w:rsidR="00DA6A04" w:rsidRDefault="00DA6A04" w:rsidP="0033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A04" w:rsidRDefault="00DA6A04" w:rsidP="0033371A">
      <w:pPr>
        <w:spacing w:after="0" w:line="240" w:lineRule="auto"/>
      </w:pPr>
      <w:r>
        <w:separator/>
      </w:r>
    </w:p>
  </w:footnote>
  <w:footnote w:type="continuationSeparator" w:id="0">
    <w:p w:rsidR="00DA6A04" w:rsidRDefault="00DA6A04" w:rsidP="00333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71A" w:rsidRDefault="0033371A" w:rsidP="0033371A">
    <w:pPr>
      <w:pStyle w:val="Encabezado"/>
      <w:jc w:val="right"/>
      <w:rPr>
        <w:b/>
        <w:u w:val="single"/>
        <w:lang w:val="es-BO"/>
      </w:rPr>
    </w:pPr>
  </w:p>
  <w:p w:rsidR="0033371A" w:rsidRPr="0033371A" w:rsidRDefault="0033371A" w:rsidP="0033371A">
    <w:pPr>
      <w:pStyle w:val="Encabezado"/>
      <w:jc w:val="right"/>
      <w:rPr>
        <w:b/>
        <w:u w:val="single"/>
        <w:lang w:val="es-BO"/>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71A" w:rsidRDefault="0033371A" w:rsidP="0033371A">
    <w:pPr>
      <w:pStyle w:val="Encabezado"/>
      <w:jc w:val="right"/>
      <w:rPr>
        <w:b/>
        <w:u w:val="single"/>
        <w:lang w:val="es-BO"/>
      </w:rPr>
    </w:pPr>
    <w:r>
      <w:rPr>
        <w:b/>
        <w:u w:val="single"/>
        <w:lang w:val="es-BO"/>
      </w:rPr>
      <w:t>Capitulo #1: Descripción del proyecto</w:t>
    </w:r>
  </w:p>
  <w:p w:rsidR="0033371A" w:rsidRPr="0033371A" w:rsidRDefault="0033371A" w:rsidP="0033371A">
    <w:pPr>
      <w:pStyle w:val="Encabezado"/>
      <w:jc w:val="right"/>
      <w:rPr>
        <w:b/>
        <w:u w:val="single"/>
        <w:lang w:val="es-B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ACD"/>
    <w:multiLevelType w:val="hybridMultilevel"/>
    <w:tmpl w:val="997482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F46D6C"/>
    <w:multiLevelType w:val="multilevel"/>
    <w:tmpl w:val="77CC4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367408"/>
    <w:multiLevelType w:val="hybridMultilevel"/>
    <w:tmpl w:val="623C346C"/>
    <w:lvl w:ilvl="0" w:tplc="A546F5B2">
      <w:start w:val="1"/>
      <w:numFmt w:val="upperRoman"/>
      <w:pStyle w:val="Estilo1"/>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C9D0FC4"/>
    <w:multiLevelType w:val="hybridMultilevel"/>
    <w:tmpl w:val="009A6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47C0350"/>
    <w:multiLevelType w:val="hybridMultilevel"/>
    <w:tmpl w:val="8F3447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DD5B02"/>
    <w:multiLevelType w:val="multilevel"/>
    <w:tmpl w:val="7EB0BF00"/>
    <w:lvl w:ilvl="0">
      <w:start w:val="1"/>
      <w:numFmt w:val="decimal"/>
      <w:pStyle w:val="Estilo2"/>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B943494"/>
    <w:multiLevelType w:val="hybridMultilevel"/>
    <w:tmpl w:val="90ACA834"/>
    <w:lvl w:ilvl="0" w:tplc="400A0001">
      <w:start w:val="1"/>
      <w:numFmt w:val="bullet"/>
      <w:lvlText w:val=""/>
      <w:lvlJc w:val="left"/>
      <w:pPr>
        <w:ind w:left="1440" w:hanging="360"/>
      </w:pPr>
      <w:rPr>
        <w:rFonts w:ascii="Symbol" w:hAnsi="Symbol" w:hint="default"/>
      </w:rPr>
    </w:lvl>
    <w:lvl w:ilvl="1" w:tplc="400A0003">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15:restartNumberingAfterBreak="0">
    <w:nsid w:val="62D13835"/>
    <w:multiLevelType w:val="hybridMultilevel"/>
    <w:tmpl w:val="F30E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063FE"/>
    <w:multiLevelType w:val="hybridMultilevel"/>
    <w:tmpl w:val="89088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E93EBE"/>
    <w:multiLevelType w:val="multilevel"/>
    <w:tmpl w:val="72FC9A9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A433E51"/>
    <w:multiLevelType w:val="hybridMultilevel"/>
    <w:tmpl w:val="65889E04"/>
    <w:lvl w:ilvl="0" w:tplc="F1422E9C">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7D394B3B"/>
    <w:multiLevelType w:val="hybridMultilevel"/>
    <w:tmpl w:val="B69AE2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0"/>
  </w:num>
  <w:num w:numId="5">
    <w:abstractNumId w:val="10"/>
  </w:num>
  <w:num w:numId="6">
    <w:abstractNumId w:val="2"/>
  </w:num>
  <w:num w:numId="7">
    <w:abstractNumId w:val="5"/>
  </w:num>
  <w:num w:numId="8">
    <w:abstractNumId w:val="7"/>
  </w:num>
  <w:num w:numId="9">
    <w:abstractNumId w:val="1"/>
  </w:num>
  <w:num w:numId="10">
    <w:abstractNumId w:val="9"/>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A1"/>
    <w:rsid w:val="00071AEB"/>
    <w:rsid w:val="000A513A"/>
    <w:rsid w:val="001006E1"/>
    <w:rsid w:val="00313C07"/>
    <w:rsid w:val="0033371A"/>
    <w:rsid w:val="004105D5"/>
    <w:rsid w:val="005A07B3"/>
    <w:rsid w:val="005D113B"/>
    <w:rsid w:val="00610132"/>
    <w:rsid w:val="006331A6"/>
    <w:rsid w:val="006B069D"/>
    <w:rsid w:val="00742A27"/>
    <w:rsid w:val="007B1C61"/>
    <w:rsid w:val="007F5433"/>
    <w:rsid w:val="00840CF7"/>
    <w:rsid w:val="00857790"/>
    <w:rsid w:val="00872597"/>
    <w:rsid w:val="008938A6"/>
    <w:rsid w:val="008D71F4"/>
    <w:rsid w:val="008F01FE"/>
    <w:rsid w:val="009271CB"/>
    <w:rsid w:val="009F7848"/>
    <w:rsid w:val="00B155CD"/>
    <w:rsid w:val="00B31CC6"/>
    <w:rsid w:val="00B52212"/>
    <w:rsid w:val="00C463A1"/>
    <w:rsid w:val="00D01075"/>
    <w:rsid w:val="00DA6A04"/>
    <w:rsid w:val="00EC2CE9"/>
    <w:rsid w:val="00EE41C7"/>
    <w:rsid w:val="00F04A7E"/>
    <w:rsid w:val="00F55D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4008"/>
  <w15:chartTrackingRefBased/>
  <w15:docId w15:val="{0B164992-18B1-4323-86CB-6A961BD6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CE9"/>
    <w:pPr>
      <w:tabs>
        <w:tab w:val="left" w:pos="2106"/>
      </w:tabs>
      <w:spacing w:line="360" w:lineRule="auto"/>
      <w:jc w:val="both"/>
    </w:pPr>
    <w:rPr>
      <w:rFonts w:ascii="Arial" w:hAnsi="Arial" w:cs="Arial"/>
      <w:sz w:val="24"/>
    </w:rPr>
  </w:style>
  <w:style w:type="paragraph" w:styleId="Ttulo1">
    <w:name w:val="heading 1"/>
    <w:basedOn w:val="Normal"/>
    <w:next w:val="Normal"/>
    <w:link w:val="Ttulo1Car"/>
    <w:uiPriority w:val="9"/>
    <w:qFormat/>
    <w:rsid w:val="005A0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5A0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A07B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3A1"/>
    <w:pPr>
      <w:ind w:left="720"/>
      <w:contextualSpacing/>
    </w:pPr>
  </w:style>
  <w:style w:type="paragraph" w:customStyle="1" w:styleId="Estilo1">
    <w:name w:val="Estilo1"/>
    <w:basedOn w:val="Ttulo1"/>
    <w:link w:val="Estilo1Car"/>
    <w:qFormat/>
    <w:rsid w:val="005A07B3"/>
    <w:pPr>
      <w:numPr>
        <w:numId w:val="6"/>
      </w:numPr>
    </w:pPr>
    <w:rPr>
      <w:rFonts w:ascii="Arial" w:hAnsi="Arial" w:cs="Arial"/>
      <w:b/>
      <w:color w:val="000000" w:themeColor="text1"/>
      <w:sz w:val="24"/>
      <w:szCs w:val="34"/>
    </w:rPr>
  </w:style>
  <w:style w:type="paragraph" w:customStyle="1" w:styleId="Estilo2">
    <w:name w:val="Estilo2"/>
    <w:basedOn w:val="Ttulo1"/>
    <w:link w:val="Estilo2Car"/>
    <w:qFormat/>
    <w:rsid w:val="005A07B3"/>
    <w:pPr>
      <w:numPr>
        <w:numId w:val="7"/>
      </w:numPr>
    </w:pPr>
    <w:rPr>
      <w:rFonts w:ascii="Arial" w:hAnsi="Arial" w:cs="Arial"/>
      <w:b/>
      <w:color w:val="000000" w:themeColor="text1"/>
      <w:sz w:val="24"/>
      <w:szCs w:val="34"/>
    </w:rPr>
  </w:style>
  <w:style w:type="character" w:customStyle="1" w:styleId="Ttulo1Car">
    <w:name w:val="Título 1 Car"/>
    <w:basedOn w:val="Fuentedeprrafopredeter"/>
    <w:link w:val="Ttulo1"/>
    <w:uiPriority w:val="9"/>
    <w:rsid w:val="005A07B3"/>
    <w:rPr>
      <w:rFonts w:asciiTheme="majorHAnsi" w:eastAsiaTheme="majorEastAsia" w:hAnsiTheme="majorHAnsi" w:cstheme="majorBidi"/>
      <w:color w:val="2E74B5" w:themeColor="accent1" w:themeShade="BF"/>
      <w:sz w:val="32"/>
      <w:szCs w:val="32"/>
    </w:rPr>
  </w:style>
  <w:style w:type="character" w:customStyle="1" w:styleId="Estilo1Car">
    <w:name w:val="Estilo1 Car"/>
    <w:basedOn w:val="Ttulo1Car"/>
    <w:link w:val="Estilo1"/>
    <w:rsid w:val="005A07B3"/>
    <w:rPr>
      <w:rFonts w:ascii="Arial" w:eastAsiaTheme="majorEastAsia" w:hAnsi="Arial" w:cs="Arial"/>
      <w:b/>
      <w:color w:val="000000" w:themeColor="text1"/>
      <w:sz w:val="24"/>
      <w:szCs w:val="34"/>
    </w:rPr>
  </w:style>
  <w:style w:type="paragraph" w:customStyle="1" w:styleId="TAPA">
    <w:name w:val="TAPA"/>
    <w:basedOn w:val="Ttulo1"/>
    <w:link w:val="TAPACar"/>
    <w:qFormat/>
    <w:rsid w:val="00313C07"/>
    <w:pPr>
      <w:jc w:val="center"/>
    </w:pPr>
    <w:rPr>
      <w:rFonts w:ascii="Arial" w:hAnsi="Arial" w:cs="Arial"/>
      <w:b/>
      <w:color w:val="auto"/>
      <w:sz w:val="110"/>
      <w:szCs w:val="110"/>
    </w:rPr>
  </w:style>
  <w:style w:type="character" w:customStyle="1" w:styleId="PrrafodelistaCar">
    <w:name w:val="Párrafo de lista Car"/>
    <w:basedOn w:val="Fuentedeprrafopredeter"/>
    <w:link w:val="Prrafodelista"/>
    <w:uiPriority w:val="34"/>
    <w:rsid w:val="005A07B3"/>
  </w:style>
  <w:style w:type="character" w:customStyle="1" w:styleId="Estilo2Car">
    <w:name w:val="Estilo2 Car"/>
    <w:basedOn w:val="PrrafodelistaCar"/>
    <w:link w:val="Estilo2"/>
    <w:rsid w:val="005A07B3"/>
    <w:rPr>
      <w:rFonts w:ascii="Arial" w:eastAsiaTheme="majorEastAsia" w:hAnsi="Arial" w:cs="Arial"/>
      <w:b/>
      <w:color w:val="000000" w:themeColor="text1"/>
      <w:sz w:val="24"/>
      <w:szCs w:val="34"/>
    </w:rPr>
  </w:style>
  <w:style w:type="paragraph" w:customStyle="1" w:styleId="TITULO2">
    <w:name w:val="TITULO2"/>
    <w:basedOn w:val="Ttulo2"/>
    <w:link w:val="TITULO2Car"/>
    <w:qFormat/>
    <w:rsid w:val="005A07B3"/>
    <w:rPr>
      <w:rFonts w:ascii="Arial" w:hAnsi="Arial" w:cs="Arial"/>
      <w:b/>
      <w:color w:val="000000" w:themeColor="text1"/>
      <w:sz w:val="24"/>
      <w:szCs w:val="24"/>
    </w:rPr>
  </w:style>
  <w:style w:type="character" w:customStyle="1" w:styleId="TAPACar">
    <w:name w:val="TAPA Car"/>
    <w:basedOn w:val="Ttulo1Car"/>
    <w:link w:val="TAPA"/>
    <w:rsid w:val="00313C07"/>
    <w:rPr>
      <w:rFonts w:ascii="Arial" w:eastAsiaTheme="majorEastAsia" w:hAnsi="Arial" w:cs="Arial"/>
      <w:b/>
      <w:color w:val="2E74B5" w:themeColor="accent1" w:themeShade="BF"/>
      <w:sz w:val="110"/>
      <w:szCs w:val="110"/>
    </w:rPr>
  </w:style>
  <w:style w:type="paragraph" w:styleId="TtuloTDC">
    <w:name w:val="TOC Heading"/>
    <w:basedOn w:val="Ttulo1"/>
    <w:next w:val="Normal"/>
    <w:uiPriority w:val="39"/>
    <w:unhideWhenUsed/>
    <w:qFormat/>
    <w:rsid w:val="005A07B3"/>
    <w:pPr>
      <w:outlineLvl w:val="9"/>
    </w:pPr>
    <w:rPr>
      <w:lang w:eastAsia="es-MX"/>
    </w:rPr>
  </w:style>
  <w:style w:type="character" w:customStyle="1" w:styleId="Ttulo2Car">
    <w:name w:val="Título 2 Car"/>
    <w:basedOn w:val="Fuentedeprrafopredeter"/>
    <w:link w:val="Ttulo2"/>
    <w:uiPriority w:val="9"/>
    <w:semiHidden/>
    <w:rsid w:val="005A07B3"/>
    <w:rPr>
      <w:rFonts w:asciiTheme="majorHAnsi" w:eastAsiaTheme="majorEastAsia" w:hAnsiTheme="majorHAnsi" w:cstheme="majorBidi"/>
      <w:color w:val="2E74B5" w:themeColor="accent1" w:themeShade="BF"/>
      <w:sz w:val="26"/>
      <w:szCs w:val="26"/>
    </w:rPr>
  </w:style>
  <w:style w:type="character" w:customStyle="1" w:styleId="TITULO2Car">
    <w:name w:val="TITULO2 Car"/>
    <w:basedOn w:val="Ttulo2Car"/>
    <w:link w:val="TITULO2"/>
    <w:rsid w:val="005A07B3"/>
    <w:rPr>
      <w:rFonts w:ascii="Arial" w:eastAsiaTheme="majorEastAsia" w:hAnsi="Arial" w:cs="Arial"/>
      <w:b/>
      <w:color w:val="000000" w:themeColor="text1"/>
      <w:sz w:val="24"/>
      <w:szCs w:val="24"/>
    </w:rPr>
  </w:style>
  <w:style w:type="paragraph" w:styleId="TDC2">
    <w:name w:val="toc 2"/>
    <w:basedOn w:val="Normal"/>
    <w:next w:val="Normal"/>
    <w:autoRedefine/>
    <w:uiPriority w:val="39"/>
    <w:unhideWhenUsed/>
    <w:rsid w:val="005A07B3"/>
    <w:pPr>
      <w:tabs>
        <w:tab w:val="clear" w:pos="2106"/>
      </w:tabs>
      <w:spacing w:after="0"/>
      <w:ind w:left="240"/>
      <w:jc w:val="left"/>
    </w:pPr>
    <w:rPr>
      <w:rFonts w:asciiTheme="minorHAnsi" w:hAnsiTheme="minorHAnsi" w:cstheme="minorHAnsi"/>
      <w:smallCaps/>
      <w:sz w:val="20"/>
      <w:szCs w:val="20"/>
    </w:rPr>
  </w:style>
  <w:style w:type="paragraph" w:styleId="TDC1">
    <w:name w:val="toc 1"/>
    <w:basedOn w:val="Normal"/>
    <w:next w:val="Normal"/>
    <w:autoRedefine/>
    <w:uiPriority w:val="39"/>
    <w:unhideWhenUsed/>
    <w:rsid w:val="005A07B3"/>
    <w:pPr>
      <w:tabs>
        <w:tab w:val="clear" w:pos="2106"/>
      </w:tabs>
      <w:spacing w:before="120" w:after="120"/>
      <w:jc w:val="left"/>
    </w:pPr>
    <w:rPr>
      <w:rFonts w:asciiTheme="minorHAnsi" w:hAnsiTheme="minorHAnsi" w:cstheme="minorHAnsi"/>
      <w:b/>
      <w:bCs/>
      <w:caps/>
      <w:sz w:val="20"/>
      <w:szCs w:val="20"/>
    </w:rPr>
  </w:style>
  <w:style w:type="paragraph" w:styleId="TDC3">
    <w:name w:val="toc 3"/>
    <w:basedOn w:val="Normal"/>
    <w:next w:val="Normal"/>
    <w:autoRedefine/>
    <w:uiPriority w:val="39"/>
    <w:unhideWhenUsed/>
    <w:rsid w:val="005A07B3"/>
    <w:pPr>
      <w:tabs>
        <w:tab w:val="clear" w:pos="2106"/>
      </w:tabs>
      <w:spacing w:after="0"/>
      <w:ind w:left="48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5A07B3"/>
    <w:rPr>
      <w:color w:val="0563C1" w:themeColor="hyperlink"/>
      <w:u w:val="single"/>
    </w:rPr>
  </w:style>
  <w:style w:type="paragraph" w:customStyle="1" w:styleId="subtitulo3">
    <w:name w:val="subtitulo3"/>
    <w:basedOn w:val="Ttulo3"/>
    <w:link w:val="subtitulo3Car"/>
    <w:qFormat/>
    <w:rsid w:val="005A07B3"/>
    <w:rPr>
      <w:rFonts w:ascii="Arial" w:hAnsi="Arial" w:cs="Arial"/>
      <w:b/>
      <w:color w:val="000000" w:themeColor="text1"/>
    </w:rPr>
  </w:style>
  <w:style w:type="character" w:customStyle="1" w:styleId="Ttulo3Car">
    <w:name w:val="Título 3 Car"/>
    <w:basedOn w:val="Fuentedeprrafopredeter"/>
    <w:link w:val="Ttulo3"/>
    <w:uiPriority w:val="9"/>
    <w:semiHidden/>
    <w:rsid w:val="005A07B3"/>
    <w:rPr>
      <w:rFonts w:asciiTheme="majorHAnsi" w:eastAsiaTheme="majorEastAsia" w:hAnsiTheme="majorHAnsi" w:cstheme="majorBidi"/>
      <w:color w:val="1F4D78" w:themeColor="accent1" w:themeShade="7F"/>
      <w:sz w:val="24"/>
      <w:szCs w:val="24"/>
    </w:rPr>
  </w:style>
  <w:style w:type="character" w:customStyle="1" w:styleId="subtitulo3Car">
    <w:name w:val="subtitulo3 Car"/>
    <w:basedOn w:val="Ttulo3Car"/>
    <w:link w:val="subtitulo3"/>
    <w:rsid w:val="005A07B3"/>
    <w:rPr>
      <w:rFonts w:ascii="Arial" w:eastAsiaTheme="majorEastAsia" w:hAnsi="Arial" w:cs="Arial"/>
      <w:b/>
      <w:color w:val="000000" w:themeColor="text1"/>
      <w:sz w:val="24"/>
      <w:szCs w:val="24"/>
    </w:rPr>
  </w:style>
  <w:style w:type="paragraph" w:styleId="Ttulo">
    <w:name w:val="Title"/>
    <w:basedOn w:val="Normal"/>
    <w:next w:val="Normal"/>
    <w:link w:val="TtuloCar"/>
    <w:uiPriority w:val="10"/>
    <w:qFormat/>
    <w:rsid w:val="00333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371A"/>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3371A"/>
    <w:pPr>
      <w:spacing w:after="120"/>
    </w:pPr>
  </w:style>
  <w:style w:type="character" w:customStyle="1" w:styleId="TextoindependienteCar">
    <w:name w:val="Texto independiente Car"/>
    <w:basedOn w:val="Fuentedeprrafopredeter"/>
    <w:link w:val="Textoindependiente"/>
    <w:uiPriority w:val="99"/>
    <w:rsid w:val="0033371A"/>
    <w:rPr>
      <w:rFonts w:ascii="Arial" w:hAnsi="Arial" w:cs="Arial"/>
      <w:sz w:val="24"/>
    </w:rPr>
  </w:style>
  <w:style w:type="paragraph" w:styleId="Subttulo">
    <w:name w:val="Subtitle"/>
    <w:basedOn w:val="Normal"/>
    <w:next w:val="Normal"/>
    <w:link w:val="SubttuloCar"/>
    <w:uiPriority w:val="11"/>
    <w:qFormat/>
    <w:rsid w:val="0033371A"/>
    <w:pPr>
      <w:numPr>
        <w:ilvl w:val="1"/>
      </w:numPr>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33371A"/>
    <w:rPr>
      <w:rFonts w:eastAsiaTheme="minorEastAsia"/>
      <w:color w:val="5A5A5A" w:themeColor="text1" w:themeTint="A5"/>
      <w:spacing w:val="15"/>
    </w:rPr>
  </w:style>
  <w:style w:type="paragraph" w:styleId="Encabezado">
    <w:name w:val="header"/>
    <w:basedOn w:val="Normal"/>
    <w:link w:val="EncabezadoCar"/>
    <w:uiPriority w:val="99"/>
    <w:unhideWhenUsed/>
    <w:rsid w:val="0033371A"/>
    <w:pPr>
      <w:tabs>
        <w:tab w:val="clear" w:pos="2106"/>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371A"/>
    <w:rPr>
      <w:rFonts w:ascii="Arial" w:hAnsi="Arial" w:cs="Arial"/>
      <w:sz w:val="24"/>
    </w:rPr>
  </w:style>
  <w:style w:type="paragraph" w:styleId="Piedepgina">
    <w:name w:val="footer"/>
    <w:basedOn w:val="Normal"/>
    <w:link w:val="PiedepginaCar"/>
    <w:uiPriority w:val="99"/>
    <w:unhideWhenUsed/>
    <w:rsid w:val="0033371A"/>
    <w:pPr>
      <w:tabs>
        <w:tab w:val="clear" w:pos="2106"/>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371A"/>
    <w:rPr>
      <w:rFonts w:ascii="Arial" w:hAnsi="Arial" w:cs="Arial"/>
      <w:sz w:val="24"/>
    </w:rPr>
  </w:style>
  <w:style w:type="paragraph" w:styleId="TDC4">
    <w:name w:val="toc 4"/>
    <w:basedOn w:val="Normal"/>
    <w:next w:val="Normal"/>
    <w:autoRedefine/>
    <w:uiPriority w:val="39"/>
    <w:unhideWhenUsed/>
    <w:rsid w:val="0033371A"/>
    <w:pPr>
      <w:tabs>
        <w:tab w:val="clear" w:pos="2106"/>
      </w:tabs>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33371A"/>
    <w:pPr>
      <w:tabs>
        <w:tab w:val="clear" w:pos="2106"/>
      </w:tabs>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33371A"/>
    <w:pPr>
      <w:tabs>
        <w:tab w:val="clear" w:pos="2106"/>
      </w:tabs>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33371A"/>
    <w:pPr>
      <w:tabs>
        <w:tab w:val="clear" w:pos="2106"/>
      </w:tabs>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33371A"/>
    <w:pPr>
      <w:tabs>
        <w:tab w:val="clear" w:pos="2106"/>
      </w:tabs>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33371A"/>
    <w:pPr>
      <w:tabs>
        <w:tab w:val="clear" w:pos="2106"/>
      </w:tabs>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29F5C4-E1C0-4312-B75D-AB93CF1A5840}"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ES"/>
        </a:p>
      </dgm:t>
    </dgm:pt>
    <dgm:pt modelId="{31853275-FF8B-4A53-944B-F7B1A6176FBC}">
      <dgm:prSet phldrT="[Texto]" custT="1"/>
      <dgm:spPr/>
      <dgm:t>
        <a:bodyPr/>
        <a:lstStyle/>
        <a:p>
          <a:r>
            <a:rPr lang="es-ES" sz="1000"/>
            <a:t>Módulo de inventario</a:t>
          </a:r>
        </a:p>
      </dgm:t>
    </dgm:pt>
    <dgm:pt modelId="{C5527B6F-D652-4AD5-8F3F-50ED86A2B76F}" type="parTrans" cxnId="{F7E2BE77-D52C-4F04-B8C5-363A556EEB15}">
      <dgm:prSet/>
      <dgm:spPr/>
      <dgm:t>
        <a:bodyPr/>
        <a:lstStyle/>
        <a:p>
          <a:endParaRPr lang="es-ES" sz="2000"/>
        </a:p>
      </dgm:t>
    </dgm:pt>
    <dgm:pt modelId="{E231E106-1264-428F-BC21-CE0E37F63EA4}" type="sibTrans" cxnId="{F7E2BE77-D52C-4F04-B8C5-363A556EEB15}">
      <dgm:prSet/>
      <dgm:spPr/>
      <dgm:t>
        <a:bodyPr/>
        <a:lstStyle/>
        <a:p>
          <a:endParaRPr lang="es-ES" sz="2000"/>
        </a:p>
      </dgm:t>
    </dgm:pt>
    <dgm:pt modelId="{07C7BDDC-6525-41DF-BE5A-56E3EEE9537F}">
      <dgm:prSet phldrT="[Texto]" custT="1"/>
      <dgm:spPr/>
      <dgm:t>
        <a:bodyPr/>
        <a:lstStyle/>
        <a:p>
          <a:r>
            <a:rPr lang="es-ES" sz="1000"/>
            <a:t>Módulo de reportes</a:t>
          </a:r>
        </a:p>
      </dgm:t>
    </dgm:pt>
    <dgm:pt modelId="{780B1A0D-72E5-4933-B073-AD4E4CBD8287}" type="parTrans" cxnId="{2BB1F11B-5BBD-463E-AE57-1ABEC1F3C5B8}">
      <dgm:prSet/>
      <dgm:spPr/>
      <dgm:t>
        <a:bodyPr/>
        <a:lstStyle/>
        <a:p>
          <a:endParaRPr lang="es-ES" sz="2000"/>
        </a:p>
      </dgm:t>
    </dgm:pt>
    <dgm:pt modelId="{E376F720-D966-435D-B650-88754C6B1133}" type="sibTrans" cxnId="{2BB1F11B-5BBD-463E-AE57-1ABEC1F3C5B8}">
      <dgm:prSet/>
      <dgm:spPr/>
      <dgm:t>
        <a:bodyPr/>
        <a:lstStyle/>
        <a:p>
          <a:endParaRPr lang="es-ES" sz="2000"/>
        </a:p>
      </dgm:t>
    </dgm:pt>
    <dgm:pt modelId="{44C1424E-3043-48F2-B783-B175037F81E6}">
      <dgm:prSet phldrT="[Texto]" custT="1"/>
      <dgm:spPr/>
      <dgm:t>
        <a:bodyPr/>
        <a:lstStyle/>
        <a:p>
          <a:r>
            <a:rPr lang="es-ES" sz="800"/>
            <a:t>Reporte de entradas</a:t>
          </a:r>
        </a:p>
      </dgm:t>
    </dgm:pt>
    <dgm:pt modelId="{8FB3486A-E3CD-4AB4-A52C-FB401C2B0002}" type="parTrans" cxnId="{30A808F9-7C30-4D3A-A2FF-4A9530690082}">
      <dgm:prSet/>
      <dgm:spPr/>
      <dgm:t>
        <a:bodyPr/>
        <a:lstStyle/>
        <a:p>
          <a:endParaRPr lang="es-ES" sz="2000"/>
        </a:p>
      </dgm:t>
    </dgm:pt>
    <dgm:pt modelId="{F92D7DC1-7444-4369-B292-091B03C24CD6}" type="sibTrans" cxnId="{30A808F9-7C30-4D3A-A2FF-4A9530690082}">
      <dgm:prSet/>
      <dgm:spPr/>
      <dgm:t>
        <a:bodyPr/>
        <a:lstStyle/>
        <a:p>
          <a:endParaRPr lang="es-ES" sz="2000"/>
        </a:p>
      </dgm:t>
    </dgm:pt>
    <dgm:pt modelId="{54A0A78C-94F0-45F4-892C-7D949327A998}">
      <dgm:prSet phldrT="[Texto]" custT="1"/>
      <dgm:spPr/>
      <dgm:t>
        <a:bodyPr/>
        <a:lstStyle/>
        <a:p>
          <a:r>
            <a:rPr lang="es-ES" sz="1000"/>
            <a:t>Módulo de Administración y seguridad</a:t>
          </a:r>
        </a:p>
      </dgm:t>
    </dgm:pt>
    <dgm:pt modelId="{47FF0A9D-9237-4033-A4BC-E1B792CD3EDD}" type="parTrans" cxnId="{E2E002AA-3A88-4C27-8C20-97E350F6FB9F}">
      <dgm:prSet/>
      <dgm:spPr/>
      <dgm:t>
        <a:bodyPr/>
        <a:lstStyle/>
        <a:p>
          <a:endParaRPr lang="es-ES" sz="2000"/>
        </a:p>
      </dgm:t>
    </dgm:pt>
    <dgm:pt modelId="{DCB53057-DFB7-4EC3-B21A-8F1C8E76FEAE}" type="sibTrans" cxnId="{E2E002AA-3A88-4C27-8C20-97E350F6FB9F}">
      <dgm:prSet/>
      <dgm:spPr/>
      <dgm:t>
        <a:bodyPr/>
        <a:lstStyle/>
        <a:p>
          <a:endParaRPr lang="es-ES" sz="2000"/>
        </a:p>
      </dgm:t>
    </dgm:pt>
    <dgm:pt modelId="{6F35CDA9-D540-467F-BC75-916D2E4D226E}">
      <dgm:prSet phldrT="[Texto]" custT="1"/>
      <dgm:spPr/>
      <dgm:t>
        <a:bodyPr/>
        <a:lstStyle/>
        <a:p>
          <a:r>
            <a:rPr lang="es-ES" sz="800"/>
            <a:t>Gestionar privilegios</a:t>
          </a:r>
        </a:p>
      </dgm:t>
    </dgm:pt>
    <dgm:pt modelId="{44FEF835-809F-4694-A91E-6F1C3F17C807}" type="parTrans" cxnId="{8F104202-AB3D-44D4-8160-B6DB8FB006FC}">
      <dgm:prSet/>
      <dgm:spPr/>
      <dgm:t>
        <a:bodyPr/>
        <a:lstStyle/>
        <a:p>
          <a:endParaRPr lang="es-ES" sz="2000"/>
        </a:p>
      </dgm:t>
    </dgm:pt>
    <dgm:pt modelId="{A380F919-E2E0-496D-BACE-E1B2EB8A2521}" type="sibTrans" cxnId="{8F104202-AB3D-44D4-8160-B6DB8FB006FC}">
      <dgm:prSet/>
      <dgm:spPr/>
      <dgm:t>
        <a:bodyPr/>
        <a:lstStyle/>
        <a:p>
          <a:endParaRPr lang="es-ES" sz="2000"/>
        </a:p>
      </dgm:t>
    </dgm:pt>
    <dgm:pt modelId="{3BA04AAD-75F4-4DF7-A167-356344D01048}">
      <dgm:prSet phldrT="[Texto]" custT="1"/>
      <dgm:spPr/>
      <dgm:t>
        <a:bodyPr/>
        <a:lstStyle/>
        <a:p>
          <a:r>
            <a:rPr lang="es-ES" sz="800"/>
            <a:t>Gestionar bitácora</a:t>
          </a:r>
        </a:p>
      </dgm:t>
    </dgm:pt>
    <dgm:pt modelId="{966F3F4D-9797-469D-A3F4-72209B397CA9}" type="parTrans" cxnId="{243693C2-7C0D-4CA2-B569-30C2B361F484}">
      <dgm:prSet/>
      <dgm:spPr/>
      <dgm:t>
        <a:bodyPr/>
        <a:lstStyle/>
        <a:p>
          <a:endParaRPr lang="es-ES" sz="2000"/>
        </a:p>
      </dgm:t>
    </dgm:pt>
    <dgm:pt modelId="{6E79C7C9-42E7-4988-957E-74DE25519CC2}" type="sibTrans" cxnId="{243693C2-7C0D-4CA2-B569-30C2B361F484}">
      <dgm:prSet/>
      <dgm:spPr/>
      <dgm:t>
        <a:bodyPr/>
        <a:lstStyle/>
        <a:p>
          <a:endParaRPr lang="es-ES" sz="2000"/>
        </a:p>
      </dgm:t>
    </dgm:pt>
    <dgm:pt modelId="{45958241-383B-4E74-8CFB-79CE1BFF3AD2}">
      <dgm:prSet phldrT="[Texto]" custT="1"/>
      <dgm:spPr/>
      <dgm:t>
        <a:bodyPr/>
        <a:lstStyle/>
        <a:p>
          <a:r>
            <a:rPr lang="es-ES" sz="1000"/>
            <a:t>Módulo de parametros</a:t>
          </a:r>
        </a:p>
      </dgm:t>
    </dgm:pt>
    <dgm:pt modelId="{A9011692-B442-4E17-AE84-27A4694F3FFD}" type="parTrans" cxnId="{43E24A4A-381B-4979-B953-ED541074BB8A}">
      <dgm:prSet/>
      <dgm:spPr/>
      <dgm:t>
        <a:bodyPr/>
        <a:lstStyle/>
        <a:p>
          <a:endParaRPr lang="es-ES" sz="2000"/>
        </a:p>
      </dgm:t>
    </dgm:pt>
    <dgm:pt modelId="{D08BE9EC-0872-4170-8B42-4455E1EE6A21}" type="sibTrans" cxnId="{43E24A4A-381B-4979-B953-ED541074BB8A}">
      <dgm:prSet/>
      <dgm:spPr/>
      <dgm:t>
        <a:bodyPr/>
        <a:lstStyle/>
        <a:p>
          <a:endParaRPr lang="es-ES" sz="2000"/>
        </a:p>
      </dgm:t>
    </dgm:pt>
    <dgm:pt modelId="{9B542DF8-0344-4F24-9532-AA465072C4E3}">
      <dgm:prSet phldrT="[Texto]" custT="1"/>
      <dgm:spPr/>
      <dgm:t>
        <a:bodyPr/>
        <a:lstStyle/>
        <a:p>
          <a:r>
            <a:rPr lang="es-ES" sz="800"/>
            <a:t>Gestionar movimientos</a:t>
          </a:r>
        </a:p>
      </dgm:t>
    </dgm:pt>
    <dgm:pt modelId="{A9FBA41E-2A5D-4867-94CC-A00AFF023C57}" type="parTrans" cxnId="{3B1B40A5-8DCC-4EA4-B269-D8D4CADCC73A}">
      <dgm:prSet/>
      <dgm:spPr/>
      <dgm:t>
        <a:bodyPr/>
        <a:lstStyle/>
        <a:p>
          <a:endParaRPr lang="es-ES" sz="2000"/>
        </a:p>
      </dgm:t>
    </dgm:pt>
    <dgm:pt modelId="{76105C16-F24A-439B-9EAB-B1136FD6646E}" type="sibTrans" cxnId="{3B1B40A5-8DCC-4EA4-B269-D8D4CADCC73A}">
      <dgm:prSet/>
      <dgm:spPr/>
      <dgm:t>
        <a:bodyPr/>
        <a:lstStyle/>
        <a:p>
          <a:endParaRPr lang="es-ES" sz="2000"/>
        </a:p>
      </dgm:t>
    </dgm:pt>
    <dgm:pt modelId="{4305CED4-A9C2-4F5F-80E8-AAE6F57CEA54}">
      <dgm:prSet phldrT="[Texto]" custT="1"/>
      <dgm:spPr/>
      <dgm:t>
        <a:bodyPr/>
        <a:lstStyle/>
        <a:p>
          <a:r>
            <a:rPr lang="es-ES" sz="800"/>
            <a:t>Gestionar toma de inventario</a:t>
          </a:r>
        </a:p>
      </dgm:t>
    </dgm:pt>
    <dgm:pt modelId="{9DE5AE09-A325-464A-919D-3BE3D86CB570}" type="parTrans" cxnId="{9FB03C04-6778-4160-9DAD-21BC6F7025A9}">
      <dgm:prSet/>
      <dgm:spPr/>
      <dgm:t>
        <a:bodyPr/>
        <a:lstStyle/>
        <a:p>
          <a:endParaRPr lang="es-ES" sz="2000"/>
        </a:p>
      </dgm:t>
    </dgm:pt>
    <dgm:pt modelId="{6B56A6CE-8EF8-4E98-91CB-10786FB522A6}" type="sibTrans" cxnId="{9FB03C04-6778-4160-9DAD-21BC6F7025A9}">
      <dgm:prSet/>
      <dgm:spPr/>
      <dgm:t>
        <a:bodyPr/>
        <a:lstStyle/>
        <a:p>
          <a:endParaRPr lang="es-ES" sz="2000"/>
        </a:p>
      </dgm:t>
    </dgm:pt>
    <dgm:pt modelId="{3B33F8DE-C33C-472D-B9D8-0C284E0FEDC3}">
      <dgm:prSet phldrT="[Texto]" custT="1"/>
      <dgm:spPr/>
      <dgm:t>
        <a:bodyPr/>
        <a:lstStyle/>
        <a:p>
          <a:r>
            <a:rPr lang="es-ES" sz="800"/>
            <a:t>Gestionar lotes</a:t>
          </a:r>
        </a:p>
      </dgm:t>
    </dgm:pt>
    <dgm:pt modelId="{2CC5F274-9A7F-49AA-9CB9-917ADFCBA8C3}" type="parTrans" cxnId="{F28BCA89-39EB-4F88-9CBD-29FC4184D2D3}">
      <dgm:prSet/>
      <dgm:spPr/>
      <dgm:t>
        <a:bodyPr/>
        <a:lstStyle/>
        <a:p>
          <a:endParaRPr lang="es-ES" sz="2000"/>
        </a:p>
      </dgm:t>
    </dgm:pt>
    <dgm:pt modelId="{876D1E53-7B7B-48B9-8263-8D4B75EB9813}" type="sibTrans" cxnId="{F28BCA89-39EB-4F88-9CBD-29FC4184D2D3}">
      <dgm:prSet/>
      <dgm:spPr/>
      <dgm:t>
        <a:bodyPr/>
        <a:lstStyle/>
        <a:p>
          <a:endParaRPr lang="es-ES" sz="2000"/>
        </a:p>
      </dgm:t>
    </dgm:pt>
    <dgm:pt modelId="{57890241-E19B-465D-92B3-C547531C0393}">
      <dgm:prSet phldrT="[Texto]" custT="1"/>
      <dgm:spPr/>
      <dgm:t>
        <a:bodyPr/>
        <a:lstStyle/>
        <a:p>
          <a:r>
            <a:rPr lang="es-ES" sz="800"/>
            <a:t>Gestionar almacenes</a:t>
          </a:r>
        </a:p>
      </dgm:t>
    </dgm:pt>
    <dgm:pt modelId="{9999A4B3-7262-4660-8A72-94355198D51C}" type="parTrans" cxnId="{F55972A7-F674-4AA0-8B99-85DAB3B5F5E5}">
      <dgm:prSet/>
      <dgm:spPr/>
      <dgm:t>
        <a:bodyPr/>
        <a:lstStyle/>
        <a:p>
          <a:endParaRPr lang="es-ES" sz="2000"/>
        </a:p>
      </dgm:t>
    </dgm:pt>
    <dgm:pt modelId="{75CAAE20-A616-4525-A4D7-F0390FCB73AA}" type="sibTrans" cxnId="{F55972A7-F674-4AA0-8B99-85DAB3B5F5E5}">
      <dgm:prSet/>
      <dgm:spPr/>
      <dgm:t>
        <a:bodyPr/>
        <a:lstStyle/>
        <a:p>
          <a:endParaRPr lang="es-ES" sz="2000"/>
        </a:p>
      </dgm:t>
    </dgm:pt>
    <dgm:pt modelId="{209A05AF-1480-4B9B-83E8-29B61C890A4E}">
      <dgm:prSet phldrT="[Texto]" custT="1"/>
      <dgm:spPr/>
      <dgm:t>
        <a:bodyPr/>
        <a:lstStyle/>
        <a:p>
          <a:r>
            <a:rPr lang="es-ES" sz="800"/>
            <a:t>Gestionar productos</a:t>
          </a:r>
        </a:p>
      </dgm:t>
    </dgm:pt>
    <dgm:pt modelId="{A0C7C316-F378-4808-974D-14D9179B21C0}" type="parTrans" cxnId="{C812A70E-CEB4-4457-A85F-BBA09583F20F}">
      <dgm:prSet/>
      <dgm:spPr/>
      <dgm:t>
        <a:bodyPr/>
        <a:lstStyle/>
        <a:p>
          <a:endParaRPr lang="es-ES" sz="2000"/>
        </a:p>
      </dgm:t>
    </dgm:pt>
    <dgm:pt modelId="{1D1CA5A9-ED10-4E47-AF75-2D5C9716D738}" type="sibTrans" cxnId="{C812A70E-CEB4-4457-A85F-BBA09583F20F}">
      <dgm:prSet/>
      <dgm:spPr/>
      <dgm:t>
        <a:bodyPr/>
        <a:lstStyle/>
        <a:p>
          <a:endParaRPr lang="es-ES" sz="2000"/>
        </a:p>
      </dgm:t>
    </dgm:pt>
    <dgm:pt modelId="{6268B14F-9B8F-4075-AACC-B1218344CF5F}">
      <dgm:prSet phldrT="[Texto]" custT="1"/>
      <dgm:spPr/>
      <dgm:t>
        <a:bodyPr/>
        <a:lstStyle/>
        <a:p>
          <a:r>
            <a:rPr lang="es-ES" sz="800"/>
            <a:t>Reporte de movimientos</a:t>
          </a:r>
        </a:p>
      </dgm:t>
    </dgm:pt>
    <dgm:pt modelId="{ABE45778-E631-4923-B982-6C41259778D3}" type="parTrans" cxnId="{CF849309-44D1-4039-9AE3-477D9350F60D}">
      <dgm:prSet/>
      <dgm:spPr/>
      <dgm:t>
        <a:bodyPr/>
        <a:lstStyle/>
        <a:p>
          <a:endParaRPr lang="es-ES" sz="2000"/>
        </a:p>
      </dgm:t>
    </dgm:pt>
    <dgm:pt modelId="{E044F472-F061-405D-9505-153038E8BC6F}" type="sibTrans" cxnId="{CF849309-44D1-4039-9AE3-477D9350F60D}">
      <dgm:prSet/>
      <dgm:spPr/>
      <dgm:t>
        <a:bodyPr/>
        <a:lstStyle/>
        <a:p>
          <a:endParaRPr lang="es-ES" sz="2000"/>
        </a:p>
      </dgm:t>
    </dgm:pt>
    <dgm:pt modelId="{234C436B-3615-4BD7-BFDC-1B07374222F8}">
      <dgm:prSet phldrT="[Texto]" custT="1"/>
      <dgm:spPr/>
      <dgm:t>
        <a:bodyPr/>
        <a:lstStyle/>
        <a:p>
          <a:r>
            <a:rPr lang="es-ES" sz="800"/>
            <a:t>Reporte de salidas</a:t>
          </a:r>
        </a:p>
      </dgm:t>
    </dgm:pt>
    <dgm:pt modelId="{26BE4351-59BA-465D-8D91-5D34C34F54EB}" type="parTrans" cxnId="{4686E05C-B35E-4E15-AFBB-3A0C0022417A}">
      <dgm:prSet/>
      <dgm:spPr/>
      <dgm:t>
        <a:bodyPr/>
        <a:lstStyle/>
        <a:p>
          <a:endParaRPr lang="es-ES" sz="2000"/>
        </a:p>
      </dgm:t>
    </dgm:pt>
    <dgm:pt modelId="{E67A3A00-33BC-42FB-9F08-5B2DB3F6365B}" type="sibTrans" cxnId="{4686E05C-B35E-4E15-AFBB-3A0C0022417A}">
      <dgm:prSet/>
      <dgm:spPr/>
      <dgm:t>
        <a:bodyPr/>
        <a:lstStyle/>
        <a:p>
          <a:endParaRPr lang="es-ES" sz="2000"/>
        </a:p>
      </dgm:t>
    </dgm:pt>
    <dgm:pt modelId="{CD124C7E-3B39-486E-8AE1-AD2DF28F7717}">
      <dgm:prSet phldrT="[Texto]" custT="1"/>
      <dgm:spPr/>
      <dgm:t>
        <a:bodyPr/>
        <a:lstStyle/>
        <a:p>
          <a:r>
            <a:rPr lang="es-ES" sz="800"/>
            <a:t>Gestionar Usuario</a:t>
          </a:r>
        </a:p>
      </dgm:t>
    </dgm:pt>
    <dgm:pt modelId="{244AB0F1-6BE4-4877-93E5-80142BC80AE7}" type="parTrans" cxnId="{A549E790-A274-4C23-8FA6-D8A0600E0563}">
      <dgm:prSet/>
      <dgm:spPr/>
      <dgm:t>
        <a:bodyPr/>
        <a:lstStyle/>
        <a:p>
          <a:endParaRPr lang="es-ES" sz="2000"/>
        </a:p>
      </dgm:t>
    </dgm:pt>
    <dgm:pt modelId="{10056C51-5F96-4BA4-B8DC-1913A6253883}" type="sibTrans" cxnId="{A549E790-A274-4C23-8FA6-D8A0600E0563}">
      <dgm:prSet/>
      <dgm:spPr/>
      <dgm:t>
        <a:bodyPr/>
        <a:lstStyle/>
        <a:p>
          <a:endParaRPr lang="es-ES" sz="2000"/>
        </a:p>
      </dgm:t>
    </dgm:pt>
    <dgm:pt modelId="{2D63637C-35AF-46AF-B22B-0A81990A2BA8}">
      <dgm:prSet phldrT="[Texto]" custT="1"/>
      <dgm:spPr/>
      <dgm:t>
        <a:bodyPr/>
        <a:lstStyle/>
        <a:p>
          <a:r>
            <a:rPr lang="es-ES" sz="800"/>
            <a:t>Gestionar Backups</a:t>
          </a:r>
        </a:p>
      </dgm:t>
    </dgm:pt>
    <dgm:pt modelId="{E2710DD0-E466-493B-91BF-67F6EDC74C65}" type="parTrans" cxnId="{C896D89A-5AC0-42F8-880F-CAB46F252499}">
      <dgm:prSet/>
      <dgm:spPr/>
      <dgm:t>
        <a:bodyPr/>
        <a:lstStyle/>
        <a:p>
          <a:endParaRPr lang="es-ES" sz="2000"/>
        </a:p>
      </dgm:t>
    </dgm:pt>
    <dgm:pt modelId="{710F3424-B744-482B-A89F-9DC855DA0DB8}" type="sibTrans" cxnId="{C896D89A-5AC0-42F8-880F-CAB46F252499}">
      <dgm:prSet/>
      <dgm:spPr/>
      <dgm:t>
        <a:bodyPr/>
        <a:lstStyle/>
        <a:p>
          <a:endParaRPr lang="es-ES" sz="2000"/>
        </a:p>
      </dgm:t>
    </dgm:pt>
    <dgm:pt modelId="{3FAD7E80-D59B-4CBB-84B5-6881A9632FDD}">
      <dgm:prSet phldrT="[Texto]" custT="1"/>
      <dgm:spPr/>
      <dgm:t>
        <a:bodyPr/>
        <a:lstStyle/>
        <a:p>
          <a:r>
            <a:rPr lang="es-ES" sz="1000"/>
            <a:t>Módulo de entrada</a:t>
          </a:r>
        </a:p>
      </dgm:t>
    </dgm:pt>
    <dgm:pt modelId="{D3CCBEF9-5378-4691-BD5C-3387ED40869B}" type="parTrans" cxnId="{4AA96A6E-FC3C-476A-AD5F-3F5810107D4F}">
      <dgm:prSet/>
      <dgm:spPr/>
      <dgm:t>
        <a:bodyPr/>
        <a:lstStyle/>
        <a:p>
          <a:endParaRPr lang="es-ES" sz="2000"/>
        </a:p>
      </dgm:t>
    </dgm:pt>
    <dgm:pt modelId="{3E8E01F9-E58E-4DE0-B16C-BBB0488CC19C}" type="sibTrans" cxnId="{4AA96A6E-FC3C-476A-AD5F-3F5810107D4F}">
      <dgm:prSet/>
      <dgm:spPr/>
      <dgm:t>
        <a:bodyPr/>
        <a:lstStyle/>
        <a:p>
          <a:endParaRPr lang="es-ES" sz="2000"/>
        </a:p>
      </dgm:t>
    </dgm:pt>
    <dgm:pt modelId="{8EBB7574-7B5B-46AD-8B2A-145DC565D26C}">
      <dgm:prSet phldrT="[Texto]" custT="1"/>
      <dgm:spPr/>
      <dgm:t>
        <a:bodyPr/>
        <a:lstStyle/>
        <a:p>
          <a:r>
            <a:rPr lang="es-ES" sz="800"/>
            <a:t>Recepción de compras</a:t>
          </a:r>
        </a:p>
      </dgm:t>
    </dgm:pt>
    <dgm:pt modelId="{668824C0-57D7-4742-8DB5-C0EFC88D4D35}" type="parTrans" cxnId="{27C319F4-617F-4191-90EB-26F3BAF5CB20}">
      <dgm:prSet/>
      <dgm:spPr/>
      <dgm:t>
        <a:bodyPr/>
        <a:lstStyle/>
        <a:p>
          <a:endParaRPr lang="es-ES" sz="2000"/>
        </a:p>
      </dgm:t>
    </dgm:pt>
    <dgm:pt modelId="{DA936B6C-D170-4741-BF6F-AE86627F008C}" type="sibTrans" cxnId="{27C319F4-617F-4191-90EB-26F3BAF5CB20}">
      <dgm:prSet/>
      <dgm:spPr/>
      <dgm:t>
        <a:bodyPr/>
        <a:lstStyle/>
        <a:p>
          <a:endParaRPr lang="es-ES" sz="2000"/>
        </a:p>
      </dgm:t>
    </dgm:pt>
    <dgm:pt modelId="{C019943D-132E-4931-B481-22DF675032C5}">
      <dgm:prSet phldrT="[Texto]" custT="1"/>
      <dgm:spPr/>
      <dgm:t>
        <a:bodyPr/>
        <a:lstStyle/>
        <a:p>
          <a:r>
            <a:rPr lang="es-ES" sz="800"/>
            <a:t>Proveedores</a:t>
          </a:r>
        </a:p>
      </dgm:t>
    </dgm:pt>
    <dgm:pt modelId="{003F1802-CDA7-43C2-B07F-205545B8A0FE}" type="parTrans" cxnId="{68019AAD-55E4-4974-8328-F7096B81E368}">
      <dgm:prSet/>
      <dgm:spPr/>
      <dgm:t>
        <a:bodyPr/>
        <a:lstStyle/>
        <a:p>
          <a:endParaRPr lang="es-ES" sz="2000"/>
        </a:p>
      </dgm:t>
    </dgm:pt>
    <dgm:pt modelId="{F5B39AC4-FA1C-432E-A4FC-C7DBE403DEEC}" type="sibTrans" cxnId="{68019AAD-55E4-4974-8328-F7096B81E368}">
      <dgm:prSet/>
      <dgm:spPr/>
      <dgm:t>
        <a:bodyPr/>
        <a:lstStyle/>
        <a:p>
          <a:endParaRPr lang="es-ES" sz="2000"/>
        </a:p>
      </dgm:t>
    </dgm:pt>
    <dgm:pt modelId="{757DA06E-ABF7-4BDE-A3B2-12C49A7504E7}">
      <dgm:prSet phldrT="[Texto]" custT="1"/>
      <dgm:spPr/>
      <dgm:t>
        <a:bodyPr/>
        <a:lstStyle/>
        <a:p>
          <a:r>
            <a:rPr lang="es-ES" sz="1000"/>
            <a:t>Módulo de salida</a:t>
          </a:r>
        </a:p>
      </dgm:t>
    </dgm:pt>
    <dgm:pt modelId="{65F8DB55-F83F-4A76-99C1-289CF02FF242}" type="parTrans" cxnId="{F76711C7-5ABA-4180-BF8E-B6BE0C3EF353}">
      <dgm:prSet/>
      <dgm:spPr/>
      <dgm:t>
        <a:bodyPr/>
        <a:lstStyle/>
        <a:p>
          <a:endParaRPr lang="es-ES" sz="2000"/>
        </a:p>
      </dgm:t>
    </dgm:pt>
    <dgm:pt modelId="{2E470F4D-8116-485F-8712-6312B3B83BA0}" type="sibTrans" cxnId="{F76711C7-5ABA-4180-BF8E-B6BE0C3EF353}">
      <dgm:prSet/>
      <dgm:spPr/>
      <dgm:t>
        <a:bodyPr/>
        <a:lstStyle/>
        <a:p>
          <a:endParaRPr lang="es-ES" sz="2000"/>
        </a:p>
      </dgm:t>
    </dgm:pt>
    <dgm:pt modelId="{95708848-5D97-4F7F-90FC-CD9780F3889F}">
      <dgm:prSet phldrT="[Texto]" custT="1"/>
      <dgm:spPr/>
      <dgm:t>
        <a:bodyPr/>
        <a:lstStyle/>
        <a:p>
          <a:r>
            <a:rPr lang="es-ES" sz="800"/>
            <a:t>Entrega de ventas</a:t>
          </a:r>
        </a:p>
      </dgm:t>
    </dgm:pt>
    <dgm:pt modelId="{4B2D9407-40B3-40B4-BEBF-57C6BB037111}" type="parTrans" cxnId="{30F82975-15F0-462E-9020-CA45A1A130C9}">
      <dgm:prSet/>
      <dgm:spPr/>
      <dgm:t>
        <a:bodyPr/>
        <a:lstStyle/>
        <a:p>
          <a:endParaRPr lang="es-ES" sz="2000"/>
        </a:p>
      </dgm:t>
    </dgm:pt>
    <dgm:pt modelId="{4C2B4A62-87CD-4192-8D31-C6E834075B0A}" type="sibTrans" cxnId="{30F82975-15F0-462E-9020-CA45A1A130C9}">
      <dgm:prSet/>
      <dgm:spPr/>
      <dgm:t>
        <a:bodyPr/>
        <a:lstStyle/>
        <a:p>
          <a:endParaRPr lang="es-ES" sz="2000"/>
        </a:p>
      </dgm:t>
    </dgm:pt>
    <dgm:pt modelId="{83B95E9A-15F7-45ED-AE3D-B672C080249A}">
      <dgm:prSet phldrT="[Texto]" custT="1"/>
      <dgm:spPr/>
      <dgm:t>
        <a:bodyPr/>
        <a:lstStyle/>
        <a:p>
          <a:r>
            <a:rPr lang="es-ES" sz="800"/>
            <a:t>Clientes</a:t>
          </a:r>
        </a:p>
      </dgm:t>
    </dgm:pt>
    <dgm:pt modelId="{4C61CC2C-52C1-422F-A156-8157CF1D169F}" type="parTrans" cxnId="{E339DEEF-5013-48E4-8ED9-D6D535DE8D88}">
      <dgm:prSet/>
      <dgm:spPr/>
      <dgm:t>
        <a:bodyPr/>
        <a:lstStyle/>
        <a:p>
          <a:endParaRPr lang="es-ES" sz="2000"/>
        </a:p>
      </dgm:t>
    </dgm:pt>
    <dgm:pt modelId="{4048F1D0-66B3-4D8A-B20B-270D29A0F9FD}" type="sibTrans" cxnId="{E339DEEF-5013-48E4-8ED9-D6D535DE8D88}">
      <dgm:prSet/>
      <dgm:spPr/>
      <dgm:t>
        <a:bodyPr/>
        <a:lstStyle/>
        <a:p>
          <a:endParaRPr lang="es-ES" sz="2000"/>
        </a:p>
      </dgm:t>
    </dgm:pt>
    <dgm:pt modelId="{C8522C5A-638D-47E6-9E33-85E82A5726CF}">
      <dgm:prSet phldrT="[Texto]" custT="1"/>
      <dgm:spPr/>
      <dgm:t>
        <a:bodyPr/>
        <a:lstStyle/>
        <a:p>
          <a:r>
            <a:rPr lang="es-ES" sz="800"/>
            <a:t>Clasificación en categorias</a:t>
          </a:r>
        </a:p>
      </dgm:t>
    </dgm:pt>
    <dgm:pt modelId="{80DA0313-CF7A-4B49-9E47-59AD91BB2D25}" type="sibTrans" cxnId="{E5835FDB-B398-41EF-9F74-5536F509FBD5}">
      <dgm:prSet/>
      <dgm:spPr/>
      <dgm:t>
        <a:bodyPr/>
        <a:lstStyle/>
        <a:p>
          <a:endParaRPr lang="es-ES" sz="2000"/>
        </a:p>
      </dgm:t>
    </dgm:pt>
    <dgm:pt modelId="{198DACA1-AF7D-40D6-B00B-88F402E700DE}" type="parTrans" cxnId="{E5835FDB-B398-41EF-9F74-5536F509FBD5}">
      <dgm:prSet/>
      <dgm:spPr/>
      <dgm:t>
        <a:bodyPr/>
        <a:lstStyle/>
        <a:p>
          <a:endParaRPr lang="es-ES" sz="2000"/>
        </a:p>
      </dgm:t>
    </dgm:pt>
    <dgm:pt modelId="{40FF38E9-BB5A-4961-B626-012EBF62FB72}">
      <dgm:prSet phldrT="[Texto]" custT="1"/>
      <dgm:spPr/>
      <dgm:t>
        <a:bodyPr/>
        <a:lstStyle/>
        <a:p>
          <a:r>
            <a:rPr lang="es-ES" sz="600"/>
            <a:t>Clasificacion de producto único</a:t>
          </a:r>
        </a:p>
      </dgm:t>
    </dgm:pt>
    <dgm:pt modelId="{1B4D1CF0-EF1A-46E4-AB59-C01D18D46012}" type="parTrans" cxnId="{515EB7D7-5BBE-4142-BED7-4D0ED7F21EB5}">
      <dgm:prSet/>
      <dgm:spPr/>
      <dgm:t>
        <a:bodyPr/>
        <a:lstStyle/>
        <a:p>
          <a:endParaRPr lang="es-ES" sz="2000"/>
        </a:p>
      </dgm:t>
    </dgm:pt>
    <dgm:pt modelId="{569E53F5-E6C0-4188-975E-05BDD9489ABF}" type="sibTrans" cxnId="{515EB7D7-5BBE-4142-BED7-4D0ED7F21EB5}">
      <dgm:prSet/>
      <dgm:spPr/>
      <dgm:t>
        <a:bodyPr/>
        <a:lstStyle/>
        <a:p>
          <a:endParaRPr lang="es-ES" sz="2000"/>
        </a:p>
      </dgm:t>
    </dgm:pt>
    <dgm:pt modelId="{17ED0C16-8190-4DC2-AA3A-3856A846C690}" type="pres">
      <dgm:prSet presAssocID="{D229F5C4-E1C0-4312-B75D-AB93CF1A5840}" presName="diagram" presStyleCnt="0">
        <dgm:presLayoutVars>
          <dgm:chPref val="1"/>
          <dgm:dir/>
          <dgm:animOne val="branch"/>
          <dgm:animLvl val="lvl"/>
          <dgm:resizeHandles/>
        </dgm:presLayoutVars>
      </dgm:prSet>
      <dgm:spPr/>
      <dgm:t>
        <a:bodyPr/>
        <a:lstStyle/>
        <a:p>
          <a:endParaRPr lang="es-ES"/>
        </a:p>
      </dgm:t>
    </dgm:pt>
    <dgm:pt modelId="{378FD5A0-8855-42B9-AEE3-E213AEBAB66B}" type="pres">
      <dgm:prSet presAssocID="{31853275-FF8B-4A53-944B-F7B1A6176FBC}" presName="root" presStyleCnt="0"/>
      <dgm:spPr/>
    </dgm:pt>
    <dgm:pt modelId="{DEACDCB4-C7E0-4A46-BD19-4C74BE2629AD}" type="pres">
      <dgm:prSet presAssocID="{31853275-FF8B-4A53-944B-F7B1A6176FBC}" presName="rootComposite" presStyleCnt="0"/>
      <dgm:spPr/>
    </dgm:pt>
    <dgm:pt modelId="{DD4C7748-7281-420F-AEDD-C5BB8F8159E4}" type="pres">
      <dgm:prSet presAssocID="{31853275-FF8B-4A53-944B-F7B1A6176FBC}" presName="rootText" presStyleLbl="node1" presStyleIdx="0" presStyleCnt="6"/>
      <dgm:spPr/>
      <dgm:t>
        <a:bodyPr/>
        <a:lstStyle/>
        <a:p>
          <a:endParaRPr lang="es-ES"/>
        </a:p>
      </dgm:t>
    </dgm:pt>
    <dgm:pt modelId="{9D5FF150-82B2-42D7-8C29-08952700E7A0}" type="pres">
      <dgm:prSet presAssocID="{31853275-FF8B-4A53-944B-F7B1A6176FBC}" presName="rootConnector" presStyleLbl="node1" presStyleIdx="0" presStyleCnt="6"/>
      <dgm:spPr/>
      <dgm:t>
        <a:bodyPr/>
        <a:lstStyle/>
        <a:p>
          <a:endParaRPr lang="es-ES"/>
        </a:p>
      </dgm:t>
    </dgm:pt>
    <dgm:pt modelId="{9FE945A0-4C7A-47A5-A601-A66FF06139E2}" type="pres">
      <dgm:prSet presAssocID="{31853275-FF8B-4A53-944B-F7B1A6176FBC}" presName="childShape" presStyleCnt="0"/>
      <dgm:spPr/>
    </dgm:pt>
    <dgm:pt modelId="{392BDE63-35D0-4458-97B7-0E27710879F1}" type="pres">
      <dgm:prSet presAssocID="{A9FBA41E-2A5D-4867-94CC-A00AFF023C57}" presName="Name13" presStyleLbl="parChTrans1D2" presStyleIdx="0" presStyleCnt="17"/>
      <dgm:spPr/>
      <dgm:t>
        <a:bodyPr/>
        <a:lstStyle/>
        <a:p>
          <a:endParaRPr lang="es-ES"/>
        </a:p>
      </dgm:t>
    </dgm:pt>
    <dgm:pt modelId="{FE2DC7B2-934C-465C-A965-CC2388EC5B59}" type="pres">
      <dgm:prSet presAssocID="{9B542DF8-0344-4F24-9532-AA465072C4E3}" presName="childText" presStyleLbl="bgAcc1" presStyleIdx="0" presStyleCnt="17">
        <dgm:presLayoutVars>
          <dgm:bulletEnabled val="1"/>
        </dgm:presLayoutVars>
      </dgm:prSet>
      <dgm:spPr/>
      <dgm:t>
        <a:bodyPr/>
        <a:lstStyle/>
        <a:p>
          <a:endParaRPr lang="es-ES"/>
        </a:p>
      </dgm:t>
    </dgm:pt>
    <dgm:pt modelId="{F6C90A51-B8E0-41A4-AEF3-CFFE1A8CC892}" type="pres">
      <dgm:prSet presAssocID="{9DE5AE09-A325-464A-919D-3BE3D86CB570}" presName="Name13" presStyleLbl="parChTrans1D2" presStyleIdx="1" presStyleCnt="17"/>
      <dgm:spPr/>
      <dgm:t>
        <a:bodyPr/>
        <a:lstStyle/>
        <a:p>
          <a:endParaRPr lang="es-ES"/>
        </a:p>
      </dgm:t>
    </dgm:pt>
    <dgm:pt modelId="{C6B33BFA-3794-483A-885E-DDDCCC10607D}" type="pres">
      <dgm:prSet presAssocID="{4305CED4-A9C2-4F5F-80E8-AAE6F57CEA54}" presName="childText" presStyleLbl="bgAcc1" presStyleIdx="1" presStyleCnt="17">
        <dgm:presLayoutVars>
          <dgm:bulletEnabled val="1"/>
        </dgm:presLayoutVars>
      </dgm:prSet>
      <dgm:spPr/>
      <dgm:t>
        <a:bodyPr/>
        <a:lstStyle/>
        <a:p>
          <a:endParaRPr lang="es-ES"/>
        </a:p>
      </dgm:t>
    </dgm:pt>
    <dgm:pt modelId="{FF9EC9A1-BEE5-4574-A8E2-58E9143C6F5F}" type="pres">
      <dgm:prSet presAssocID="{2CC5F274-9A7F-49AA-9CB9-917ADFCBA8C3}" presName="Name13" presStyleLbl="parChTrans1D2" presStyleIdx="2" presStyleCnt="17"/>
      <dgm:spPr/>
      <dgm:t>
        <a:bodyPr/>
        <a:lstStyle/>
        <a:p>
          <a:endParaRPr lang="es-ES"/>
        </a:p>
      </dgm:t>
    </dgm:pt>
    <dgm:pt modelId="{6BCF1940-CCA6-412C-9090-EA9F62C29D7B}" type="pres">
      <dgm:prSet presAssocID="{3B33F8DE-C33C-472D-B9D8-0C284E0FEDC3}" presName="childText" presStyleLbl="bgAcc1" presStyleIdx="2" presStyleCnt="17">
        <dgm:presLayoutVars>
          <dgm:bulletEnabled val="1"/>
        </dgm:presLayoutVars>
      </dgm:prSet>
      <dgm:spPr/>
      <dgm:t>
        <a:bodyPr/>
        <a:lstStyle/>
        <a:p>
          <a:endParaRPr lang="es-ES"/>
        </a:p>
      </dgm:t>
    </dgm:pt>
    <dgm:pt modelId="{4AB5F0F9-B4A4-41E9-BF49-BD1F58D1CF54}" type="pres">
      <dgm:prSet presAssocID="{3FAD7E80-D59B-4CBB-84B5-6881A9632FDD}" presName="root" presStyleCnt="0"/>
      <dgm:spPr/>
    </dgm:pt>
    <dgm:pt modelId="{46345420-0F17-41CF-9697-86777633A7F3}" type="pres">
      <dgm:prSet presAssocID="{3FAD7E80-D59B-4CBB-84B5-6881A9632FDD}" presName="rootComposite" presStyleCnt="0"/>
      <dgm:spPr/>
    </dgm:pt>
    <dgm:pt modelId="{1FEF96E1-5DDD-4AFF-A5B9-5EC536B3A4FB}" type="pres">
      <dgm:prSet presAssocID="{3FAD7E80-D59B-4CBB-84B5-6881A9632FDD}" presName="rootText" presStyleLbl="node1" presStyleIdx="1" presStyleCnt="6"/>
      <dgm:spPr/>
      <dgm:t>
        <a:bodyPr/>
        <a:lstStyle/>
        <a:p>
          <a:endParaRPr lang="es-ES"/>
        </a:p>
      </dgm:t>
    </dgm:pt>
    <dgm:pt modelId="{DF54B81D-3EFE-413C-9619-FE7940B76A87}" type="pres">
      <dgm:prSet presAssocID="{3FAD7E80-D59B-4CBB-84B5-6881A9632FDD}" presName="rootConnector" presStyleLbl="node1" presStyleIdx="1" presStyleCnt="6"/>
      <dgm:spPr/>
      <dgm:t>
        <a:bodyPr/>
        <a:lstStyle/>
        <a:p>
          <a:endParaRPr lang="es-ES"/>
        </a:p>
      </dgm:t>
    </dgm:pt>
    <dgm:pt modelId="{47560D52-E676-4BB4-B975-8783C6D5FD9F}" type="pres">
      <dgm:prSet presAssocID="{3FAD7E80-D59B-4CBB-84B5-6881A9632FDD}" presName="childShape" presStyleCnt="0"/>
      <dgm:spPr/>
    </dgm:pt>
    <dgm:pt modelId="{8E564952-C198-449D-9A2E-6985F911504A}" type="pres">
      <dgm:prSet presAssocID="{668824C0-57D7-4742-8DB5-C0EFC88D4D35}" presName="Name13" presStyleLbl="parChTrans1D2" presStyleIdx="3" presStyleCnt="17"/>
      <dgm:spPr/>
    </dgm:pt>
    <dgm:pt modelId="{5616B57D-67B8-40DC-A2AC-BA378D597BC3}" type="pres">
      <dgm:prSet presAssocID="{8EBB7574-7B5B-46AD-8B2A-145DC565D26C}" presName="childText" presStyleLbl="bgAcc1" presStyleIdx="3" presStyleCnt="17">
        <dgm:presLayoutVars>
          <dgm:bulletEnabled val="1"/>
        </dgm:presLayoutVars>
      </dgm:prSet>
      <dgm:spPr/>
      <dgm:t>
        <a:bodyPr/>
        <a:lstStyle/>
        <a:p>
          <a:endParaRPr lang="es-ES"/>
        </a:p>
      </dgm:t>
    </dgm:pt>
    <dgm:pt modelId="{81739829-474A-439D-B481-3388AC465687}" type="pres">
      <dgm:prSet presAssocID="{003F1802-CDA7-43C2-B07F-205545B8A0FE}" presName="Name13" presStyleLbl="parChTrans1D2" presStyleIdx="4" presStyleCnt="17"/>
      <dgm:spPr/>
    </dgm:pt>
    <dgm:pt modelId="{A66A1175-245E-4D74-A043-15D938E82D3C}" type="pres">
      <dgm:prSet presAssocID="{C019943D-132E-4931-B481-22DF675032C5}" presName="childText" presStyleLbl="bgAcc1" presStyleIdx="4" presStyleCnt="17">
        <dgm:presLayoutVars>
          <dgm:bulletEnabled val="1"/>
        </dgm:presLayoutVars>
      </dgm:prSet>
      <dgm:spPr/>
      <dgm:t>
        <a:bodyPr/>
        <a:lstStyle/>
        <a:p>
          <a:endParaRPr lang="es-ES"/>
        </a:p>
      </dgm:t>
    </dgm:pt>
    <dgm:pt modelId="{3E696B26-F0A5-4AE6-B385-971B1A39ACEE}" type="pres">
      <dgm:prSet presAssocID="{757DA06E-ABF7-4BDE-A3B2-12C49A7504E7}" presName="root" presStyleCnt="0"/>
      <dgm:spPr/>
    </dgm:pt>
    <dgm:pt modelId="{3B105677-069B-4437-B12A-012CA84837E0}" type="pres">
      <dgm:prSet presAssocID="{757DA06E-ABF7-4BDE-A3B2-12C49A7504E7}" presName="rootComposite" presStyleCnt="0"/>
      <dgm:spPr/>
    </dgm:pt>
    <dgm:pt modelId="{608D51DB-9248-4874-B477-142AD08A2DA2}" type="pres">
      <dgm:prSet presAssocID="{757DA06E-ABF7-4BDE-A3B2-12C49A7504E7}" presName="rootText" presStyleLbl="node1" presStyleIdx="2" presStyleCnt="6"/>
      <dgm:spPr/>
      <dgm:t>
        <a:bodyPr/>
        <a:lstStyle/>
        <a:p>
          <a:endParaRPr lang="es-ES"/>
        </a:p>
      </dgm:t>
    </dgm:pt>
    <dgm:pt modelId="{52893AAB-CC35-40CC-8371-14FD265318CD}" type="pres">
      <dgm:prSet presAssocID="{757DA06E-ABF7-4BDE-A3B2-12C49A7504E7}" presName="rootConnector" presStyleLbl="node1" presStyleIdx="2" presStyleCnt="6"/>
      <dgm:spPr/>
      <dgm:t>
        <a:bodyPr/>
        <a:lstStyle/>
        <a:p>
          <a:endParaRPr lang="es-ES"/>
        </a:p>
      </dgm:t>
    </dgm:pt>
    <dgm:pt modelId="{008BA458-DF19-44A2-9F7F-6BEE0A0AC702}" type="pres">
      <dgm:prSet presAssocID="{757DA06E-ABF7-4BDE-A3B2-12C49A7504E7}" presName="childShape" presStyleCnt="0"/>
      <dgm:spPr/>
    </dgm:pt>
    <dgm:pt modelId="{39964CF6-3180-4BFA-8035-B56F76063F97}" type="pres">
      <dgm:prSet presAssocID="{4B2D9407-40B3-40B4-BEBF-57C6BB037111}" presName="Name13" presStyleLbl="parChTrans1D2" presStyleIdx="5" presStyleCnt="17"/>
      <dgm:spPr/>
    </dgm:pt>
    <dgm:pt modelId="{3BC34933-E16E-4EA9-B1EE-88D18C976067}" type="pres">
      <dgm:prSet presAssocID="{95708848-5D97-4F7F-90FC-CD9780F3889F}" presName="childText" presStyleLbl="bgAcc1" presStyleIdx="5" presStyleCnt="17">
        <dgm:presLayoutVars>
          <dgm:bulletEnabled val="1"/>
        </dgm:presLayoutVars>
      </dgm:prSet>
      <dgm:spPr/>
      <dgm:t>
        <a:bodyPr/>
        <a:lstStyle/>
        <a:p>
          <a:endParaRPr lang="es-ES"/>
        </a:p>
      </dgm:t>
    </dgm:pt>
    <dgm:pt modelId="{DD549692-979F-4E24-985D-060A8C10E160}" type="pres">
      <dgm:prSet presAssocID="{4C61CC2C-52C1-422F-A156-8157CF1D169F}" presName="Name13" presStyleLbl="parChTrans1D2" presStyleIdx="6" presStyleCnt="17"/>
      <dgm:spPr/>
    </dgm:pt>
    <dgm:pt modelId="{738B57D0-C4F9-4D12-A088-C153927112D2}" type="pres">
      <dgm:prSet presAssocID="{83B95E9A-15F7-45ED-AE3D-B672C080249A}" presName="childText" presStyleLbl="bgAcc1" presStyleIdx="6" presStyleCnt="17" custLinFactNeighborY="1761">
        <dgm:presLayoutVars>
          <dgm:bulletEnabled val="1"/>
        </dgm:presLayoutVars>
      </dgm:prSet>
      <dgm:spPr/>
      <dgm:t>
        <a:bodyPr/>
        <a:lstStyle/>
        <a:p>
          <a:endParaRPr lang="es-ES"/>
        </a:p>
      </dgm:t>
    </dgm:pt>
    <dgm:pt modelId="{7CA62FDC-E58A-467C-9084-4AAE36BF6282}" type="pres">
      <dgm:prSet presAssocID="{45958241-383B-4E74-8CFB-79CE1BFF3AD2}" presName="root" presStyleCnt="0"/>
      <dgm:spPr/>
    </dgm:pt>
    <dgm:pt modelId="{B4B2936A-D6AC-462C-B3A5-F848430485B7}" type="pres">
      <dgm:prSet presAssocID="{45958241-383B-4E74-8CFB-79CE1BFF3AD2}" presName="rootComposite" presStyleCnt="0"/>
      <dgm:spPr/>
    </dgm:pt>
    <dgm:pt modelId="{3D495781-54CB-46FB-8396-9214B3AB565F}" type="pres">
      <dgm:prSet presAssocID="{45958241-383B-4E74-8CFB-79CE1BFF3AD2}" presName="rootText" presStyleLbl="node1" presStyleIdx="3" presStyleCnt="6"/>
      <dgm:spPr/>
      <dgm:t>
        <a:bodyPr/>
        <a:lstStyle/>
        <a:p>
          <a:endParaRPr lang="es-ES"/>
        </a:p>
      </dgm:t>
    </dgm:pt>
    <dgm:pt modelId="{8915AACD-40A6-4EAA-9737-E2DD7D51ED0E}" type="pres">
      <dgm:prSet presAssocID="{45958241-383B-4E74-8CFB-79CE1BFF3AD2}" presName="rootConnector" presStyleLbl="node1" presStyleIdx="3" presStyleCnt="6"/>
      <dgm:spPr/>
      <dgm:t>
        <a:bodyPr/>
        <a:lstStyle/>
        <a:p>
          <a:endParaRPr lang="es-ES"/>
        </a:p>
      </dgm:t>
    </dgm:pt>
    <dgm:pt modelId="{CD283F14-33A9-441C-BB02-FDC917536F77}" type="pres">
      <dgm:prSet presAssocID="{45958241-383B-4E74-8CFB-79CE1BFF3AD2}" presName="childShape" presStyleCnt="0"/>
      <dgm:spPr/>
    </dgm:pt>
    <dgm:pt modelId="{1EBAE904-6168-4E76-BB9D-067F30E07022}" type="pres">
      <dgm:prSet presAssocID="{9999A4B3-7262-4660-8A72-94355198D51C}" presName="Name13" presStyleLbl="parChTrans1D2" presStyleIdx="7" presStyleCnt="17"/>
      <dgm:spPr/>
      <dgm:t>
        <a:bodyPr/>
        <a:lstStyle/>
        <a:p>
          <a:endParaRPr lang="es-ES"/>
        </a:p>
      </dgm:t>
    </dgm:pt>
    <dgm:pt modelId="{D094C3C9-080B-47C9-AE57-6398E3C269F3}" type="pres">
      <dgm:prSet presAssocID="{57890241-E19B-465D-92B3-C547531C0393}" presName="childText" presStyleLbl="bgAcc1" presStyleIdx="7" presStyleCnt="17">
        <dgm:presLayoutVars>
          <dgm:bulletEnabled val="1"/>
        </dgm:presLayoutVars>
      </dgm:prSet>
      <dgm:spPr/>
      <dgm:t>
        <a:bodyPr/>
        <a:lstStyle/>
        <a:p>
          <a:endParaRPr lang="es-ES"/>
        </a:p>
      </dgm:t>
    </dgm:pt>
    <dgm:pt modelId="{85ACAAAE-9235-4986-B6C4-12849AE5819F}" type="pres">
      <dgm:prSet presAssocID="{A0C7C316-F378-4808-974D-14D9179B21C0}" presName="Name13" presStyleLbl="parChTrans1D2" presStyleIdx="8" presStyleCnt="17"/>
      <dgm:spPr/>
      <dgm:t>
        <a:bodyPr/>
        <a:lstStyle/>
        <a:p>
          <a:endParaRPr lang="es-ES"/>
        </a:p>
      </dgm:t>
    </dgm:pt>
    <dgm:pt modelId="{3B13FFD4-147A-4487-8DB7-30DE6C025585}" type="pres">
      <dgm:prSet presAssocID="{209A05AF-1480-4B9B-83E8-29B61C890A4E}" presName="childText" presStyleLbl="bgAcc1" presStyleIdx="8" presStyleCnt="17">
        <dgm:presLayoutVars>
          <dgm:bulletEnabled val="1"/>
        </dgm:presLayoutVars>
      </dgm:prSet>
      <dgm:spPr/>
      <dgm:t>
        <a:bodyPr/>
        <a:lstStyle/>
        <a:p>
          <a:endParaRPr lang="es-ES"/>
        </a:p>
      </dgm:t>
    </dgm:pt>
    <dgm:pt modelId="{AA999E7A-E109-4A33-AFA9-8D925EDE861F}" type="pres">
      <dgm:prSet presAssocID="{198DACA1-AF7D-40D6-B00B-88F402E700DE}" presName="Name13" presStyleLbl="parChTrans1D2" presStyleIdx="9" presStyleCnt="17"/>
      <dgm:spPr/>
    </dgm:pt>
    <dgm:pt modelId="{45E73F1A-2861-4192-8A95-36420AAF8120}" type="pres">
      <dgm:prSet presAssocID="{C8522C5A-638D-47E6-9E33-85E82A5726CF}" presName="childText" presStyleLbl="bgAcc1" presStyleIdx="9" presStyleCnt="17" custScaleX="108146" custScaleY="151414">
        <dgm:presLayoutVars>
          <dgm:bulletEnabled val="1"/>
        </dgm:presLayoutVars>
      </dgm:prSet>
      <dgm:spPr/>
      <dgm:t>
        <a:bodyPr/>
        <a:lstStyle/>
        <a:p>
          <a:endParaRPr lang="es-ES"/>
        </a:p>
      </dgm:t>
    </dgm:pt>
    <dgm:pt modelId="{FCD04328-A1ED-4793-8A7B-8E5327E88D6F}" type="pres">
      <dgm:prSet presAssocID="{07C7BDDC-6525-41DF-BE5A-56E3EEE9537F}" presName="root" presStyleCnt="0"/>
      <dgm:spPr/>
    </dgm:pt>
    <dgm:pt modelId="{2362A8F4-36AF-4DCB-8A7A-6E6EA5678604}" type="pres">
      <dgm:prSet presAssocID="{07C7BDDC-6525-41DF-BE5A-56E3EEE9537F}" presName="rootComposite" presStyleCnt="0"/>
      <dgm:spPr/>
    </dgm:pt>
    <dgm:pt modelId="{2457A7D1-7008-4311-940E-B4CAC025CC67}" type="pres">
      <dgm:prSet presAssocID="{07C7BDDC-6525-41DF-BE5A-56E3EEE9537F}" presName="rootText" presStyleLbl="node1" presStyleIdx="4" presStyleCnt="6"/>
      <dgm:spPr/>
      <dgm:t>
        <a:bodyPr/>
        <a:lstStyle/>
        <a:p>
          <a:endParaRPr lang="es-ES"/>
        </a:p>
      </dgm:t>
    </dgm:pt>
    <dgm:pt modelId="{DDEF78AD-5B19-4902-B37F-A6B7A1288868}" type="pres">
      <dgm:prSet presAssocID="{07C7BDDC-6525-41DF-BE5A-56E3EEE9537F}" presName="rootConnector" presStyleLbl="node1" presStyleIdx="4" presStyleCnt="6"/>
      <dgm:spPr/>
      <dgm:t>
        <a:bodyPr/>
        <a:lstStyle/>
        <a:p>
          <a:endParaRPr lang="es-ES"/>
        </a:p>
      </dgm:t>
    </dgm:pt>
    <dgm:pt modelId="{CB62AC1E-2DC3-4567-AA55-488AB5D65B2C}" type="pres">
      <dgm:prSet presAssocID="{07C7BDDC-6525-41DF-BE5A-56E3EEE9537F}" presName="childShape" presStyleCnt="0"/>
      <dgm:spPr/>
    </dgm:pt>
    <dgm:pt modelId="{65138C17-ECA3-461C-AC82-FD8AB73ADAA4}" type="pres">
      <dgm:prSet presAssocID="{ABE45778-E631-4923-B982-6C41259778D3}" presName="Name13" presStyleLbl="parChTrans1D2" presStyleIdx="10" presStyleCnt="17"/>
      <dgm:spPr/>
      <dgm:t>
        <a:bodyPr/>
        <a:lstStyle/>
        <a:p>
          <a:endParaRPr lang="es-ES"/>
        </a:p>
      </dgm:t>
    </dgm:pt>
    <dgm:pt modelId="{3F80E66F-0609-45B5-B671-E8F193E538F5}" type="pres">
      <dgm:prSet presAssocID="{6268B14F-9B8F-4075-AACC-B1218344CF5F}" presName="childText" presStyleLbl="bgAcc1" presStyleIdx="10" presStyleCnt="17">
        <dgm:presLayoutVars>
          <dgm:bulletEnabled val="1"/>
        </dgm:presLayoutVars>
      </dgm:prSet>
      <dgm:spPr/>
      <dgm:t>
        <a:bodyPr/>
        <a:lstStyle/>
        <a:p>
          <a:endParaRPr lang="es-ES"/>
        </a:p>
      </dgm:t>
    </dgm:pt>
    <dgm:pt modelId="{DD60107D-CA91-43DA-A3E5-37DC6605B507}" type="pres">
      <dgm:prSet presAssocID="{8FB3486A-E3CD-4AB4-A52C-FB401C2B0002}" presName="Name13" presStyleLbl="parChTrans1D2" presStyleIdx="11" presStyleCnt="17"/>
      <dgm:spPr/>
      <dgm:t>
        <a:bodyPr/>
        <a:lstStyle/>
        <a:p>
          <a:endParaRPr lang="es-ES"/>
        </a:p>
      </dgm:t>
    </dgm:pt>
    <dgm:pt modelId="{0D496741-91FF-4AB0-807A-0952E8FC3657}" type="pres">
      <dgm:prSet presAssocID="{44C1424E-3043-48F2-B783-B175037F81E6}" presName="childText" presStyleLbl="bgAcc1" presStyleIdx="11" presStyleCnt="17">
        <dgm:presLayoutVars>
          <dgm:bulletEnabled val="1"/>
        </dgm:presLayoutVars>
      </dgm:prSet>
      <dgm:spPr/>
      <dgm:t>
        <a:bodyPr/>
        <a:lstStyle/>
        <a:p>
          <a:endParaRPr lang="es-ES"/>
        </a:p>
      </dgm:t>
    </dgm:pt>
    <dgm:pt modelId="{4827F6AB-7191-411C-9265-2D91EF65E8F1}" type="pres">
      <dgm:prSet presAssocID="{26BE4351-59BA-465D-8D91-5D34C34F54EB}" presName="Name13" presStyleLbl="parChTrans1D2" presStyleIdx="12" presStyleCnt="17"/>
      <dgm:spPr/>
      <dgm:t>
        <a:bodyPr/>
        <a:lstStyle/>
        <a:p>
          <a:endParaRPr lang="es-ES"/>
        </a:p>
      </dgm:t>
    </dgm:pt>
    <dgm:pt modelId="{7C8F77DB-F1CA-4134-8AA1-A1496BD7EF5B}" type="pres">
      <dgm:prSet presAssocID="{234C436B-3615-4BD7-BFDC-1B07374222F8}" presName="childText" presStyleLbl="bgAcc1" presStyleIdx="12" presStyleCnt="17">
        <dgm:presLayoutVars>
          <dgm:bulletEnabled val="1"/>
        </dgm:presLayoutVars>
      </dgm:prSet>
      <dgm:spPr/>
      <dgm:t>
        <a:bodyPr/>
        <a:lstStyle/>
        <a:p>
          <a:endParaRPr lang="es-ES"/>
        </a:p>
      </dgm:t>
    </dgm:pt>
    <dgm:pt modelId="{390D89A0-BE8B-4B1F-B620-EC8D81C18BFD}" type="pres">
      <dgm:prSet presAssocID="{54A0A78C-94F0-45F4-892C-7D949327A998}" presName="root" presStyleCnt="0"/>
      <dgm:spPr/>
    </dgm:pt>
    <dgm:pt modelId="{77CDBB92-5956-4C94-A584-71001EC3C226}" type="pres">
      <dgm:prSet presAssocID="{54A0A78C-94F0-45F4-892C-7D949327A998}" presName="rootComposite" presStyleCnt="0"/>
      <dgm:spPr/>
    </dgm:pt>
    <dgm:pt modelId="{9C7F1A5D-1716-4208-9AD4-FA6E33985004}" type="pres">
      <dgm:prSet presAssocID="{54A0A78C-94F0-45F4-892C-7D949327A998}" presName="rootText" presStyleLbl="node1" presStyleIdx="5" presStyleCnt="6"/>
      <dgm:spPr/>
      <dgm:t>
        <a:bodyPr/>
        <a:lstStyle/>
        <a:p>
          <a:endParaRPr lang="es-ES"/>
        </a:p>
      </dgm:t>
    </dgm:pt>
    <dgm:pt modelId="{41121395-9D0D-479C-BCB0-B122D873CF04}" type="pres">
      <dgm:prSet presAssocID="{54A0A78C-94F0-45F4-892C-7D949327A998}" presName="rootConnector" presStyleLbl="node1" presStyleIdx="5" presStyleCnt="6"/>
      <dgm:spPr/>
      <dgm:t>
        <a:bodyPr/>
        <a:lstStyle/>
        <a:p>
          <a:endParaRPr lang="es-ES"/>
        </a:p>
      </dgm:t>
    </dgm:pt>
    <dgm:pt modelId="{6591B8E1-77E3-42E4-A363-0AF8735B46DD}" type="pres">
      <dgm:prSet presAssocID="{54A0A78C-94F0-45F4-892C-7D949327A998}" presName="childShape" presStyleCnt="0"/>
      <dgm:spPr/>
    </dgm:pt>
    <dgm:pt modelId="{4F136619-86CC-4C6A-81E4-8D75E63BADD1}" type="pres">
      <dgm:prSet presAssocID="{244AB0F1-6BE4-4877-93E5-80142BC80AE7}" presName="Name13" presStyleLbl="parChTrans1D2" presStyleIdx="13" presStyleCnt="17"/>
      <dgm:spPr/>
      <dgm:t>
        <a:bodyPr/>
        <a:lstStyle/>
        <a:p>
          <a:endParaRPr lang="es-ES"/>
        </a:p>
      </dgm:t>
    </dgm:pt>
    <dgm:pt modelId="{7108BD90-AEA9-4D15-A16A-55C16047F1D4}" type="pres">
      <dgm:prSet presAssocID="{CD124C7E-3B39-486E-8AE1-AD2DF28F7717}" presName="childText" presStyleLbl="bgAcc1" presStyleIdx="13" presStyleCnt="17">
        <dgm:presLayoutVars>
          <dgm:bulletEnabled val="1"/>
        </dgm:presLayoutVars>
      </dgm:prSet>
      <dgm:spPr/>
      <dgm:t>
        <a:bodyPr/>
        <a:lstStyle/>
        <a:p>
          <a:endParaRPr lang="es-ES"/>
        </a:p>
      </dgm:t>
    </dgm:pt>
    <dgm:pt modelId="{843E62BC-FC29-4508-B036-D81587368D1F}" type="pres">
      <dgm:prSet presAssocID="{44FEF835-809F-4694-A91E-6F1C3F17C807}" presName="Name13" presStyleLbl="parChTrans1D2" presStyleIdx="14" presStyleCnt="17"/>
      <dgm:spPr/>
      <dgm:t>
        <a:bodyPr/>
        <a:lstStyle/>
        <a:p>
          <a:endParaRPr lang="es-ES"/>
        </a:p>
      </dgm:t>
    </dgm:pt>
    <dgm:pt modelId="{464BD99D-E440-4663-A27F-2CA4D3B79D8E}" type="pres">
      <dgm:prSet presAssocID="{6F35CDA9-D540-467F-BC75-916D2E4D226E}" presName="childText" presStyleLbl="bgAcc1" presStyleIdx="14" presStyleCnt="17">
        <dgm:presLayoutVars>
          <dgm:bulletEnabled val="1"/>
        </dgm:presLayoutVars>
      </dgm:prSet>
      <dgm:spPr/>
      <dgm:t>
        <a:bodyPr/>
        <a:lstStyle/>
        <a:p>
          <a:endParaRPr lang="es-ES"/>
        </a:p>
      </dgm:t>
    </dgm:pt>
    <dgm:pt modelId="{A3A198C9-9F00-4F58-9AC7-AF0C2FB5689F}" type="pres">
      <dgm:prSet presAssocID="{966F3F4D-9797-469D-A3F4-72209B397CA9}" presName="Name13" presStyleLbl="parChTrans1D2" presStyleIdx="15" presStyleCnt="17"/>
      <dgm:spPr/>
      <dgm:t>
        <a:bodyPr/>
        <a:lstStyle/>
        <a:p>
          <a:endParaRPr lang="es-ES"/>
        </a:p>
      </dgm:t>
    </dgm:pt>
    <dgm:pt modelId="{B0E0AC85-4836-4EA1-B765-483AE5831BE8}" type="pres">
      <dgm:prSet presAssocID="{3BA04AAD-75F4-4DF7-A167-356344D01048}" presName="childText" presStyleLbl="bgAcc1" presStyleIdx="15" presStyleCnt="17">
        <dgm:presLayoutVars>
          <dgm:bulletEnabled val="1"/>
        </dgm:presLayoutVars>
      </dgm:prSet>
      <dgm:spPr/>
      <dgm:t>
        <a:bodyPr/>
        <a:lstStyle/>
        <a:p>
          <a:endParaRPr lang="es-ES"/>
        </a:p>
      </dgm:t>
    </dgm:pt>
    <dgm:pt modelId="{0CC8C4A9-AD2E-4868-B1DA-FAB1E3A17F0E}" type="pres">
      <dgm:prSet presAssocID="{E2710DD0-E466-493B-91BF-67F6EDC74C65}" presName="Name13" presStyleLbl="parChTrans1D2" presStyleIdx="16" presStyleCnt="17"/>
      <dgm:spPr/>
      <dgm:t>
        <a:bodyPr/>
        <a:lstStyle/>
        <a:p>
          <a:endParaRPr lang="es-ES"/>
        </a:p>
      </dgm:t>
    </dgm:pt>
    <dgm:pt modelId="{BE54239A-16AC-4986-AC92-F042C601AA1D}" type="pres">
      <dgm:prSet presAssocID="{2D63637C-35AF-46AF-B22B-0A81990A2BA8}" presName="childText" presStyleLbl="bgAcc1" presStyleIdx="16" presStyleCnt="17">
        <dgm:presLayoutVars>
          <dgm:bulletEnabled val="1"/>
        </dgm:presLayoutVars>
      </dgm:prSet>
      <dgm:spPr/>
      <dgm:t>
        <a:bodyPr/>
        <a:lstStyle/>
        <a:p>
          <a:endParaRPr lang="es-ES"/>
        </a:p>
      </dgm:t>
    </dgm:pt>
  </dgm:ptLst>
  <dgm:cxnLst>
    <dgm:cxn modelId="{72DD2B4F-C268-454B-B2A6-CD42A0E67765}" type="presOf" srcId="{6268B14F-9B8F-4075-AACC-B1218344CF5F}" destId="{3F80E66F-0609-45B5-B671-E8F193E538F5}" srcOrd="0" destOrd="0" presId="urn:microsoft.com/office/officeart/2005/8/layout/hierarchy3"/>
    <dgm:cxn modelId="{8DE74CA4-E33C-4F29-9A3F-417E97C8D279}" type="presOf" srcId="{4305CED4-A9C2-4F5F-80E8-AAE6F57CEA54}" destId="{C6B33BFA-3794-483A-885E-DDDCCC10607D}" srcOrd="0" destOrd="0" presId="urn:microsoft.com/office/officeart/2005/8/layout/hierarchy3"/>
    <dgm:cxn modelId="{8EB4AD13-2BBD-4B7B-BB06-9E8BA214FA26}" type="presOf" srcId="{CD124C7E-3B39-486E-8AE1-AD2DF28F7717}" destId="{7108BD90-AEA9-4D15-A16A-55C16047F1D4}" srcOrd="0" destOrd="0" presId="urn:microsoft.com/office/officeart/2005/8/layout/hierarchy3"/>
    <dgm:cxn modelId="{CF849309-44D1-4039-9AE3-477D9350F60D}" srcId="{07C7BDDC-6525-41DF-BE5A-56E3EEE9537F}" destId="{6268B14F-9B8F-4075-AACC-B1218344CF5F}" srcOrd="0" destOrd="0" parTransId="{ABE45778-E631-4923-B982-6C41259778D3}" sibTransId="{E044F472-F061-405D-9505-153038E8BC6F}"/>
    <dgm:cxn modelId="{90D9E0DD-48F1-4884-A40F-9C71FE964082}" type="presOf" srcId="{C8522C5A-638D-47E6-9E33-85E82A5726CF}" destId="{45E73F1A-2861-4192-8A95-36420AAF8120}" srcOrd="0" destOrd="0" presId="urn:microsoft.com/office/officeart/2005/8/layout/hierarchy3"/>
    <dgm:cxn modelId="{B75516C6-9BA5-48E5-8F55-944601D2BACA}" type="presOf" srcId="{3B33F8DE-C33C-472D-B9D8-0C284E0FEDC3}" destId="{6BCF1940-CCA6-412C-9090-EA9F62C29D7B}" srcOrd="0" destOrd="0" presId="urn:microsoft.com/office/officeart/2005/8/layout/hierarchy3"/>
    <dgm:cxn modelId="{BBC0507A-E84D-4685-9FC3-8291C5A10E56}" type="presOf" srcId="{234C436B-3615-4BD7-BFDC-1B07374222F8}" destId="{7C8F77DB-F1CA-4134-8AA1-A1496BD7EF5B}" srcOrd="0" destOrd="0" presId="urn:microsoft.com/office/officeart/2005/8/layout/hierarchy3"/>
    <dgm:cxn modelId="{F61008A4-8C0E-40FB-84AB-120FD859A392}" type="presOf" srcId="{A0C7C316-F378-4808-974D-14D9179B21C0}" destId="{85ACAAAE-9235-4986-B6C4-12849AE5819F}" srcOrd="0" destOrd="0" presId="urn:microsoft.com/office/officeart/2005/8/layout/hierarchy3"/>
    <dgm:cxn modelId="{53CA4E70-BC7E-4BC3-A3C6-B5A252A78474}" type="presOf" srcId="{3FAD7E80-D59B-4CBB-84B5-6881A9632FDD}" destId="{DF54B81D-3EFE-413C-9619-FE7940B76A87}" srcOrd="1" destOrd="0" presId="urn:microsoft.com/office/officeart/2005/8/layout/hierarchy3"/>
    <dgm:cxn modelId="{E5835FDB-B398-41EF-9F74-5536F509FBD5}" srcId="{45958241-383B-4E74-8CFB-79CE1BFF3AD2}" destId="{C8522C5A-638D-47E6-9E33-85E82A5726CF}" srcOrd="2" destOrd="0" parTransId="{198DACA1-AF7D-40D6-B00B-88F402E700DE}" sibTransId="{80DA0313-CF7A-4B49-9E47-59AD91BB2D25}"/>
    <dgm:cxn modelId="{BD56A02B-098B-4E77-8401-004C2E1A1D22}" type="presOf" srcId="{57890241-E19B-465D-92B3-C547531C0393}" destId="{D094C3C9-080B-47C9-AE57-6398E3C269F3}" srcOrd="0" destOrd="0" presId="urn:microsoft.com/office/officeart/2005/8/layout/hierarchy3"/>
    <dgm:cxn modelId="{805584DC-7734-4B0D-BED4-102F5A29B8FC}" type="presOf" srcId="{26BE4351-59BA-465D-8D91-5D34C34F54EB}" destId="{4827F6AB-7191-411C-9265-2D91EF65E8F1}" srcOrd="0" destOrd="0" presId="urn:microsoft.com/office/officeart/2005/8/layout/hierarchy3"/>
    <dgm:cxn modelId="{8F304F2D-9A5D-4146-BF04-C82A1CB725E1}" type="presOf" srcId="{9B542DF8-0344-4F24-9532-AA465072C4E3}" destId="{FE2DC7B2-934C-465C-A965-CC2388EC5B59}" srcOrd="0" destOrd="0" presId="urn:microsoft.com/office/officeart/2005/8/layout/hierarchy3"/>
    <dgm:cxn modelId="{30F82975-15F0-462E-9020-CA45A1A130C9}" srcId="{757DA06E-ABF7-4BDE-A3B2-12C49A7504E7}" destId="{95708848-5D97-4F7F-90FC-CD9780F3889F}" srcOrd="0" destOrd="0" parTransId="{4B2D9407-40B3-40B4-BEBF-57C6BB037111}" sibTransId="{4C2B4A62-87CD-4192-8D31-C6E834075B0A}"/>
    <dgm:cxn modelId="{F57688FA-F343-4AB8-9E70-DB619F95FD52}" type="presOf" srcId="{757DA06E-ABF7-4BDE-A3B2-12C49A7504E7}" destId="{608D51DB-9248-4874-B477-142AD08A2DA2}" srcOrd="0" destOrd="0" presId="urn:microsoft.com/office/officeart/2005/8/layout/hierarchy3"/>
    <dgm:cxn modelId="{D1B05921-3A2D-4C91-91ED-9B9CA65EC711}" type="presOf" srcId="{A9FBA41E-2A5D-4867-94CC-A00AFF023C57}" destId="{392BDE63-35D0-4458-97B7-0E27710879F1}" srcOrd="0" destOrd="0" presId="urn:microsoft.com/office/officeart/2005/8/layout/hierarchy3"/>
    <dgm:cxn modelId="{9FB03C04-6778-4160-9DAD-21BC6F7025A9}" srcId="{31853275-FF8B-4A53-944B-F7B1A6176FBC}" destId="{4305CED4-A9C2-4F5F-80E8-AAE6F57CEA54}" srcOrd="1" destOrd="0" parTransId="{9DE5AE09-A325-464A-919D-3BE3D86CB570}" sibTransId="{6B56A6CE-8EF8-4E98-91CB-10786FB522A6}"/>
    <dgm:cxn modelId="{27C319F4-617F-4191-90EB-26F3BAF5CB20}" srcId="{3FAD7E80-D59B-4CBB-84B5-6881A9632FDD}" destId="{8EBB7574-7B5B-46AD-8B2A-145DC565D26C}" srcOrd="0" destOrd="0" parTransId="{668824C0-57D7-4742-8DB5-C0EFC88D4D35}" sibTransId="{DA936B6C-D170-4741-BF6F-AE86627F008C}"/>
    <dgm:cxn modelId="{F7E2BE77-D52C-4F04-B8C5-363A556EEB15}" srcId="{D229F5C4-E1C0-4312-B75D-AB93CF1A5840}" destId="{31853275-FF8B-4A53-944B-F7B1A6176FBC}" srcOrd="0" destOrd="0" parTransId="{C5527B6F-D652-4AD5-8F3F-50ED86A2B76F}" sibTransId="{E231E106-1264-428F-BC21-CE0E37F63EA4}"/>
    <dgm:cxn modelId="{30A808F9-7C30-4D3A-A2FF-4A9530690082}" srcId="{07C7BDDC-6525-41DF-BE5A-56E3EEE9537F}" destId="{44C1424E-3043-48F2-B783-B175037F81E6}" srcOrd="1" destOrd="0" parTransId="{8FB3486A-E3CD-4AB4-A52C-FB401C2B0002}" sibTransId="{F92D7DC1-7444-4369-B292-091B03C24CD6}"/>
    <dgm:cxn modelId="{29A34971-A206-4B0D-8812-99912AEA5C5A}" type="presOf" srcId="{2D63637C-35AF-46AF-B22B-0A81990A2BA8}" destId="{BE54239A-16AC-4986-AC92-F042C601AA1D}" srcOrd="0" destOrd="0" presId="urn:microsoft.com/office/officeart/2005/8/layout/hierarchy3"/>
    <dgm:cxn modelId="{9D8FAF90-4620-4D27-A0F3-1590CC6B06B9}" type="presOf" srcId="{07C7BDDC-6525-41DF-BE5A-56E3EEE9537F}" destId="{2457A7D1-7008-4311-940E-B4CAC025CC67}" srcOrd="0" destOrd="0" presId="urn:microsoft.com/office/officeart/2005/8/layout/hierarchy3"/>
    <dgm:cxn modelId="{4588E194-9398-4690-BA98-136C20F49980}" type="presOf" srcId="{83B95E9A-15F7-45ED-AE3D-B672C080249A}" destId="{738B57D0-C4F9-4D12-A088-C153927112D2}" srcOrd="0" destOrd="0" presId="urn:microsoft.com/office/officeart/2005/8/layout/hierarchy3"/>
    <dgm:cxn modelId="{34D16AD9-6724-433F-A727-A239B2FFF983}" type="presOf" srcId="{3FAD7E80-D59B-4CBB-84B5-6881A9632FDD}" destId="{1FEF96E1-5DDD-4AFF-A5B9-5EC536B3A4FB}" srcOrd="0" destOrd="0" presId="urn:microsoft.com/office/officeart/2005/8/layout/hierarchy3"/>
    <dgm:cxn modelId="{2EE2FAE0-A999-471E-A141-8B0A4ABE2DD6}" type="presOf" srcId="{3BA04AAD-75F4-4DF7-A167-356344D01048}" destId="{B0E0AC85-4836-4EA1-B765-483AE5831BE8}" srcOrd="0" destOrd="0" presId="urn:microsoft.com/office/officeart/2005/8/layout/hierarchy3"/>
    <dgm:cxn modelId="{C8780FD6-3612-47C5-A0C5-5BDE9940E249}" type="presOf" srcId="{4B2D9407-40B3-40B4-BEBF-57C6BB037111}" destId="{39964CF6-3180-4BFA-8035-B56F76063F97}" srcOrd="0" destOrd="0" presId="urn:microsoft.com/office/officeart/2005/8/layout/hierarchy3"/>
    <dgm:cxn modelId="{9A8D38B2-6352-4BA4-886B-8713FBEFFBA5}" type="presOf" srcId="{4C61CC2C-52C1-422F-A156-8157CF1D169F}" destId="{DD549692-979F-4E24-985D-060A8C10E160}" srcOrd="0" destOrd="0" presId="urn:microsoft.com/office/officeart/2005/8/layout/hierarchy3"/>
    <dgm:cxn modelId="{F28BCA89-39EB-4F88-9CBD-29FC4184D2D3}" srcId="{31853275-FF8B-4A53-944B-F7B1A6176FBC}" destId="{3B33F8DE-C33C-472D-B9D8-0C284E0FEDC3}" srcOrd="2" destOrd="0" parTransId="{2CC5F274-9A7F-49AA-9CB9-917ADFCBA8C3}" sibTransId="{876D1E53-7B7B-48B9-8263-8D4B75EB9813}"/>
    <dgm:cxn modelId="{68019AAD-55E4-4974-8328-F7096B81E368}" srcId="{3FAD7E80-D59B-4CBB-84B5-6881A9632FDD}" destId="{C019943D-132E-4931-B481-22DF675032C5}" srcOrd="1" destOrd="0" parTransId="{003F1802-CDA7-43C2-B07F-205545B8A0FE}" sibTransId="{F5B39AC4-FA1C-432E-A4FC-C7DBE403DEEC}"/>
    <dgm:cxn modelId="{B25A8E27-4ECC-45F0-9D26-25E3556458CA}" type="presOf" srcId="{31853275-FF8B-4A53-944B-F7B1A6176FBC}" destId="{DD4C7748-7281-420F-AEDD-C5BB8F8159E4}" srcOrd="0" destOrd="0" presId="urn:microsoft.com/office/officeart/2005/8/layout/hierarchy3"/>
    <dgm:cxn modelId="{E2E002AA-3A88-4C27-8C20-97E350F6FB9F}" srcId="{D229F5C4-E1C0-4312-B75D-AB93CF1A5840}" destId="{54A0A78C-94F0-45F4-892C-7D949327A998}" srcOrd="5" destOrd="0" parTransId="{47FF0A9D-9237-4033-A4BC-E1B792CD3EDD}" sibTransId="{DCB53057-DFB7-4EC3-B21A-8F1C8E76FEAE}"/>
    <dgm:cxn modelId="{F55972A7-F674-4AA0-8B99-85DAB3B5F5E5}" srcId="{45958241-383B-4E74-8CFB-79CE1BFF3AD2}" destId="{57890241-E19B-465D-92B3-C547531C0393}" srcOrd="0" destOrd="0" parTransId="{9999A4B3-7262-4660-8A72-94355198D51C}" sibTransId="{75CAAE20-A616-4525-A4D7-F0390FCB73AA}"/>
    <dgm:cxn modelId="{1D3BB27C-3480-48DF-85FB-2418F8ED5461}" type="presOf" srcId="{209A05AF-1480-4B9B-83E8-29B61C890A4E}" destId="{3B13FFD4-147A-4487-8DB7-30DE6C025585}" srcOrd="0" destOrd="0" presId="urn:microsoft.com/office/officeart/2005/8/layout/hierarchy3"/>
    <dgm:cxn modelId="{9B9CEBE8-C3EF-459C-AAEC-65F81F7DC004}" type="presOf" srcId="{54A0A78C-94F0-45F4-892C-7D949327A998}" destId="{9C7F1A5D-1716-4208-9AD4-FA6E33985004}" srcOrd="0" destOrd="0" presId="urn:microsoft.com/office/officeart/2005/8/layout/hierarchy3"/>
    <dgm:cxn modelId="{82D208D7-64CD-45DF-B04C-167ADD4E75D5}" type="presOf" srcId="{003F1802-CDA7-43C2-B07F-205545B8A0FE}" destId="{81739829-474A-439D-B481-3388AC465687}" srcOrd="0" destOrd="0" presId="urn:microsoft.com/office/officeart/2005/8/layout/hierarchy3"/>
    <dgm:cxn modelId="{C896D89A-5AC0-42F8-880F-CAB46F252499}" srcId="{54A0A78C-94F0-45F4-892C-7D949327A998}" destId="{2D63637C-35AF-46AF-B22B-0A81990A2BA8}" srcOrd="3" destOrd="0" parTransId="{E2710DD0-E466-493B-91BF-67F6EDC74C65}" sibTransId="{710F3424-B744-482B-A89F-9DC855DA0DB8}"/>
    <dgm:cxn modelId="{F76711C7-5ABA-4180-BF8E-B6BE0C3EF353}" srcId="{D229F5C4-E1C0-4312-B75D-AB93CF1A5840}" destId="{757DA06E-ABF7-4BDE-A3B2-12C49A7504E7}" srcOrd="2" destOrd="0" parTransId="{65F8DB55-F83F-4A76-99C1-289CF02FF242}" sibTransId="{2E470F4D-8116-485F-8712-6312B3B83BA0}"/>
    <dgm:cxn modelId="{FC3936E7-082C-49FC-83C4-231085776424}" type="presOf" srcId="{9999A4B3-7262-4660-8A72-94355198D51C}" destId="{1EBAE904-6168-4E76-BB9D-067F30E07022}" srcOrd="0" destOrd="0" presId="urn:microsoft.com/office/officeart/2005/8/layout/hierarchy3"/>
    <dgm:cxn modelId="{8F104202-AB3D-44D4-8160-B6DB8FB006FC}" srcId="{54A0A78C-94F0-45F4-892C-7D949327A998}" destId="{6F35CDA9-D540-467F-BC75-916D2E4D226E}" srcOrd="1" destOrd="0" parTransId="{44FEF835-809F-4694-A91E-6F1C3F17C807}" sibTransId="{A380F919-E2E0-496D-BACE-E1B2EB8A2521}"/>
    <dgm:cxn modelId="{6CBEF81F-335F-43E0-811D-B7006AFAE429}" type="presOf" srcId="{6F35CDA9-D540-467F-BC75-916D2E4D226E}" destId="{464BD99D-E440-4663-A27F-2CA4D3B79D8E}" srcOrd="0" destOrd="0" presId="urn:microsoft.com/office/officeart/2005/8/layout/hierarchy3"/>
    <dgm:cxn modelId="{2ACA6C93-A65D-43E8-A8C6-5A069B5359EF}" type="presOf" srcId="{95708848-5D97-4F7F-90FC-CD9780F3889F}" destId="{3BC34933-E16E-4EA9-B1EE-88D18C976067}" srcOrd="0" destOrd="0" presId="urn:microsoft.com/office/officeart/2005/8/layout/hierarchy3"/>
    <dgm:cxn modelId="{AD18B94F-D198-4968-8ABA-4C1841498730}" type="presOf" srcId="{198DACA1-AF7D-40D6-B00B-88F402E700DE}" destId="{AA999E7A-E109-4A33-AFA9-8D925EDE861F}" srcOrd="0" destOrd="0" presId="urn:microsoft.com/office/officeart/2005/8/layout/hierarchy3"/>
    <dgm:cxn modelId="{A549E790-A274-4C23-8FA6-D8A0600E0563}" srcId="{54A0A78C-94F0-45F4-892C-7D949327A998}" destId="{CD124C7E-3B39-486E-8AE1-AD2DF28F7717}" srcOrd="0" destOrd="0" parTransId="{244AB0F1-6BE4-4877-93E5-80142BC80AE7}" sibTransId="{10056C51-5F96-4BA4-B8DC-1913A6253883}"/>
    <dgm:cxn modelId="{C812A70E-CEB4-4457-A85F-BBA09583F20F}" srcId="{45958241-383B-4E74-8CFB-79CE1BFF3AD2}" destId="{209A05AF-1480-4B9B-83E8-29B61C890A4E}" srcOrd="1" destOrd="0" parTransId="{A0C7C316-F378-4808-974D-14D9179B21C0}" sibTransId="{1D1CA5A9-ED10-4E47-AF75-2D5C9716D738}"/>
    <dgm:cxn modelId="{F60060CD-33B8-4212-9FEA-663F57D27DDA}" type="presOf" srcId="{45958241-383B-4E74-8CFB-79CE1BFF3AD2}" destId="{8915AACD-40A6-4EAA-9737-E2DD7D51ED0E}" srcOrd="1" destOrd="0" presId="urn:microsoft.com/office/officeart/2005/8/layout/hierarchy3"/>
    <dgm:cxn modelId="{896C3CAF-F9BE-4754-AC9E-6DFA2CC4EDDE}" type="presOf" srcId="{2CC5F274-9A7F-49AA-9CB9-917ADFCBA8C3}" destId="{FF9EC9A1-BEE5-4574-A8E2-58E9143C6F5F}" srcOrd="0" destOrd="0" presId="urn:microsoft.com/office/officeart/2005/8/layout/hierarchy3"/>
    <dgm:cxn modelId="{8A224D25-4096-4169-B0E0-96D61A11B165}" type="presOf" srcId="{31853275-FF8B-4A53-944B-F7B1A6176FBC}" destId="{9D5FF150-82B2-42D7-8C29-08952700E7A0}" srcOrd="1" destOrd="0" presId="urn:microsoft.com/office/officeart/2005/8/layout/hierarchy3"/>
    <dgm:cxn modelId="{B56E87BB-6A35-4EDD-A198-9CD67E9B758E}" type="presOf" srcId="{45958241-383B-4E74-8CFB-79CE1BFF3AD2}" destId="{3D495781-54CB-46FB-8396-9214B3AB565F}" srcOrd="0" destOrd="0" presId="urn:microsoft.com/office/officeart/2005/8/layout/hierarchy3"/>
    <dgm:cxn modelId="{E2EB0308-16A2-4884-B489-D63F723EFF70}" type="presOf" srcId="{44C1424E-3043-48F2-B783-B175037F81E6}" destId="{0D496741-91FF-4AB0-807A-0952E8FC3657}" srcOrd="0" destOrd="0" presId="urn:microsoft.com/office/officeart/2005/8/layout/hierarchy3"/>
    <dgm:cxn modelId="{515EB7D7-5BBE-4142-BED7-4D0ED7F21EB5}" srcId="{C8522C5A-638D-47E6-9E33-85E82A5726CF}" destId="{40FF38E9-BB5A-4961-B626-012EBF62FB72}" srcOrd="0" destOrd="0" parTransId="{1B4D1CF0-EF1A-46E4-AB59-C01D18D46012}" sibTransId="{569E53F5-E6C0-4188-975E-05BDD9489ABF}"/>
    <dgm:cxn modelId="{DB4A758B-B7EA-4C50-8944-DD3049C5AD5D}" type="presOf" srcId="{54A0A78C-94F0-45F4-892C-7D949327A998}" destId="{41121395-9D0D-479C-BCB0-B122D873CF04}" srcOrd="1" destOrd="0" presId="urn:microsoft.com/office/officeart/2005/8/layout/hierarchy3"/>
    <dgm:cxn modelId="{424C9D8C-06AE-4E08-B80D-40DE41622DF4}" type="presOf" srcId="{244AB0F1-6BE4-4877-93E5-80142BC80AE7}" destId="{4F136619-86CC-4C6A-81E4-8D75E63BADD1}" srcOrd="0" destOrd="0" presId="urn:microsoft.com/office/officeart/2005/8/layout/hierarchy3"/>
    <dgm:cxn modelId="{3B348A19-00E2-4F8C-9C44-C9CE03883BB2}" type="presOf" srcId="{D229F5C4-E1C0-4312-B75D-AB93CF1A5840}" destId="{17ED0C16-8190-4DC2-AA3A-3856A846C690}" srcOrd="0" destOrd="0" presId="urn:microsoft.com/office/officeart/2005/8/layout/hierarchy3"/>
    <dgm:cxn modelId="{4AA96A6E-FC3C-476A-AD5F-3F5810107D4F}" srcId="{D229F5C4-E1C0-4312-B75D-AB93CF1A5840}" destId="{3FAD7E80-D59B-4CBB-84B5-6881A9632FDD}" srcOrd="1" destOrd="0" parTransId="{D3CCBEF9-5378-4691-BD5C-3387ED40869B}" sibTransId="{3E8E01F9-E58E-4DE0-B16C-BBB0488CC19C}"/>
    <dgm:cxn modelId="{C9F01C27-32A4-493A-B430-B1D8BF7459E0}" type="presOf" srcId="{40FF38E9-BB5A-4961-B626-012EBF62FB72}" destId="{45E73F1A-2861-4192-8A95-36420AAF8120}" srcOrd="0" destOrd="1" presId="urn:microsoft.com/office/officeart/2005/8/layout/hierarchy3"/>
    <dgm:cxn modelId="{074F3F03-2528-43DA-9149-C0C9F07B6AE1}" type="presOf" srcId="{07C7BDDC-6525-41DF-BE5A-56E3EEE9537F}" destId="{DDEF78AD-5B19-4902-B37F-A6B7A1288868}" srcOrd="1" destOrd="0" presId="urn:microsoft.com/office/officeart/2005/8/layout/hierarchy3"/>
    <dgm:cxn modelId="{BD1696F1-4705-431D-B782-8E6E865C5A30}" type="presOf" srcId="{ABE45778-E631-4923-B982-6C41259778D3}" destId="{65138C17-ECA3-461C-AC82-FD8AB73ADAA4}" srcOrd="0" destOrd="0" presId="urn:microsoft.com/office/officeart/2005/8/layout/hierarchy3"/>
    <dgm:cxn modelId="{C81C7CC3-BA30-4417-9CFF-E2BF7D7657DF}" type="presOf" srcId="{966F3F4D-9797-469D-A3F4-72209B397CA9}" destId="{A3A198C9-9F00-4F58-9AC7-AF0C2FB5689F}" srcOrd="0" destOrd="0" presId="urn:microsoft.com/office/officeart/2005/8/layout/hierarchy3"/>
    <dgm:cxn modelId="{243693C2-7C0D-4CA2-B569-30C2B361F484}" srcId="{54A0A78C-94F0-45F4-892C-7D949327A998}" destId="{3BA04AAD-75F4-4DF7-A167-356344D01048}" srcOrd="2" destOrd="0" parTransId="{966F3F4D-9797-469D-A3F4-72209B397CA9}" sibTransId="{6E79C7C9-42E7-4988-957E-74DE25519CC2}"/>
    <dgm:cxn modelId="{E339DEEF-5013-48E4-8ED9-D6D535DE8D88}" srcId="{757DA06E-ABF7-4BDE-A3B2-12C49A7504E7}" destId="{83B95E9A-15F7-45ED-AE3D-B672C080249A}" srcOrd="1" destOrd="0" parTransId="{4C61CC2C-52C1-422F-A156-8157CF1D169F}" sibTransId="{4048F1D0-66B3-4D8A-B20B-270D29A0F9FD}"/>
    <dgm:cxn modelId="{43E24A4A-381B-4979-B953-ED541074BB8A}" srcId="{D229F5C4-E1C0-4312-B75D-AB93CF1A5840}" destId="{45958241-383B-4E74-8CFB-79CE1BFF3AD2}" srcOrd="3" destOrd="0" parTransId="{A9011692-B442-4E17-AE84-27A4694F3FFD}" sibTransId="{D08BE9EC-0872-4170-8B42-4455E1EE6A21}"/>
    <dgm:cxn modelId="{6B4C993B-BBFD-4767-AC3D-5B10BD765FA3}" type="presOf" srcId="{44FEF835-809F-4694-A91E-6F1C3F17C807}" destId="{843E62BC-FC29-4508-B036-D81587368D1F}" srcOrd="0" destOrd="0" presId="urn:microsoft.com/office/officeart/2005/8/layout/hierarchy3"/>
    <dgm:cxn modelId="{3B1B40A5-8DCC-4EA4-B269-D8D4CADCC73A}" srcId="{31853275-FF8B-4A53-944B-F7B1A6176FBC}" destId="{9B542DF8-0344-4F24-9532-AA465072C4E3}" srcOrd="0" destOrd="0" parTransId="{A9FBA41E-2A5D-4867-94CC-A00AFF023C57}" sibTransId="{76105C16-F24A-439B-9EAB-B1136FD6646E}"/>
    <dgm:cxn modelId="{5D0241A2-2A0F-44ED-80BE-C34E8CD71BCF}" type="presOf" srcId="{757DA06E-ABF7-4BDE-A3B2-12C49A7504E7}" destId="{52893AAB-CC35-40CC-8371-14FD265318CD}" srcOrd="1" destOrd="0" presId="urn:microsoft.com/office/officeart/2005/8/layout/hierarchy3"/>
    <dgm:cxn modelId="{F7FC5895-0023-42F8-A135-EAB0579208A2}" type="presOf" srcId="{E2710DD0-E466-493B-91BF-67F6EDC74C65}" destId="{0CC8C4A9-AD2E-4868-B1DA-FAB1E3A17F0E}" srcOrd="0" destOrd="0" presId="urn:microsoft.com/office/officeart/2005/8/layout/hierarchy3"/>
    <dgm:cxn modelId="{F2062239-C3B6-479D-A2F5-84C267C81316}" type="presOf" srcId="{C019943D-132E-4931-B481-22DF675032C5}" destId="{A66A1175-245E-4D74-A043-15D938E82D3C}" srcOrd="0" destOrd="0" presId="urn:microsoft.com/office/officeart/2005/8/layout/hierarchy3"/>
    <dgm:cxn modelId="{2BB1F11B-5BBD-463E-AE57-1ABEC1F3C5B8}" srcId="{D229F5C4-E1C0-4312-B75D-AB93CF1A5840}" destId="{07C7BDDC-6525-41DF-BE5A-56E3EEE9537F}" srcOrd="4" destOrd="0" parTransId="{780B1A0D-72E5-4933-B073-AD4E4CBD8287}" sibTransId="{E376F720-D966-435D-B650-88754C6B1133}"/>
    <dgm:cxn modelId="{2DD365FD-6001-4B22-A249-3DB037C6FA28}" type="presOf" srcId="{9DE5AE09-A325-464A-919D-3BE3D86CB570}" destId="{F6C90A51-B8E0-41A4-AEF3-CFFE1A8CC892}" srcOrd="0" destOrd="0" presId="urn:microsoft.com/office/officeart/2005/8/layout/hierarchy3"/>
    <dgm:cxn modelId="{C7E3A036-EDBD-49E7-9893-FFFD59A89BE0}" type="presOf" srcId="{668824C0-57D7-4742-8DB5-C0EFC88D4D35}" destId="{8E564952-C198-449D-9A2E-6985F911504A}" srcOrd="0" destOrd="0" presId="urn:microsoft.com/office/officeart/2005/8/layout/hierarchy3"/>
    <dgm:cxn modelId="{71AA4404-E8BD-40E3-BCDB-B05945B033C1}" type="presOf" srcId="{8FB3486A-E3CD-4AB4-A52C-FB401C2B0002}" destId="{DD60107D-CA91-43DA-A3E5-37DC6605B507}" srcOrd="0" destOrd="0" presId="urn:microsoft.com/office/officeart/2005/8/layout/hierarchy3"/>
    <dgm:cxn modelId="{4686E05C-B35E-4E15-AFBB-3A0C0022417A}" srcId="{07C7BDDC-6525-41DF-BE5A-56E3EEE9537F}" destId="{234C436B-3615-4BD7-BFDC-1B07374222F8}" srcOrd="2" destOrd="0" parTransId="{26BE4351-59BA-465D-8D91-5D34C34F54EB}" sibTransId="{E67A3A00-33BC-42FB-9F08-5B2DB3F6365B}"/>
    <dgm:cxn modelId="{A10FDD40-5C47-4F98-9B90-088EA8598212}" type="presOf" srcId="{8EBB7574-7B5B-46AD-8B2A-145DC565D26C}" destId="{5616B57D-67B8-40DC-A2AC-BA378D597BC3}" srcOrd="0" destOrd="0" presId="urn:microsoft.com/office/officeart/2005/8/layout/hierarchy3"/>
    <dgm:cxn modelId="{83D63300-0DBF-44B2-A3BE-68585E7410D6}" type="presParOf" srcId="{17ED0C16-8190-4DC2-AA3A-3856A846C690}" destId="{378FD5A0-8855-42B9-AEE3-E213AEBAB66B}" srcOrd="0" destOrd="0" presId="urn:microsoft.com/office/officeart/2005/8/layout/hierarchy3"/>
    <dgm:cxn modelId="{AC87B117-E48E-4197-A733-0397945D0E5A}" type="presParOf" srcId="{378FD5A0-8855-42B9-AEE3-E213AEBAB66B}" destId="{DEACDCB4-C7E0-4A46-BD19-4C74BE2629AD}" srcOrd="0" destOrd="0" presId="urn:microsoft.com/office/officeart/2005/8/layout/hierarchy3"/>
    <dgm:cxn modelId="{8BC34D1C-2AE7-4B31-8DB9-521FF9C118BD}" type="presParOf" srcId="{DEACDCB4-C7E0-4A46-BD19-4C74BE2629AD}" destId="{DD4C7748-7281-420F-AEDD-C5BB8F8159E4}" srcOrd="0" destOrd="0" presId="urn:microsoft.com/office/officeart/2005/8/layout/hierarchy3"/>
    <dgm:cxn modelId="{254618A1-0291-48C8-873C-F3C2D2F4878E}" type="presParOf" srcId="{DEACDCB4-C7E0-4A46-BD19-4C74BE2629AD}" destId="{9D5FF150-82B2-42D7-8C29-08952700E7A0}" srcOrd="1" destOrd="0" presId="urn:microsoft.com/office/officeart/2005/8/layout/hierarchy3"/>
    <dgm:cxn modelId="{066AACC1-9C52-453C-8623-E48DC65DEDEE}" type="presParOf" srcId="{378FD5A0-8855-42B9-AEE3-E213AEBAB66B}" destId="{9FE945A0-4C7A-47A5-A601-A66FF06139E2}" srcOrd="1" destOrd="0" presId="urn:microsoft.com/office/officeart/2005/8/layout/hierarchy3"/>
    <dgm:cxn modelId="{CE570951-1D14-4A9A-B80B-F82D8FBFCD06}" type="presParOf" srcId="{9FE945A0-4C7A-47A5-A601-A66FF06139E2}" destId="{392BDE63-35D0-4458-97B7-0E27710879F1}" srcOrd="0" destOrd="0" presId="urn:microsoft.com/office/officeart/2005/8/layout/hierarchy3"/>
    <dgm:cxn modelId="{78EA0338-AC03-4A5B-AC03-7C4387A7FD55}" type="presParOf" srcId="{9FE945A0-4C7A-47A5-A601-A66FF06139E2}" destId="{FE2DC7B2-934C-465C-A965-CC2388EC5B59}" srcOrd="1" destOrd="0" presId="urn:microsoft.com/office/officeart/2005/8/layout/hierarchy3"/>
    <dgm:cxn modelId="{7C7AA3A7-6767-43D7-BAD2-1B15FBE3480E}" type="presParOf" srcId="{9FE945A0-4C7A-47A5-A601-A66FF06139E2}" destId="{F6C90A51-B8E0-41A4-AEF3-CFFE1A8CC892}" srcOrd="2" destOrd="0" presId="urn:microsoft.com/office/officeart/2005/8/layout/hierarchy3"/>
    <dgm:cxn modelId="{6CD2FF04-0F68-4F16-BE32-9DFEBFA74A94}" type="presParOf" srcId="{9FE945A0-4C7A-47A5-A601-A66FF06139E2}" destId="{C6B33BFA-3794-483A-885E-DDDCCC10607D}" srcOrd="3" destOrd="0" presId="urn:microsoft.com/office/officeart/2005/8/layout/hierarchy3"/>
    <dgm:cxn modelId="{DA7AF879-FF2B-4F99-9B96-05F4E5C20E14}" type="presParOf" srcId="{9FE945A0-4C7A-47A5-A601-A66FF06139E2}" destId="{FF9EC9A1-BEE5-4574-A8E2-58E9143C6F5F}" srcOrd="4" destOrd="0" presId="urn:microsoft.com/office/officeart/2005/8/layout/hierarchy3"/>
    <dgm:cxn modelId="{AEE0E5A1-2770-4A5A-BB7F-A395C7BB6770}" type="presParOf" srcId="{9FE945A0-4C7A-47A5-A601-A66FF06139E2}" destId="{6BCF1940-CCA6-412C-9090-EA9F62C29D7B}" srcOrd="5" destOrd="0" presId="urn:microsoft.com/office/officeart/2005/8/layout/hierarchy3"/>
    <dgm:cxn modelId="{787ADD10-A127-49D7-B796-2F3415F18EF0}" type="presParOf" srcId="{17ED0C16-8190-4DC2-AA3A-3856A846C690}" destId="{4AB5F0F9-B4A4-41E9-BF49-BD1F58D1CF54}" srcOrd="1" destOrd="0" presId="urn:microsoft.com/office/officeart/2005/8/layout/hierarchy3"/>
    <dgm:cxn modelId="{0AC55A13-133E-446A-8AA3-65D94A3A023F}" type="presParOf" srcId="{4AB5F0F9-B4A4-41E9-BF49-BD1F58D1CF54}" destId="{46345420-0F17-41CF-9697-86777633A7F3}" srcOrd="0" destOrd="0" presId="urn:microsoft.com/office/officeart/2005/8/layout/hierarchy3"/>
    <dgm:cxn modelId="{3AFE1685-647A-4A37-8886-A7B9C8E4654F}" type="presParOf" srcId="{46345420-0F17-41CF-9697-86777633A7F3}" destId="{1FEF96E1-5DDD-4AFF-A5B9-5EC536B3A4FB}" srcOrd="0" destOrd="0" presId="urn:microsoft.com/office/officeart/2005/8/layout/hierarchy3"/>
    <dgm:cxn modelId="{00CF305B-145B-4573-B61E-086D82311489}" type="presParOf" srcId="{46345420-0F17-41CF-9697-86777633A7F3}" destId="{DF54B81D-3EFE-413C-9619-FE7940B76A87}" srcOrd="1" destOrd="0" presId="urn:microsoft.com/office/officeart/2005/8/layout/hierarchy3"/>
    <dgm:cxn modelId="{29AE19C8-3C5A-4F07-B9C2-AC99C2573EC0}" type="presParOf" srcId="{4AB5F0F9-B4A4-41E9-BF49-BD1F58D1CF54}" destId="{47560D52-E676-4BB4-B975-8783C6D5FD9F}" srcOrd="1" destOrd="0" presId="urn:microsoft.com/office/officeart/2005/8/layout/hierarchy3"/>
    <dgm:cxn modelId="{313877BA-6351-4CD9-B336-BF565EED78C9}" type="presParOf" srcId="{47560D52-E676-4BB4-B975-8783C6D5FD9F}" destId="{8E564952-C198-449D-9A2E-6985F911504A}" srcOrd="0" destOrd="0" presId="urn:microsoft.com/office/officeart/2005/8/layout/hierarchy3"/>
    <dgm:cxn modelId="{C573C4C9-4998-4A23-AFFF-F9D62A47BCA2}" type="presParOf" srcId="{47560D52-E676-4BB4-B975-8783C6D5FD9F}" destId="{5616B57D-67B8-40DC-A2AC-BA378D597BC3}" srcOrd="1" destOrd="0" presId="urn:microsoft.com/office/officeart/2005/8/layout/hierarchy3"/>
    <dgm:cxn modelId="{DB5AB113-A805-45E9-97DB-83A7503EC500}" type="presParOf" srcId="{47560D52-E676-4BB4-B975-8783C6D5FD9F}" destId="{81739829-474A-439D-B481-3388AC465687}" srcOrd="2" destOrd="0" presId="urn:microsoft.com/office/officeart/2005/8/layout/hierarchy3"/>
    <dgm:cxn modelId="{173552B3-6E92-4719-82FE-600B86BD971D}" type="presParOf" srcId="{47560D52-E676-4BB4-B975-8783C6D5FD9F}" destId="{A66A1175-245E-4D74-A043-15D938E82D3C}" srcOrd="3" destOrd="0" presId="urn:microsoft.com/office/officeart/2005/8/layout/hierarchy3"/>
    <dgm:cxn modelId="{8C8A8B2A-BFB3-4F5B-965C-B8DC93095DCA}" type="presParOf" srcId="{17ED0C16-8190-4DC2-AA3A-3856A846C690}" destId="{3E696B26-F0A5-4AE6-B385-971B1A39ACEE}" srcOrd="2" destOrd="0" presId="urn:microsoft.com/office/officeart/2005/8/layout/hierarchy3"/>
    <dgm:cxn modelId="{E8C04A49-F3DC-492D-B68F-94A8AAAB66AA}" type="presParOf" srcId="{3E696B26-F0A5-4AE6-B385-971B1A39ACEE}" destId="{3B105677-069B-4437-B12A-012CA84837E0}" srcOrd="0" destOrd="0" presId="urn:microsoft.com/office/officeart/2005/8/layout/hierarchy3"/>
    <dgm:cxn modelId="{F6441BE1-3D07-483E-9FC2-BE8A67DCB93B}" type="presParOf" srcId="{3B105677-069B-4437-B12A-012CA84837E0}" destId="{608D51DB-9248-4874-B477-142AD08A2DA2}" srcOrd="0" destOrd="0" presId="urn:microsoft.com/office/officeart/2005/8/layout/hierarchy3"/>
    <dgm:cxn modelId="{84A9D03A-DEE1-4EFA-BEFE-2D3B0987A1BD}" type="presParOf" srcId="{3B105677-069B-4437-B12A-012CA84837E0}" destId="{52893AAB-CC35-40CC-8371-14FD265318CD}" srcOrd="1" destOrd="0" presId="urn:microsoft.com/office/officeart/2005/8/layout/hierarchy3"/>
    <dgm:cxn modelId="{5B649556-8211-4512-BDF9-00943683B3FA}" type="presParOf" srcId="{3E696B26-F0A5-4AE6-B385-971B1A39ACEE}" destId="{008BA458-DF19-44A2-9F7F-6BEE0A0AC702}" srcOrd="1" destOrd="0" presId="urn:microsoft.com/office/officeart/2005/8/layout/hierarchy3"/>
    <dgm:cxn modelId="{B95DD228-FE6E-4321-96C4-80CF3FDD0789}" type="presParOf" srcId="{008BA458-DF19-44A2-9F7F-6BEE0A0AC702}" destId="{39964CF6-3180-4BFA-8035-B56F76063F97}" srcOrd="0" destOrd="0" presId="urn:microsoft.com/office/officeart/2005/8/layout/hierarchy3"/>
    <dgm:cxn modelId="{CF8FDFAE-7911-4494-A640-5CDF5E5E1793}" type="presParOf" srcId="{008BA458-DF19-44A2-9F7F-6BEE0A0AC702}" destId="{3BC34933-E16E-4EA9-B1EE-88D18C976067}" srcOrd="1" destOrd="0" presId="urn:microsoft.com/office/officeart/2005/8/layout/hierarchy3"/>
    <dgm:cxn modelId="{BB40E09C-FFB9-43C0-8E68-2E07AA18E865}" type="presParOf" srcId="{008BA458-DF19-44A2-9F7F-6BEE0A0AC702}" destId="{DD549692-979F-4E24-985D-060A8C10E160}" srcOrd="2" destOrd="0" presId="urn:microsoft.com/office/officeart/2005/8/layout/hierarchy3"/>
    <dgm:cxn modelId="{533ECFEC-B78F-417E-859B-44CC2E158377}" type="presParOf" srcId="{008BA458-DF19-44A2-9F7F-6BEE0A0AC702}" destId="{738B57D0-C4F9-4D12-A088-C153927112D2}" srcOrd="3" destOrd="0" presId="urn:microsoft.com/office/officeart/2005/8/layout/hierarchy3"/>
    <dgm:cxn modelId="{4CF9D684-5FB9-45A7-8F6B-BEF315DB0460}" type="presParOf" srcId="{17ED0C16-8190-4DC2-AA3A-3856A846C690}" destId="{7CA62FDC-E58A-467C-9084-4AAE36BF6282}" srcOrd="3" destOrd="0" presId="urn:microsoft.com/office/officeart/2005/8/layout/hierarchy3"/>
    <dgm:cxn modelId="{54D728F5-6BB6-4BA6-A88A-7B420AB6B5F2}" type="presParOf" srcId="{7CA62FDC-E58A-467C-9084-4AAE36BF6282}" destId="{B4B2936A-D6AC-462C-B3A5-F848430485B7}" srcOrd="0" destOrd="0" presId="urn:microsoft.com/office/officeart/2005/8/layout/hierarchy3"/>
    <dgm:cxn modelId="{1AC68AC9-92A9-4BF0-8E24-27136C233E34}" type="presParOf" srcId="{B4B2936A-D6AC-462C-B3A5-F848430485B7}" destId="{3D495781-54CB-46FB-8396-9214B3AB565F}" srcOrd="0" destOrd="0" presId="urn:microsoft.com/office/officeart/2005/8/layout/hierarchy3"/>
    <dgm:cxn modelId="{3D3AAB69-DCD5-4733-8036-C4BBBAD2E444}" type="presParOf" srcId="{B4B2936A-D6AC-462C-B3A5-F848430485B7}" destId="{8915AACD-40A6-4EAA-9737-E2DD7D51ED0E}" srcOrd="1" destOrd="0" presId="urn:microsoft.com/office/officeart/2005/8/layout/hierarchy3"/>
    <dgm:cxn modelId="{6FC322AA-2329-4E78-A011-CB5F9B11B6F7}" type="presParOf" srcId="{7CA62FDC-E58A-467C-9084-4AAE36BF6282}" destId="{CD283F14-33A9-441C-BB02-FDC917536F77}" srcOrd="1" destOrd="0" presId="urn:microsoft.com/office/officeart/2005/8/layout/hierarchy3"/>
    <dgm:cxn modelId="{D37248AE-DAD4-4C4A-9C3B-2D3761A5B1F2}" type="presParOf" srcId="{CD283F14-33A9-441C-BB02-FDC917536F77}" destId="{1EBAE904-6168-4E76-BB9D-067F30E07022}" srcOrd="0" destOrd="0" presId="urn:microsoft.com/office/officeart/2005/8/layout/hierarchy3"/>
    <dgm:cxn modelId="{8F8F7D9C-1497-47DC-8334-5D8F68784B2C}" type="presParOf" srcId="{CD283F14-33A9-441C-BB02-FDC917536F77}" destId="{D094C3C9-080B-47C9-AE57-6398E3C269F3}" srcOrd="1" destOrd="0" presId="urn:microsoft.com/office/officeart/2005/8/layout/hierarchy3"/>
    <dgm:cxn modelId="{92F35CCA-192D-4582-AC53-DFEDCFF3224A}" type="presParOf" srcId="{CD283F14-33A9-441C-BB02-FDC917536F77}" destId="{85ACAAAE-9235-4986-B6C4-12849AE5819F}" srcOrd="2" destOrd="0" presId="urn:microsoft.com/office/officeart/2005/8/layout/hierarchy3"/>
    <dgm:cxn modelId="{7448EB6A-035A-4E5A-ACFB-2622C427565A}" type="presParOf" srcId="{CD283F14-33A9-441C-BB02-FDC917536F77}" destId="{3B13FFD4-147A-4487-8DB7-30DE6C025585}" srcOrd="3" destOrd="0" presId="urn:microsoft.com/office/officeart/2005/8/layout/hierarchy3"/>
    <dgm:cxn modelId="{24E93977-FF84-44CE-B487-8707AB26236A}" type="presParOf" srcId="{CD283F14-33A9-441C-BB02-FDC917536F77}" destId="{AA999E7A-E109-4A33-AFA9-8D925EDE861F}" srcOrd="4" destOrd="0" presId="urn:microsoft.com/office/officeart/2005/8/layout/hierarchy3"/>
    <dgm:cxn modelId="{632371F3-4E8C-41C1-B907-69462EC2D8C2}" type="presParOf" srcId="{CD283F14-33A9-441C-BB02-FDC917536F77}" destId="{45E73F1A-2861-4192-8A95-36420AAF8120}" srcOrd="5" destOrd="0" presId="urn:microsoft.com/office/officeart/2005/8/layout/hierarchy3"/>
    <dgm:cxn modelId="{8A1B1D32-B15E-493C-A28D-1874471C8790}" type="presParOf" srcId="{17ED0C16-8190-4DC2-AA3A-3856A846C690}" destId="{FCD04328-A1ED-4793-8A7B-8E5327E88D6F}" srcOrd="4" destOrd="0" presId="urn:microsoft.com/office/officeart/2005/8/layout/hierarchy3"/>
    <dgm:cxn modelId="{9AD67AFB-3344-4C6A-94B3-C2851B343F2E}" type="presParOf" srcId="{FCD04328-A1ED-4793-8A7B-8E5327E88D6F}" destId="{2362A8F4-36AF-4DCB-8A7A-6E6EA5678604}" srcOrd="0" destOrd="0" presId="urn:microsoft.com/office/officeart/2005/8/layout/hierarchy3"/>
    <dgm:cxn modelId="{DDCA1B8C-4A1F-4CB8-A51F-88A170B6915E}" type="presParOf" srcId="{2362A8F4-36AF-4DCB-8A7A-6E6EA5678604}" destId="{2457A7D1-7008-4311-940E-B4CAC025CC67}" srcOrd="0" destOrd="0" presId="urn:microsoft.com/office/officeart/2005/8/layout/hierarchy3"/>
    <dgm:cxn modelId="{6FCA0AEB-5B4F-404E-BDA8-5422CCE62560}" type="presParOf" srcId="{2362A8F4-36AF-4DCB-8A7A-6E6EA5678604}" destId="{DDEF78AD-5B19-4902-B37F-A6B7A1288868}" srcOrd="1" destOrd="0" presId="urn:microsoft.com/office/officeart/2005/8/layout/hierarchy3"/>
    <dgm:cxn modelId="{33381597-F3A5-40C8-9B02-EA2ABEFA70D4}" type="presParOf" srcId="{FCD04328-A1ED-4793-8A7B-8E5327E88D6F}" destId="{CB62AC1E-2DC3-4567-AA55-488AB5D65B2C}" srcOrd="1" destOrd="0" presId="urn:microsoft.com/office/officeart/2005/8/layout/hierarchy3"/>
    <dgm:cxn modelId="{33194A28-82B2-4775-B6FE-7C57FD942D93}" type="presParOf" srcId="{CB62AC1E-2DC3-4567-AA55-488AB5D65B2C}" destId="{65138C17-ECA3-461C-AC82-FD8AB73ADAA4}" srcOrd="0" destOrd="0" presId="urn:microsoft.com/office/officeart/2005/8/layout/hierarchy3"/>
    <dgm:cxn modelId="{1B7C2D91-C2B7-43C8-BA5F-5300C9304776}" type="presParOf" srcId="{CB62AC1E-2DC3-4567-AA55-488AB5D65B2C}" destId="{3F80E66F-0609-45B5-B671-E8F193E538F5}" srcOrd="1" destOrd="0" presId="urn:microsoft.com/office/officeart/2005/8/layout/hierarchy3"/>
    <dgm:cxn modelId="{DDC5E409-AD0C-4057-829C-2FF9040F0504}" type="presParOf" srcId="{CB62AC1E-2DC3-4567-AA55-488AB5D65B2C}" destId="{DD60107D-CA91-43DA-A3E5-37DC6605B507}" srcOrd="2" destOrd="0" presId="urn:microsoft.com/office/officeart/2005/8/layout/hierarchy3"/>
    <dgm:cxn modelId="{F8532E35-9842-4113-9743-5A6307B0EBA8}" type="presParOf" srcId="{CB62AC1E-2DC3-4567-AA55-488AB5D65B2C}" destId="{0D496741-91FF-4AB0-807A-0952E8FC3657}" srcOrd="3" destOrd="0" presId="urn:microsoft.com/office/officeart/2005/8/layout/hierarchy3"/>
    <dgm:cxn modelId="{A38BEC88-D395-4E64-B592-44360308E7C8}" type="presParOf" srcId="{CB62AC1E-2DC3-4567-AA55-488AB5D65B2C}" destId="{4827F6AB-7191-411C-9265-2D91EF65E8F1}" srcOrd="4" destOrd="0" presId="urn:microsoft.com/office/officeart/2005/8/layout/hierarchy3"/>
    <dgm:cxn modelId="{FFCFEDDA-8B9F-46F3-9B05-052B2FF11F84}" type="presParOf" srcId="{CB62AC1E-2DC3-4567-AA55-488AB5D65B2C}" destId="{7C8F77DB-F1CA-4134-8AA1-A1496BD7EF5B}" srcOrd="5" destOrd="0" presId="urn:microsoft.com/office/officeart/2005/8/layout/hierarchy3"/>
    <dgm:cxn modelId="{45F8D9D0-62DD-44D3-84A9-33E8FFFF4983}" type="presParOf" srcId="{17ED0C16-8190-4DC2-AA3A-3856A846C690}" destId="{390D89A0-BE8B-4B1F-B620-EC8D81C18BFD}" srcOrd="5" destOrd="0" presId="urn:microsoft.com/office/officeart/2005/8/layout/hierarchy3"/>
    <dgm:cxn modelId="{EF5B333B-DE2A-4551-AF58-72F07BB25EA5}" type="presParOf" srcId="{390D89A0-BE8B-4B1F-B620-EC8D81C18BFD}" destId="{77CDBB92-5956-4C94-A584-71001EC3C226}" srcOrd="0" destOrd="0" presId="urn:microsoft.com/office/officeart/2005/8/layout/hierarchy3"/>
    <dgm:cxn modelId="{0EBBDED8-20C8-4030-B5B4-C93F406BE6A7}" type="presParOf" srcId="{77CDBB92-5956-4C94-A584-71001EC3C226}" destId="{9C7F1A5D-1716-4208-9AD4-FA6E33985004}" srcOrd="0" destOrd="0" presId="urn:microsoft.com/office/officeart/2005/8/layout/hierarchy3"/>
    <dgm:cxn modelId="{5A7D23F1-9C06-4299-9D57-CBFBC255F1BD}" type="presParOf" srcId="{77CDBB92-5956-4C94-A584-71001EC3C226}" destId="{41121395-9D0D-479C-BCB0-B122D873CF04}" srcOrd="1" destOrd="0" presId="urn:microsoft.com/office/officeart/2005/8/layout/hierarchy3"/>
    <dgm:cxn modelId="{8D1CCEC9-F1F8-4CF8-B46E-2D554118BE2B}" type="presParOf" srcId="{390D89A0-BE8B-4B1F-B620-EC8D81C18BFD}" destId="{6591B8E1-77E3-42E4-A363-0AF8735B46DD}" srcOrd="1" destOrd="0" presId="urn:microsoft.com/office/officeart/2005/8/layout/hierarchy3"/>
    <dgm:cxn modelId="{84B59812-58F5-493B-94AB-2F667EFE04EA}" type="presParOf" srcId="{6591B8E1-77E3-42E4-A363-0AF8735B46DD}" destId="{4F136619-86CC-4C6A-81E4-8D75E63BADD1}" srcOrd="0" destOrd="0" presId="urn:microsoft.com/office/officeart/2005/8/layout/hierarchy3"/>
    <dgm:cxn modelId="{272049B5-FD51-439A-BE3F-7863AC981996}" type="presParOf" srcId="{6591B8E1-77E3-42E4-A363-0AF8735B46DD}" destId="{7108BD90-AEA9-4D15-A16A-55C16047F1D4}" srcOrd="1" destOrd="0" presId="urn:microsoft.com/office/officeart/2005/8/layout/hierarchy3"/>
    <dgm:cxn modelId="{0F8AEF37-7416-459A-9C1E-638552BD1E8F}" type="presParOf" srcId="{6591B8E1-77E3-42E4-A363-0AF8735B46DD}" destId="{843E62BC-FC29-4508-B036-D81587368D1F}" srcOrd="2" destOrd="0" presId="urn:microsoft.com/office/officeart/2005/8/layout/hierarchy3"/>
    <dgm:cxn modelId="{8C7FE13E-1ECC-41C9-9909-1BC64BD0F3F6}" type="presParOf" srcId="{6591B8E1-77E3-42E4-A363-0AF8735B46DD}" destId="{464BD99D-E440-4663-A27F-2CA4D3B79D8E}" srcOrd="3" destOrd="0" presId="urn:microsoft.com/office/officeart/2005/8/layout/hierarchy3"/>
    <dgm:cxn modelId="{4600F3E3-C7DE-49BE-BE14-93EA69546A5A}" type="presParOf" srcId="{6591B8E1-77E3-42E4-A363-0AF8735B46DD}" destId="{A3A198C9-9F00-4F58-9AC7-AF0C2FB5689F}" srcOrd="4" destOrd="0" presId="urn:microsoft.com/office/officeart/2005/8/layout/hierarchy3"/>
    <dgm:cxn modelId="{DD11CE23-D82A-430A-A27A-5C0F4CC54280}" type="presParOf" srcId="{6591B8E1-77E3-42E4-A363-0AF8735B46DD}" destId="{B0E0AC85-4836-4EA1-B765-483AE5831BE8}" srcOrd="5" destOrd="0" presId="urn:microsoft.com/office/officeart/2005/8/layout/hierarchy3"/>
    <dgm:cxn modelId="{DCAABEB5-B097-435F-870D-530A5D915469}" type="presParOf" srcId="{6591B8E1-77E3-42E4-A363-0AF8735B46DD}" destId="{0CC8C4A9-AD2E-4868-B1DA-FAB1E3A17F0E}" srcOrd="6" destOrd="0" presId="urn:microsoft.com/office/officeart/2005/8/layout/hierarchy3"/>
    <dgm:cxn modelId="{53B5FF1C-86A8-4E00-83CA-940430BE024B}" type="presParOf" srcId="{6591B8E1-77E3-42E4-A363-0AF8735B46DD}" destId="{BE54239A-16AC-4986-AC92-F042C601AA1D}" srcOrd="7"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4C7748-7281-420F-AEDD-C5BB8F8159E4}">
      <dsp:nvSpPr>
        <dsp:cNvPr id="0" name=""/>
        <dsp:cNvSpPr/>
      </dsp:nvSpPr>
      <dsp:spPr>
        <a:xfrm>
          <a:off x="5371" y="537987"/>
          <a:ext cx="865621" cy="4328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ES" sz="1000" kern="1200"/>
            <a:t>Módulo de inventario</a:t>
          </a:r>
        </a:p>
      </dsp:txBody>
      <dsp:txXfrm>
        <a:off x="18048" y="550664"/>
        <a:ext cx="840267" cy="407456"/>
      </dsp:txXfrm>
    </dsp:sp>
    <dsp:sp modelId="{392BDE63-35D0-4458-97B7-0E27710879F1}">
      <dsp:nvSpPr>
        <dsp:cNvPr id="0" name=""/>
        <dsp:cNvSpPr/>
      </dsp:nvSpPr>
      <dsp:spPr>
        <a:xfrm>
          <a:off x="46213" y="970798"/>
          <a:ext cx="91440" cy="324608"/>
        </a:xfrm>
        <a:custGeom>
          <a:avLst/>
          <a:gdLst/>
          <a:ahLst/>
          <a:cxnLst/>
          <a:rect l="0" t="0" r="0" b="0"/>
          <a:pathLst>
            <a:path>
              <a:moveTo>
                <a:pt x="45720" y="0"/>
              </a:moveTo>
              <a:lnTo>
                <a:pt x="45720" y="324608"/>
              </a:lnTo>
              <a:lnTo>
                <a:pt x="132282" y="324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DC7B2-934C-465C-A965-CC2388EC5B59}">
      <dsp:nvSpPr>
        <dsp:cNvPr id="0" name=""/>
        <dsp:cNvSpPr/>
      </dsp:nvSpPr>
      <dsp:spPr>
        <a:xfrm>
          <a:off x="178496" y="1079001"/>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movimientos</a:t>
          </a:r>
        </a:p>
      </dsp:txBody>
      <dsp:txXfrm>
        <a:off x="191173" y="1091678"/>
        <a:ext cx="667143" cy="407456"/>
      </dsp:txXfrm>
    </dsp:sp>
    <dsp:sp modelId="{F6C90A51-B8E0-41A4-AEF3-CFFE1A8CC892}">
      <dsp:nvSpPr>
        <dsp:cNvPr id="0" name=""/>
        <dsp:cNvSpPr/>
      </dsp:nvSpPr>
      <dsp:spPr>
        <a:xfrm>
          <a:off x="46213" y="970798"/>
          <a:ext cx="91440" cy="865621"/>
        </a:xfrm>
        <a:custGeom>
          <a:avLst/>
          <a:gdLst/>
          <a:ahLst/>
          <a:cxnLst/>
          <a:rect l="0" t="0" r="0" b="0"/>
          <a:pathLst>
            <a:path>
              <a:moveTo>
                <a:pt x="45720" y="0"/>
              </a:moveTo>
              <a:lnTo>
                <a:pt x="45720" y="865621"/>
              </a:lnTo>
              <a:lnTo>
                <a:pt x="132282" y="865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B33BFA-3794-483A-885E-DDDCCC10607D}">
      <dsp:nvSpPr>
        <dsp:cNvPr id="0" name=""/>
        <dsp:cNvSpPr/>
      </dsp:nvSpPr>
      <dsp:spPr>
        <a:xfrm>
          <a:off x="178496" y="1620014"/>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toma de inventario</a:t>
          </a:r>
        </a:p>
      </dsp:txBody>
      <dsp:txXfrm>
        <a:off x="191173" y="1632691"/>
        <a:ext cx="667143" cy="407456"/>
      </dsp:txXfrm>
    </dsp:sp>
    <dsp:sp modelId="{FF9EC9A1-BEE5-4574-A8E2-58E9143C6F5F}">
      <dsp:nvSpPr>
        <dsp:cNvPr id="0" name=""/>
        <dsp:cNvSpPr/>
      </dsp:nvSpPr>
      <dsp:spPr>
        <a:xfrm>
          <a:off x="46213" y="970798"/>
          <a:ext cx="91440" cy="1406635"/>
        </a:xfrm>
        <a:custGeom>
          <a:avLst/>
          <a:gdLst/>
          <a:ahLst/>
          <a:cxnLst/>
          <a:rect l="0" t="0" r="0" b="0"/>
          <a:pathLst>
            <a:path>
              <a:moveTo>
                <a:pt x="45720" y="0"/>
              </a:moveTo>
              <a:lnTo>
                <a:pt x="45720" y="1406635"/>
              </a:lnTo>
              <a:lnTo>
                <a:pt x="132282" y="1406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F1940-CCA6-412C-9090-EA9F62C29D7B}">
      <dsp:nvSpPr>
        <dsp:cNvPr id="0" name=""/>
        <dsp:cNvSpPr/>
      </dsp:nvSpPr>
      <dsp:spPr>
        <a:xfrm>
          <a:off x="178496" y="2161028"/>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lotes</a:t>
          </a:r>
        </a:p>
      </dsp:txBody>
      <dsp:txXfrm>
        <a:off x="191173" y="2173705"/>
        <a:ext cx="667143" cy="407456"/>
      </dsp:txXfrm>
    </dsp:sp>
    <dsp:sp modelId="{1FEF96E1-5DDD-4AFF-A5B9-5EC536B3A4FB}">
      <dsp:nvSpPr>
        <dsp:cNvPr id="0" name=""/>
        <dsp:cNvSpPr/>
      </dsp:nvSpPr>
      <dsp:spPr>
        <a:xfrm>
          <a:off x="1087398" y="537987"/>
          <a:ext cx="865621" cy="4328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ES" sz="1000" kern="1200"/>
            <a:t>Módulo de entrada</a:t>
          </a:r>
        </a:p>
      </dsp:txBody>
      <dsp:txXfrm>
        <a:off x="1100075" y="550664"/>
        <a:ext cx="840267" cy="407456"/>
      </dsp:txXfrm>
    </dsp:sp>
    <dsp:sp modelId="{8E564952-C198-449D-9A2E-6985F911504A}">
      <dsp:nvSpPr>
        <dsp:cNvPr id="0" name=""/>
        <dsp:cNvSpPr/>
      </dsp:nvSpPr>
      <dsp:spPr>
        <a:xfrm>
          <a:off x="1128240" y="970798"/>
          <a:ext cx="91440" cy="324608"/>
        </a:xfrm>
        <a:custGeom>
          <a:avLst/>
          <a:gdLst/>
          <a:ahLst/>
          <a:cxnLst/>
          <a:rect l="0" t="0" r="0" b="0"/>
          <a:pathLst>
            <a:path>
              <a:moveTo>
                <a:pt x="45720" y="0"/>
              </a:moveTo>
              <a:lnTo>
                <a:pt x="45720" y="324608"/>
              </a:lnTo>
              <a:lnTo>
                <a:pt x="132282" y="324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6B57D-67B8-40DC-A2AC-BA378D597BC3}">
      <dsp:nvSpPr>
        <dsp:cNvPr id="0" name=""/>
        <dsp:cNvSpPr/>
      </dsp:nvSpPr>
      <dsp:spPr>
        <a:xfrm>
          <a:off x="1260523" y="1079001"/>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Recepción de compras</a:t>
          </a:r>
        </a:p>
      </dsp:txBody>
      <dsp:txXfrm>
        <a:off x="1273200" y="1091678"/>
        <a:ext cx="667143" cy="407456"/>
      </dsp:txXfrm>
    </dsp:sp>
    <dsp:sp modelId="{81739829-474A-439D-B481-3388AC465687}">
      <dsp:nvSpPr>
        <dsp:cNvPr id="0" name=""/>
        <dsp:cNvSpPr/>
      </dsp:nvSpPr>
      <dsp:spPr>
        <a:xfrm>
          <a:off x="1128240" y="970798"/>
          <a:ext cx="91440" cy="865621"/>
        </a:xfrm>
        <a:custGeom>
          <a:avLst/>
          <a:gdLst/>
          <a:ahLst/>
          <a:cxnLst/>
          <a:rect l="0" t="0" r="0" b="0"/>
          <a:pathLst>
            <a:path>
              <a:moveTo>
                <a:pt x="45720" y="0"/>
              </a:moveTo>
              <a:lnTo>
                <a:pt x="45720" y="865621"/>
              </a:lnTo>
              <a:lnTo>
                <a:pt x="132282" y="865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6A1175-245E-4D74-A043-15D938E82D3C}">
      <dsp:nvSpPr>
        <dsp:cNvPr id="0" name=""/>
        <dsp:cNvSpPr/>
      </dsp:nvSpPr>
      <dsp:spPr>
        <a:xfrm>
          <a:off x="1260523" y="1620014"/>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Proveedores</a:t>
          </a:r>
        </a:p>
      </dsp:txBody>
      <dsp:txXfrm>
        <a:off x="1273200" y="1632691"/>
        <a:ext cx="667143" cy="407456"/>
      </dsp:txXfrm>
    </dsp:sp>
    <dsp:sp modelId="{608D51DB-9248-4874-B477-142AD08A2DA2}">
      <dsp:nvSpPr>
        <dsp:cNvPr id="0" name=""/>
        <dsp:cNvSpPr/>
      </dsp:nvSpPr>
      <dsp:spPr>
        <a:xfrm>
          <a:off x="2169425" y="537987"/>
          <a:ext cx="865621" cy="4328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ES" sz="1000" kern="1200"/>
            <a:t>Módulo de salida</a:t>
          </a:r>
        </a:p>
      </dsp:txBody>
      <dsp:txXfrm>
        <a:off x="2182102" y="550664"/>
        <a:ext cx="840267" cy="407456"/>
      </dsp:txXfrm>
    </dsp:sp>
    <dsp:sp modelId="{39964CF6-3180-4BFA-8035-B56F76063F97}">
      <dsp:nvSpPr>
        <dsp:cNvPr id="0" name=""/>
        <dsp:cNvSpPr/>
      </dsp:nvSpPr>
      <dsp:spPr>
        <a:xfrm>
          <a:off x="2210267" y="970798"/>
          <a:ext cx="91440" cy="324608"/>
        </a:xfrm>
        <a:custGeom>
          <a:avLst/>
          <a:gdLst/>
          <a:ahLst/>
          <a:cxnLst/>
          <a:rect l="0" t="0" r="0" b="0"/>
          <a:pathLst>
            <a:path>
              <a:moveTo>
                <a:pt x="45720" y="0"/>
              </a:moveTo>
              <a:lnTo>
                <a:pt x="45720" y="324608"/>
              </a:lnTo>
              <a:lnTo>
                <a:pt x="132282" y="324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C34933-E16E-4EA9-B1EE-88D18C976067}">
      <dsp:nvSpPr>
        <dsp:cNvPr id="0" name=""/>
        <dsp:cNvSpPr/>
      </dsp:nvSpPr>
      <dsp:spPr>
        <a:xfrm>
          <a:off x="2342550" y="1079001"/>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Entrega de ventas</a:t>
          </a:r>
        </a:p>
      </dsp:txBody>
      <dsp:txXfrm>
        <a:off x="2355227" y="1091678"/>
        <a:ext cx="667143" cy="407456"/>
      </dsp:txXfrm>
    </dsp:sp>
    <dsp:sp modelId="{DD549692-979F-4E24-985D-060A8C10E160}">
      <dsp:nvSpPr>
        <dsp:cNvPr id="0" name=""/>
        <dsp:cNvSpPr/>
      </dsp:nvSpPr>
      <dsp:spPr>
        <a:xfrm>
          <a:off x="2210267" y="970798"/>
          <a:ext cx="91440" cy="873243"/>
        </a:xfrm>
        <a:custGeom>
          <a:avLst/>
          <a:gdLst/>
          <a:ahLst/>
          <a:cxnLst/>
          <a:rect l="0" t="0" r="0" b="0"/>
          <a:pathLst>
            <a:path>
              <a:moveTo>
                <a:pt x="45720" y="0"/>
              </a:moveTo>
              <a:lnTo>
                <a:pt x="45720" y="873243"/>
              </a:lnTo>
              <a:lnTo>
                <a:pt x="132282" y="8732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B57D0-C4F9-4D12-A088-C153927112D2}">
      <dsp:nvSpPr>
        <dsp:cNvPr id="0" name=""/>
        <dsp:cNvSpPr/>
      </dsp:nvSpPr>
      <dsp:spPr>
        <a:xfrm>
          <a:off x="2342550" y="1627636"/>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Clientes</a:t>
          </a:r>
        </a:p>
      </dsp:txBody>
      <dsp:txXfrm>
        <a:off x="2355227" y="1640313"/>
        <a:ext cx="667143" cy="407456"/>
      </dsp:txXfrm>
    </dsp:sp>
    <dsp:sp modelId="{3D495781-54CB-46FB-8396-9214B3AB565F}">
      <dsp:nvSpPr>
        <dsp:cNvPr id="0" name=""/>
        <dsp:cNvSpPr/>
      </dsp:nvSpPr>
      <dsp:spPr>
        <a:xfrm>
          <a:off x="3251452" y="537987"/>
          <a:ext cx="865621" cy="4328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ES" sz="1000" kern="1200"/>
            <a:t>Módulo de parametros</a:t>
          </a:r>
        </a:p>
      </dsp:txBody>
      <dsp:txXfrm>
        <a:off x="3264129" y="550664"/>
        <a:ext cx="840267" cy="407456"/>
      </dsp:txXfrm>
    </dsp:sp>
    <dsp:sp modelId="{1EBAE904-6168-4E76-BB9D-067F30E07022}">
      <dsp:nvSpPr>
        <dsp:cNvPr id="0" name=""/>
        <dsp:cNvSpPr/>
      </dsp:nvSpPr>
      <dsp:spPr>
        <a:xfrm>
          <a:off x="3292294" y="970798"/>
          <a:ext cx="91440" cy="324608"/>
        </a:xfrm>
        <a:custGeom>
          <a:avLst/>
          <a:gdLst/>
          <a:ahLst/>
          <a:cxnLst/>
          <a:rect l="0" t="0" r="0" b="0"/>
          <a:pathLst>
            <a:path>
              <a:moveTo>
                <a:pt x="45720" y="0"/>
              </a:moveTo>
              <a:lnTo>
                <a:pt x="45720" y="324608"/>
              </a:lnTo>
              <a:lnTo>
                <a:pt x="132282" y="324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4C3C9-080B-47C9-AE57-6398E3C269F3}">
      <dsp:nvSpPr>
        <dsp:cNvPr id="0" name=""/>
        <dsp:cNvSpPr/>
      </dsp:nvSpPr>
      <dsp:spPr>
        <a:xfrm>
          <a:off x="3424577" y="1079001"/>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almacenes</a:t>
          </a:r>
        </a:p>
      </dsp:txBody>
      <dsp:txXfrm>
        <a:off x="3437254" y="1091678"/>
        <a:ext cx="667143" cy="407456"/>
      </dsp:txXfrm>
    </dsp:sp>
    <dsp:sp modelId="{85ACAAAE-9235-4986-B6C4-12849AE5819F}">
      <dsp:nvSpPr>
        <dsp:cNvPr id="0" name=""/>
        <dsp:cNvSpPr/>
      </dsp:nvSpPr>
      <dsp:spPr>
        <a:xfrm>
          <a:off x="3292294" y="970798"/>
          <a:ext cx="91440" cy="865621"/>
        </a:xfrm>
        <a:custGeom>
          <a:avLst/>
          <a:gdLst/>
          <a:ahLst/>
          <a:cxnLst/>
          <a:rect l="0" t="0" r="0" b="0"/>
          <a:pathLst>
            <a:path>
              <a:moveTo>
                <a:pt x="45720" y="0"/>
              </a:moveTo>
              <a:lnTo>
                <a:pt x="45720" y="865621"/>
              </a:lnTo>
              <a:lnTo>
                <a:pt x="132282" y="865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3FFD4-147A-4487-8DB7-30DE6C025585}">
      <dsp:nvSpPr>
        <dsp:cNvPr id="0" name=""/>
        <dsp:cNvSpPr/>
      </dsp:nvSpPr>
      <dsp:spPr>
        <a:xfrm>
          <a:off x="3424577" y="1620014"/>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productos</a:t>
          </a:r>
        </a:p>
      </dsp:txBody>
      <dsp:txXfrm>
        <a:off x="3437254" y="1632691"/>
        <a:ext cx="667143" cy="407456"/>
      </dsp:txXfrm>
    </dsp:sp>
    <dsp:sp modelId="{AA999E7A-E109-4A33-AFA9-8D925EDE861F}">
      <dsp:nvSpPr>
        <dsp:cNvPr id="0" name=""/>
        <dsp:cNvSpPr/>
      </dsp:nvSpPr>
      <dsp:spPr>
        <a:xfrm>
          <a:off x="3292294" y="970798"/>
          <a:ext cx="91440" cy="1517897"/>
        </a:xfrm>
        <a:custGeom>
          <a:avLst/>
          <a:gdLst/>
          <a:ahLst/>
          <a:cxnLst/>
          <a:rect l="0" t="0" r="0" b="0"/>
          <a:pathLst>
            <a:path>
              <a:moveTo>
                <a:pt x="45720" y="0"/>
              </a:moveTo>
              <a:lnTo>
                <a:pt x="45720" y="1517897"/>
              </a:lnTo>
              <a:lnTo>
                <a:pt x="132282" y="15178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73F1A-2861-4192-8A95-36420AAF8120}">
      <dsp:nvSpPr>
        <dsp:cNvPr id="0" name=""/>
        <dsp:cNvSpPr/>
      </dsp:nvSpPr>
      <dsp:spPr>
        <a:xfrm>
          <a:off x="3424577" y="2161028"/>
          <a:ext cx="748908" cy="6553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l" defTabSz="355600">
            <a:lnSpc>
              <a:spcPct val="90000"/>
            </a:lnSpc>
            <a:spcBef>
              <a:spcPct val="0"/>
            </a:spcBef>
            <a:spcAft>
              <a:spcPct val="35000"/>
            </a:spcAft>
          </a:pPr>
          <a:r>
            <a:rPr lang="es-ES" sz="800" kern="1200"/>
            <a:t>Clasificación en categorias</a:t>
          </a:r>
        </a:p>
        <a:p>
          <a:pPr marL="57150" lvl="1" indent="-57150" algn="l" defTabSz="266700">
            <a:lnSpc>
              <a:spcPct val="90000"/>
            </a:lnSpc>
            <a:spcBef>
              <a:spcPct val="0"/>
            </a:spcBef>
            <a:spcAft>
              <a:spcPct val="15000"/>
            </a:spcAft>
            <a:buChar char="••"/>
          </a:pPr>
          <a:r>
            <a:rPr lang="es-ES" sz="600" kern="1200"/>
            <a:t>Clasificacion de producto único</a:t>
          </a:r>
        </a:p>
      </dsp:txBody>
      <dsp:txXfrm>
        <a:off x="3443771" y="2180222"/>
        <a:ext cx="710520" cy="616948"/>
      </dsp:txXfrm>
    </dsp:sp>
    <dsp:sp modelId="{2457A7D1-7008-4311-940E-B4CAC025CC67}">
      <dsp:nvSpPr>
        <dsp:cNvPr id="0" name=""/>
        <dsp:cNvSpPr/>
      </dsp:nvSpPr>
      <dsp:spPr>
        <a:xfrm>
          <a:off x="4333479" y="537987"/>
          <a:ext cx="865621" cy="4328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ES" sz="1000" kern="1200"/>
            <a:t>Módulo de reportes</a:t>
          </a:r>
        </a:p>
      </dsp:txBody>
      <dsp:txXfrm>
        <a:off x="4346156" y="550664"/>
        <a:ext cx="840267" cy="407456"/>
      </dsp:txXfrm>
    </dsp:sp>
    <dsp:sp modelId="{65138C17-ECA3-461C-AC82-FD8AB73ADAA4}">
      <dsp:nvSpPr>
        <dsp:cNvPr id="0" name=""/>
        <dsp:cNvSpPr/>
      </dsp:nvSpPr>
      <dsp:spPr>
        <a:xfrm>
          <a:off x="4374321" y="970798"/>
          <a:ext cx="91440" cy="324608"/>
        </a:xfrm>
        <a:custGeom>
          <a:avLst/>
          <a:gdLst/>
          <a:ahLst/>
          <a:cxnLst/>
          <a:rect l="0" t="0" r="0" b="0"/>
          <a:pathLst>
            <a:path>
              <a:moveTo>
                <a:pt x="45720" y="0"/>
              </a:moveTo>
              <a:lnTo>
                <a:pt x="45720" y="324608"/>
              </a:lnTo>
              <a:lnTo>
                <a:pt x="132282" y="324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0E66F-0609-45B5-B671-E8F193E538F5}">
      <dsp:nvSpPr>
        <dsp:cNvPr id="0" name=""/>
        <dsp:cNvSpPr/>
      </dsp:nvSpPr>
      <dsp:spPr>
        <a:xfrm>
          <a:off x="4506603" y="1079001"/>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Reporte de movimientos</a:t>
          </a:r>
        </a:p>
      </dsp:txBody>
      <dsp:txXfrm>
        <a:off x="4519280" y="1091678"/>
        <a:ext cx="667143" cy="407456"/>
      </dsp:txXfrm>
    </dsp:sp>
    <dsp:sp modelId="{DD60107D-CA91-43DA-A3E5-37DC6605B507}">
      <dsp:nvSpPr>
        <dsp:cNvPr id="0" name=""/>
        <dsp:cNvSpPr/>
      </dsp:nvSpPr>
      <dsp:spPr>
        <a:xfrm>
          <a:off x="4374321" y="970798"/>
          <a:ext cx="91440" cy="865621"/>
        </a:xfrm>
        <a:custGeom>
          <a:avLst/>
          <a:gdLst/>
          <a:ahLst/>
          <a:cxnLst/>
          <a:rect l="0" t="0" r="0" b="0"/>
          <a:pathLst>
            <a:path>
              <a:moveTo>
                <a:pt x="45720" y="0"/>
              </a:moveTo>
              <a:lnTo>
                <a:pt x="45720" y="865621"/>
              </a:lnTo>
              <a:lnTo>
                <a:pt x="132282" y="865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496741-91FF-4AB0-807A-0952E8FC3657}">
      <dsp:nvSpPr>
        <dsp:cNvPr id="0" name=""/>
        <dsp:cNvSpPr/>
      </dsp:nvSpPr>
      <dsp:spPr>
        <a:xfrm>
          <a:off x="4506603" y="1620014"/>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Reporte de entradas</a:t>
          </a:r>
        </a:p>
      </dsp:txBody>
      <dsp:txXfrm>
        <a:off x="4519280" y="1632691"/>
        <a:ext cx="667143" cy="407456"/>
      </dsp:txXfrm>
    </dsp:sp>
    <dsp:sp modelId="{4827F6AB-7191-411C-9265-2D91EF65E8F1}">
      <dsp:nvSpPr>
        <dsp:cNvPr id="0" name=""/>
        <dsp:cNvSpPr/>
      </dsp:nvSpPr>
      <dsp:spPr>
        <a:xfrm>
          <a:off x="4374321" y="970798"/>
          <a:ext cx="91440" cy="1406635"/>
        </a:xfrm>
        <a:custGeom>
          <a:avLst/>
          <a:gdLst/>
          <a:ahLst/>
          <a:cxnLst/>
          <a:rect l="0" t="0" r="0" b="0"/>
          <a:pathLst>
            <a:path>
              <a:moveTo>
                <a:pt x="45720" y="0"/>
              </a:moveTo>
              <a:lnTo>
                <a:pt x="45720" y="1406635"/>
              </a:lnTo>
              <a:lnTo>
                <a:pt x="132282" y="1406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8F77DB-F1CA-4134-8AA1-A1496BD7EF5B}">
      <dsp:nvSpPr>
        <dsp:cNvPr id="0" name=""/>
        <dsp:cNvSpPr/>
      </dsp:nvSpPr>
      <dsp:spPr>
        <a:xfrm>
          <a:off x="4506603" y="2161028"/>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Reporte de salidas</a:t>
          </a:r>
        </a:p>
      </dsp:txBody>
      <dsp:txXfrm>
        <a:off x="4519280" y="2173705"/>
        <a:ext cx="667143" cy="407456"/>
      </dsp:txXfrm>
    </dsp:sp>
    <dsp:sp modelId="{9C7F1A5D-1716-4208-9AD4-FA6E33985004}">
      <dsp:nvSpPr>
        <dsp:cNvPr id="0" name=""/>
        <dsp:cNvSpPr/>
      </dsp:nvSpPr>
      <dsp:spPr>
        <a:xfrm>
          <a:off x="5415506" y="537987"/>
          <a:ext cx="865621" cy="4328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ES" sz="1000" kern="1200"/>
            <a:t>Módulo de Administración y seguridad</a:t>
          </a:r>
        </a:p>
      </dsp:txBody>
      <dsp:txXfrm>
        <a:off x="5428183" y="550664"/>
        <a:ext cx="840267" cy="407456"/>
      </dsp:txXfrm>
    </dsp:sp>
    <dsp:sp modelId="{4F136619-86CC-4C6A-81E4-8D75E63BADD1}">
      <dsp:nvSpPr>
        <dsp:cNvPr id="0" name=""/>
        <dsp:cNvSpPr/>
      </dsp:nvSpPr>
      <dsp:spPr>
        <a:xfrm>
          <a:off x="5456348" y="970798"/>
          <a:ext cx="91440" cy="324608"/>
        </a:xfrm>
        <a:custGeom>
          <a:avLst/>
          <a:gdLst/>
          <a:ahLst/>
          <a:cxnLst/>
          <a:rect l="0" t="0" r="0" b="0"/>
          <a:pathLst>
            <a:path>
              <a:moveTo>
                <a:pt x="45720" y="0"/>
              </a:moveTo>
              <a:lnTo>
                <a:pt x="45720" y="324608"/>
              </a:lnTo>
              <a:lnTo>
                <a:pt x="132282" y="324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8BD90-AEA9-4D15-A16A-55C16047F1D4}">
      <dsp:nvSpPr>
        <dsp:cNvPr id="0" name=""/>
        <dsp:cNvSpPr/>
      </dsp:nvSpPr>
      <dsp:spPr>
        <a:xfrm>
          <a:off x="5588630" y="1079001"/>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Usuario</a:t>
          </a:r>
        </a:p>
      </dsp:txBody>
      <dsp:txXfrm>
        <a:off x="5601307" y="1091678"/>
        <a:ext cx="667143" cy="407456"/>
      </dsp:txXfrm>
    </dsp:sp>
    <dsp:sp modelId="{843E62BC-FC29-4508-B036-D81587368D1F}">
      <dsp:nvSpPr>
        <dsp:cNvPr id="0" name=""/>
        <dsp:cNvSpPr/>
      </dsp:nvSpPr>
      <dsp:spPr>
        <a:xfrm>
          <a:off x="5456348" y="970798"/>
          <a:ext cx="91440" cy="865621"/>
        </a:xfrm>
        <a:custGeom>
          <a:avLst/>
          <a:gdLst/>
          <a:ahLst/>
          <a:cxnLst/>
          <a:rect l="0" t="0" r="0" b="0"/>
          <a:pathLst>
            <a:path>
              <a:moveTo>
                <a:pt x="45720" y="0"/>
              </a:moveTo>
              <a:lnTo>
                <a:pt x="45720" y="865621"/>
              </a:lnTo>
              <a:lnTo>
                <a:pt x="132282" y="865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BD99D-E440-4663-A27F-2CA4D3B79D8E}">
      <dsp:nvSpPr>
        <dsp:cNvPr id="0" name=""/>
        <dsp:cNvSpPr/>
      </dsp:nvSpPr>
      <dsp:spPr>
        <a:xfrm>
          <a:off x="5588630" y="1620014"/>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privilegios</a:t>
          </a:r>
        </a:p>
      </dsp:txBody>
      <dsp:txXfrm>
        <a:off x="5601307" y="1632691"/>
        <a:ext cx="667143" cy="407456"/>
      </dsp:txXfrm>
    </dsp:sp>
    <dsp:sp modelId="{A3A198C9-9F00-4F58-9AC7-AF0C2FB5689F}">
      <dsp:nvSpPr>
        <dsp:cNvPr id="0" name=""/>
        <dsp:cNvSpPr/>
      </dsp:nvSpPr>
      <dsp:spPr>
        <a:xfrm>
          <a:off x="5456348" y="970798"/>
          <a:ext cx="91440" cy="1406635"/>
        </a:xfrm>
        <a:custGeom>
          <a:avLst/>
          <a:gdLst/>
          <a:ahLst/>
          <a:cxnLst/>
          <a:rect l="0" t="0" r="0" b="0"/>
          <a:pathLst>
            <a:path>
              <a:moveTo>
                <a:pt x="45720" y="0"/>
              </a:moveTo>
              <a:lnTo>
                <a:pt x="45720" y="1406635"/>
              </a:lnTo>
              <a:lnTo>
                <a:pt x="132282" y="1406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0AC85-4836-4EA1-B765-483AE5831BE8}">
      <dsp:nvSpPr>
        <dsp:cNvPr id="0" name=""/>
        <dsp:cNvSpPr/>
      </dsp:nvSpPr>
      <dsp:spPr>
        <a:xfrm>
          <a:off x="5588630" y="2161028"/>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bitácora</a:t>
          </a:r>
        </a:p>
      </dsp:txBody>
      <dsp:txXfrm>
        <a:off x="5601307" y="2173705"/>
        <a:ext cx="667143" cy="407456"/>
      </dsp:txXfrm>
    </dsp:sp>
    <dsp:sp modelId="{0CC8C4A9-AD2E-4868-B1DA-FAB1E3A17F0E}">
      <dsp:nvSpPr>
        <dsp:cNvPr id="0" name=""/>
        <dsp:cNvSpPr/>
      </dsp:nvSpPr>
      <dsp:spPr>
        <a:xfrm>
          <a:off x="5456348" y="970798"/>
          <a:ext cx="91440" cy="1947648"/>
        </a:xfrm>
        <a:custGeom>
          <a:avLst/>
          <a:gdLst/>
          <a:ahLst/>
          <a:cxnLst/>
          <a:rect l="0" t="0" r="0" b="0"/>
          <a:pathLst>
            <a:path>
              <a:moveTo>
                <a:pt x="45720" y="0"/>
              </a:moveTo>
              <a:lnTo>
                <a:pt x="45720" y="1947648"/>
              </a:lnTo>
              <a:lnTo>
                <a:pt x="132282" y="19476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54239A-16AC-4986-AC92-F042C601AA1D}">
      <dsp:nvSpPr>
        <dsp:cNvPr id="0" name=""/>
        <dsp:cNvSpPr/>
      </dsp:nvSpPr>
      <dsp:spPr>
        <a:xfrm>
          <a:off x="5588630" y="2702041"/>
          <a:ext cx="692497" cy="4328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ES" sz="800" kern="1200"/>
            <a:t>Gestionar Backups</a:t>
          </a:r>
        </a:p>
      </dsp:txBody>
      <dsp:txXfrm>
        <a:off x="5601307" y="2714718"/>
        <a:ext cx="667143" cy="4074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97"/>
    <w:rsid w:val="00043F97"/>
    <w:rsid w:val="0036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6EBC7882DB4E37B52E3A8EA952487A">
    <w:name w:val="D36EBC7882DB4E37B52E3A8EA952487A"/>
    <w:rsid w:val="00043F97"/>
  </w:style>
  <w:style w:type="paragraph" w:customStyle="1" w:styleId="725B72F7883644349A9FDA406CE0E0BA">
    <w:name w:val="725B72F7883644349A9FDA406CE0E0BA"/>
    <w:rsid w:val="00043F97"/>
  </w:style>
  <w:style w:type="paragraph" w:customStyle="1" w:styleId="7515EF0582F54FD7A76632CBB0A4C675">
    <w:name w:val="7515EF0582F54FD7A76632CBB0A4C675"/>
    <w:rsid w:val="00043F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4927E-E504-4D30-865B-4C989C31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15</Pages>
  <Words>1713</Words>
  <Characters>9765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BALCAZAR</dc:creator>
  <cp:keywords/>
  <dc:description/>
  <cp:lastModifiedBy>Adrian Humberto Fernandez Toranzo</cp:lastModifiedBy>
  <cp:revision>3</cp:revision>
  <cp:lastPrinted>2020-04-20T00:55:00Z</cp:lastPrinted>
  <dcterms:created xsi:type="dcterms:W3CDTF">2020-05-17T18:41:00Z</dcterms:created>
  <dcterms:modified xsi:type="dcterms:W3CDTF">2020-05-31T21:38:00Z</dcterms:modified>
</cp:coreProperties>
</file>