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9A4" w:rsidRDefault="004B79A4" w:rsidP="008626F8">
      <w:pPr>
        <w:jc w:val="both"/>
      </w:pPr>
      <w:r>
        <w:t>Torchwood Case – Capa</w:t>
      </w:r>
    </w:p>
    <w:p w:rsidR="00A03BEB" w:rsidRDefault="00A03BEB" w:rsidP="008626F8">
      <w:pPr>
        <w:jc w:val="both"/>
      </w:pPr>
      <w:r>
        <w:t xml:space="preserve">Case: Estudo de Projeções de Dezenas para </w:t>
      </w:r>
      <w:proofErr w:type="spellStart"/>
      <w:proofErr w:type="gramStart"/>
      <w:r>
        <w:t>LotoMania</w:t>
      </w:r>
      <w:proofErr w:type="spellEnd"/>
      <w:proofErr w:type="gramEnd"/>
    </w:p>
    <w:p w:rsidR="0020060D" w:rsidRDefault="0020060D" w:rsidP="008626F8">
      <w:pPr>
        <w:jc w:val="both"/>
      </w:pPr>
    </w:p>
    <w:tbl>
      <w:tblPr>
        <w:tblStyle w:val="Tabelacomgrade"/>
        <w:tblW w:w="0" w:type="auto"/>
        <w:tblInd w:w="3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3"/>
        <w:gridCol w:w="3574"/>
      </w:tblGrid>
      <w:tr w:rsidR="0020060D" w:rsidTr="00FD7A6F">
        <w:tc>
          <w:tcPr>
            <w:tcW w:w="5417" w:type="dxa"/>
            <w:gridSpan w:val="2"/>
          </w:tcPr>
          <w:p w:rsidR="0020060D" w:rsidRPr="00B53CDE" w:rsidRDefault="0020060D" w:rsidP="008626F8">
            <w:pPr>
              <w:jc w:val="both"/>
              <w:rPr>
                <w:b/>
              </w:rPr>
            </w:pPr>
            <w:r w:rsidRPr="00B53CDE">
              <w:rPr>
                <w:b/>
              </w:rPr>
              <w:t>Detalhes do Arquivo</w:t>
            </w:r>
          </w:p>
        </w:tc>
      </w:tr>
      <w:tr w:rsidR="0020060D" w:rsidTr="00FD7A6F">
        <w:tc>
          <w:tcPr>
            <w:tcW w:w="1843" w:type="dxa"/>
          </w:tcPr>
          <w:p w:rsidR="0020060D" w:rsidRPr="00B53CDE" w:rsidRDefault="0020060D" w:rsidP="00FD7A6F">
            <w:pPr>
              <w:jc w:val="right"/>
              <w:rPr>
                <w:b/>
              </w:rPr>
            </w:pPr>
            <w:r w:rsidRPr="00B53CDE">
              <w:rPr>
                <w:b/>
              </w:rPr>
              <w:t>Autor</w:t>
            </w:r>
            <w:r w:rsidR="00FD7A6F">
              <w:rPr>
                <w:b/>
              </w:rPr>
              <w:t>:</w:t>
            </w:r>
          </w:p>
        </w:tc>
        <w:sdt>
          <w:sdtPr>
            <w:alias w:val="Autor"/>
            <w:id w:val="93757692"/>
            <w:placeholder>
              <w:docPart w:val="0139D62BC48E44FF98410754D94EBE0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3574" w:type="dxa"/>
              </w:tcPr>
              <w:p w:rsidR="0020060D" w:rsidRDefault="0020060D" w:rsidP="008626F8">
                <w:pPr>
                  <w:jc w:val="both"/>
                </w:pPr>
                <w:r>
                  <w:t>Humberto Gonçalves de Almeida</w:t>
                </w:r>
              </w:p>
            </w:tc>
          </w:sdtContent>
        </w:sdt>
      </w:tr>
      <w:tr w:rsidR="0020060D" w:rsidTr="00FD7A6F">
        <w:tc>
          <w:tcPr>
            <w:tcW w:w="1843" w:type="dxa"/>
          </w:tcPr>
          <w:p w:rsidR="0020060D" w:rsidRPr="00B53CDE" w:rsidRDefault="0020060D" w:rsidP="00FD7A6F">
            <w:pPr>
              <w:jc w:val="right"/>
              <w:rPr>
                <w:b/>
              </w:rPr>
            </w:pPr>
            <w:r w:rsidRPr="00B53CDE">
              <w:rPr>
                <w:b/>
              </w:rPr>
              <w:t>Data Criação</w:t>
            </w:r>
            <w:r w:rsidR="00FD7A6F">
              <w:rPr>
                <w:b/>
              </w:rPr>
              <w:t>:</w:t>
            </w:r>
          </w:p>
        </w:tc>
        <w:tc>
          <w:tcPr>
            <w:tcW w:w="3574" w:type="dxa"/>
          </w:tcPr>
          <w:p w:rsidR="0020060D" w:rsidRDefault="008659D2" w:rsidP="008626F8">
            <w:pPr>
              <w:jc w:val="both"/>
            </w:pPr>
            <w:fldSimple w:instr=" CREATEDATE  \@ &quot;dd/MM/yyyy&quot;  \* MERGEFORMAT ">
              <w:r w:rsidR="0020060D">
                <w:rPr>
                  <w:noProof/>
                </w:rPr>
                <w:t>26/08/2010</w:t>
              </w:r>
            </w:fldSimple>
          </w:p>
        </w:tc>
      </w:tr>
      <w:tr w:rsidR="0020060D" w:rsidTr="00FD7A6F">
        <w:tc>
          <w:tcPr>
            <w:tcW w:w="1843" w:type="dxa"/>
          </w:tcPr>
          <w:p w:rsidR="0020060D" w:rsidRPr="00B53CDE" w:rsidRDefault="0020060D" w:rsidP="00FD7A6F">
            <w:pPr>
              <w:jc w:val="right"/>
              <w:rPr>
                <w:b/>
              </w:rPr>
            </w:pPr>
            <w:r w:rsidRPr="00B53CDE">
              <w:rPr>
                <w:b/>
              </w:rPr>
              <w:t>Versão</w:t>
            </w:r>
            <w:r w:rsidR="00FD7A6F">
              <w:rPr>
                <w:b/>
              </w:rPr>
              <w:t>:</w:t>
            </w:r>
          </w:p>
        </w:tc>
        <w:tc>
          <w:tcPr>
            <w:tcW w:w="3574" w:type="dxa"/>
          </w:tcPr>
          <w:p w:rsidR="0020060D" w:rsidRDefault="0020060D" w:rsidP="008626F8">
            <w:pPr>
              <w:jc w:val="both"/>
            </w:pPr>
            <w:r>
              <w:t>1.0</w:t>
            </w:r>
          </w:p>
        </w:tc>
      </w:tr>
      <w:tr w:rsidR="0020060D" w:rsidTr="00FD7A6F">
        <w:tc>
          <w:tcPr>
            <w:tcW w:w="1843" w:type="dxa"/>
          </w:tcPr>
          <w:p w:rsidR="0020060D" w:rsidRPr="00B53CDE" w:rsidRDefault="0020060D" w:rsidP="00FD7A6F">
            <w:pPr>
              <w:jc w:val="right"/>
              <w:rPr>
                <w:b/>
              </w:rPr>
            </w:pPr>
            <w:r w:rsidRPr="00B53CDE">
              <w:rPr>
                <w:b/>
              </w:rPr>
              <w:t>Data Atualização</w:t>
            </w:r>
            <w:r w:rsidR="00FD7A6F">
              <w:rPr>
                <w:b/>
              </w:rPr>
              <w:t>:</w:t>
            </w:r>
          </w:p>
        </w:tc>
        <w:tc>
          <w:tcPr>
            <w:tcW w:w="3574" w:type="dxa"/>
          </w:tcPr>
          <w:p w:rsidR="0020060D" w:rsidRDefault="008659D2" w:rsidP="008626F8">
            <w:pPr>
              <w:jc w:val="both"/>
            </w:pPr>
            <w:fldSimple w:instr=" SAVEDATE  \@ &quot;dd/MM/yyyy&quot;  \* MERGEFORMAT ">
              <w:r w:rsidR="00E22897">
                <w:rPr>
                  <w:noProof/>
                </w:rPr>
                <w:t>14/09/2010</w:t>
              </w:r>
            </w:fldSimple>
          </w:p>
        </w:tc>
      </w:tr>
    </w:tbl>
    <w:p w:rsidR="004B79A4" w:rsidRDefault="004B79A4" w:rsidP="008626F8">
      <w:pPr>
        <w:jc w:val="both"/>
      </w:pPr>
      <w:r>
        <w:br w:type="page"/>
      </w:r>
    </w:p>
    <w:p w:rsidR="0020060D" w:rsidRDefault="0020060D" w:rsidP="008626F8">
      <w:pPr>
        <w:jc w:val="both"/>
      </w:pPr>
    </w:p>
    <w:p w:rsidR="004B79A4" w:rsidRDefault="004B79A4" w:rsidP="008626F8">
      <w:pPr>
        <w:jc w:val="both"/>
      </w:pPr>
      <w:r>
        <w:t>Índice</w:t>
      </w:r>
    </w:p>
    <w:p w:rsidR="00A03BEB" w:rsidRDefault="008659D2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 w:rsidR="008A0AD3">
        <w:instrText xml:space="preserve"> TOC \o "1-5" \h \z \u </w:instrText>
      </w:r>
      <w:r>
        <w:fldChar w:fldCharType="separate"/>
      </w:r>
      <w:hyperlink w:anchor="_Toc276030441" w:history="1">
        <w:r w:rsidR="00A03BEB" w:rsidRPr="00560DC7">
          <w:rPr>
            <w:rStyle w:val="Hyperlink"/>
            <w:noProof/>
          </w:rPr>
          <w:t>1 – Objetivo</w:t>
        </w:r>
        <w:r w:rsidR="00A03BEB">
          <w:rPr>
            <w:noProof/>
            <w:webHidden/>
          </w:rPr>
          <w:tab/>
        </w:r>
        <w:r w:rsidR="00A03BEB">
          <w:rPr>
            <w:noProof/>
            <w:webHidden/>
          </w:rPr>
          <w:fldChar w:fldCharType="begin"/>
        </w:r>
        <w:r w:rsidR="00A03BEB">
          <w:rPr>
            <w:noProof/>
            <w:webHidden/>
          </w:rPr>
          <w:instrText xml:space="preserve"> PAGEREF _Toc276030441 \h </w:instrText>
        </w:r>
        <w:r w:rsidR="00A03BEB">
          <w:rPr>
            <w:noProof/>
            <w:webHidden/>
          </w:rPr>
        </w:r>
        <w:r w:rsidR="00A03BEB">
          <w:rPr>
            <w:noProof/>
            <w:webHidden/>
          </w:rPr>
          <w:fldChar w:fldCharType="separate"/>
        </w:r>
        <w:r w:rsidR="00A03BEB">
          <w:rPr>
            <w:noProof/>
            <w:webHidden/>
          </w:rPr>
          <w:t>3</w:t>
        </w:r>
        <w:r w:rsidR="00A03BEB">
          <w:rPr>
            <w:noProof/>
            <w:webHidden/>
          </w:rPr>
          <w:fldChar w:fldCharType="end"/>
        </w:r>
      </w:hyperlink>
    </w:p>
    <w:p w:rsidR="00A03BEB" w:rsidRDefault="00A03BEB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6030442" w:history="1">
        <w:r w:rsidRPr="00560DC7">
          <w:rPr>
            <w:rStyle w:val="Hyperlink"/>
            <w:noProof/>
          </w:rPr>
          <w:t>2 – 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_Toc276030442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3BEB" w:rsidRDefault="00A03BEB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276030443" w:history="1">
        <w:r w:rsidRPr="00560DC7">
          <w:rPr>
            <w:rStyle w:val="Hyperlink"/>
            <w:noProof/>
          </w:rPr>
          <w:t>3 – Funcionalidade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_Toc276030443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79A4" w:rsidRDefault="008659D2" w:rsidP="008626F8">
      <w:pPr>
        <w:jc w:val="both"/>
      </w:pPr>
      <w:r>
        <w:fldChar w:fldCharType="end"/>
      </w:r>
      <w:r w:rsidR="004B79A4">
        <w:br w:type="page"/>
      </w:r>
    </w:p>
    <w:p w:rsidR="00062395" w:rsidRDefault="004B79A4" w:rsidP="00FE4129">
      <w:pPr>
        <w:pStyle w:val="Ttulo1"/>
      </w:pPr>
      <w:bookmarkStart w:id="0" w:name="_Toc276030441"/>
      <w:r>
        <w:lastRenderedPageBreak/>
        <w:t xml:space="preserve">1 – </w:t>
      </w:r>
      <w:r w:rsidR="00E07D70">
        <w:t>Objetivo</w:t>
      </w:r>
      <w:bookmarkEnd w:id="0"/>
    </w:p>
    <w:p w:rsidR="00DC032F" w:rsidRPr="00DC032F" w:rsidRDefault="00DC032F" w:rsidP="00DC032F"/>
    <w:p w:rsidR="008626F8" w:rsidRDefault="00A03BEB" w:rsidP="008626F8">
      <w:pPr>
        <w:ind w:firstLine="708"/>
        <w:jc w:val="both"/>
      </w:pPr>
      <w:r>
        <w:t xml:space="preserve">O objetivo em </w:t>
      </w:r>
      <w:r w:rsidR="008626F8">
        <w:t xml:space="preserve">Torchwood é uma </w:t>
      </w:r>
      <w:r>
        <w:t xml:space="preserve">projeção das dezenas, em específico para a Loteria </w:t>
      </w:r>
      <w:proofErr w:type="spellStart"/>
      <w:proofErr w:type="gramStart"/>
      <w:r>
        <w:t>LotoMania</w:t>
      </w:r>
      <w:proofErr w:type="spellEnd"/>
      <w:proofErr w:type="gramEnd"/>
      <w:r>
        <w:t>.</w:t>
      </w:r>
    </w:p>
    <w:p w:rsidR="00F6195B" w:rsidRDefault="006D1D77" w:rsidP="008626F8">
      <w:pPr>
        <w:ind w:firstLine="708"/>
        <w:jc w:val="both"/>
      </w:pPr>
      <w:r>
        <w:t xml:space="preserve">Em Torchwood, será </w:t>
      </w:r>
      <w:proofErr w:type="gramStart"/>
      <w:r>
        <w:t>usado a combinação de todas as dezenas da loteria, lidas, e removidas</w:t>
      </w:r>
      <w:proofErr w:type="gramEnd"/>
      <w:r>
        <w:t xml:space="preserve"> as </w:t>
      </w:r>
      <w:proofErr w:type="spellStart"/>
      <w:r>
        <w:t>sequencias</w:t>
      </w:r>
      <w:proofErr w:type="spellEnd"/>
      <w:r>
        <w:t xml:space="preserve">, os resultados, e </w:t>
      </w:r>
      <w:r w:rsidR="003E7C85">
        <w:t>analisados, de acordo com o próximo concurso, quais as melhores dezenas para o momento atual, dentro das combinações que restaram, que foram eliminadas no processo inicial</w:t>
      </w:r>
    </w:p>
    <w:p w:rsidR="00F25E3A" w:rsidRDefault="003E7C85" w:rsidP="008626F8">
      <w:pPr>
        <w:ind w:firstLine="708"/>
        <w:jc w:val="both"/>
      </w:pPr>
      <w:r>
        <w:t xml:space="preserve">Por testes e estudos, vimos que a quantidade inicial de dezenas, após eliminar as </w:t>
      </w:r>
      <w:proofErr w:type="spellStart"/>
      <w:r>
        <w:t>sequencias</w:t>
      </w:r>
      <w:proofErr w:type="spellEnd"/>
      <w:r>
        <w:t xml:space="preserve"> caem em até 30% em média, para a </w:t>
      </w:r>
      <w:proofErr w:type="spellStart"/>
      <w:proofErr w:type="gramStart"/>
      <w:r>
        <w:t>LotoMania</w:t>
      </w:r>
      <w:proofErr w:type="spellEnd"/>
      <w:proofErr w:type="gramEnd"/>
      <w:r>
        <w:t>.</w:t>
      </w:r>
    </w:p>
    <w:p w:rsidR="00175AC2" w:rsidRDefault="00175AC2" w:rsidP="00FE4129">
      <w:pPr>
        <w:pStyle w:val="Ttulo1"/>
      </w:pPr>
      <w:bookmarkStart w:id="1" w:name="_Toc276030442"/>
      <w:r>
        <w:t xml:space="preserve">2 – </w:t>
      </w:r>
      <w:r w:rsidR="00E07D70">
        <w:t>Premissas</w:t>
      </w:r>
      <w:bookmarkEnd w:id="1"/>
      <w:r>
        <w:t xml:space="preserve"> </w:t>
      </w:r>
    </w:p>
    <w:p w:rsidR="00DC032F" w:rsidRPr="00DC032F" w:rsidRDefault="00DC032F" w:rsidP="00DC032F"/>
    <w:p w:rsidR="00F25E3A" w:rsidRDefault="003E7C85" w:rsidP="00877B41">
      <w:pPr>
        <w:ind w:firstLine="708"/>
        <w:jc w:val="both"/>
      </w:pPr>
      <w:r>
        <w:t>É importantíssimo, observar o comportamento das dezenas, item a item. Podemos inicialmente, coletar as informações, e gerar as dezenas, baseado em decisões do usuário que estiver no momento operando o ambiente.</w:t>
      </w:r>
    </w:p>
    <w:p w:rsidR="00175AC2" w:rsidRDefault="00175AC2" w:rsidP="00FE4129">
      <w:pPr>
        <w:pStyle w:val="Ttulo1"/>
      </w:pPr>
      <w:bookmarkStart w:id="2" w:name="_Toc276030443"/>
      <w:r>
        <w:t xml:space="preserve">3 – </w:t>
      </w:r>
      <w:r w:rsidR="00E07D70">
        <w:t>Funcionalidade</w:t>
      </w:r>
      <w:bookmarkEnd w:id="2"/>
    </w:p>
    <w:p w:rsidR="00DC032F" w:rsidRPr="00DC032F" w:rsidRDefault="00DC032F" w:rsidP="00DC032F"/>
    <w:p w:rsidR="00175AC2" w:rsidRDefault="003E7C85" w:rsidP="00E07D70">
      <w:pPr>
        <w:ind w:firstLine="708"/>
        <w:jc w:val="both"/>
      </w:pPr>
      <w:r>
        <w:t xml:space="preserve">Deveremos analisar todas as combinações, e eliminar a “parte suja”. Denominamos como “parte suja” as </w:t>
      </w:r>
      <w:proofErr w:type="spellStart"/>
      <w:r>
        <w:t>sequencias</w:t>
      </w:r>
      <w:proofErr w:type="spellEnd"/>
      <w:r>
        <w:t xml:space="preserve"> de acordo com as regras do Case Master, os Resultados, e outras informações que possam se crer como resultados menos possíveis.</w:t>
      </w:r>
    </w:p>
    <w:p w:rsidR="003E7C85" w:rsidRDefault="00A93C04" w:rsidP="00E07D70">
      <w:pPr>
        <w:ind w:firstLine="708"/>
        <w:jc w:val="both"/>
      </w:pPr>
      <w:r>
        <w:t>A partir deste momento vamos relembrar as regras, que possam eliminar a parte suja, e o que temos de funcionalidades e o que analisar destas funcionalidades.</w:t>
      </w:r>
    </w:p>
    <w:p w:rsidR="00A93C04" w:rsidRDefault="00A93C04" w:rsidP="00A93C04">
      <w:pPr>
        <w:pStyle w:val="Ttulo2"/>
      </w:pPr>
      <w:r>
        <w:t>3.1 – Funcionalidade: Eliminar “parte suja”</w:t>
      </w:r>
    </w:p>
    <w:p w:rsidR="00A93C04" w:rsidRDefault="00A93C04" w:rsidP="00A93C04">
      <w:pPr>
        <w:ind w:firstLine="708"/>
        <w:jc w:val="both"/>
      </w:pPr>
    </w:p>
    <w:p w:rsidR="00A93C04" w:rsidRDefault="00A93C04" w:rsidP="00A93C04">
      <w:pPr>
        <w:ind w:firstLine="708"/>
        <w:jc w:val="both"/>
      </w:pPr>
      <w:r>
        <w:t>Eliminar “parte suja”</w:t>
      </w:r>
      <w:proofErr w:type="gramStart"/>
      <w:r>
        <w:t>, é</w:t>
      </w:r>
      <w:proofErr w:type="gramEnd"/>
      <w:r>
        <w:t xml:space="preserve"> em primeiro lugar, combinar todas as 25 dezenas, 15 a 15, formando combinações.</w:t>
      </w:r>
    </w:p>
    <w:p w:rsidR="00A93C04" w:rsidRDefault="00273070" w:rsidP="00A93C04">
      <w:pPr>
        <w:ind w:firstLine="708"/>
        <w:jc w:val="both"/>
      </w:pPr>
      <w:r>
        <w:t xml:space="preserve">Com as aproximadamente </w:t>
      </w:r>
      <w:proofErr w:type="gramStart"/>
      <w:r>
        <w:t>3</w:t>
      </w:r>
      <w:proofErr w:type="gramEnd"/>
      <w:r>
        <w:t>.E09 combinações, que chamamos de set de dezenas, vamos ler uma a uma.</w:t>
      </w:r>
    </w:p>
    <w:p w:rsidR="00273070" w:rsidRDefault="00273070" w:rsidP="00A93C04">
      <w:pPr>
        <w:ind w:firstLine="708"/>
        <w:jc w:val="both"/>
      </w:pPr>
      <w:r>
        <w:t xml:space="preserve">Por questão de </w:t>
      </w:r>
      <w:proofErr w:type="gramStart"/>
      <w:r>
        <w:t>performance</w:t>
      </w:r>
      <w:proofErr w:type="gramEnd"/>
      <w:r>
        <w:t xml:space="preserve">, e memória, pois quando geramos é guardado em uma variável de memória. Portanto ao ser gerado um set ele será analisado pelas regras que conhecemos, e se não for válida não será </w:t>
      </w:r>
      <w:proofErr w:type="spellStart"/>
      <w:r>
        <w:t>consdiredada</w:t>
      </w:r>
      <w:proofErr w:type="spellEnd"/>
      <w:r>
        <w:t>, e sim descartada.</w:t>
      </w:r>
    </w:p>
    <w:p w:rsidR="00273070" w:rsidRDefault="00273070" w:rsidP="00A93C04">
      <w:pPr>
        <w:ind w:firstLine="708"/>
        <w:jc w:val="both"/>
      </w:pPr>
      <w:r>
        <w:lastRenderedPageBreak/>
        <w:t>Após criar a parte de sets, sem a “parte suja”,</w:t>
      </w:r>
      <w:proofErr w:type="gramStart"/>
      <w:r>
        <w:t xml:space="preserve">  </w:t>
      </w:r>
      <w:proofErr w:type="gramEnd"/>
      <w:r>
        <w:t>vamos deixar em separado para analisar todas as estatísticas relacionadas ao próximo concurso.  Não sem antes descrever aqui novamente as regras para retirar a parte suja das dezenas.</w:t>
      </w:r>
    </w:p>
    <w:p w:rsidR="00273070" w:rsidRDefault="00273070" w:rsidP="00273070">
      <w:pPr>
        <w:pStyle w:val="Ttulo3"/>
      </w:pPr>
      <w:r>
        <w:t xml:space="preserve">3.1.1 – Remoção de </w:t>
      </w:r>
      <w:proofErr w:type="spellStart"/>
      <w:r>
        <w:t>Sequencias</w:t>
      </w:r>
      <w:proofErr w:type="spellEnd"/>
    </w:p>
    <w:p w:rsidR="00273070" w:rsidRDefault="00273070" w:rsidP="00273070">
      <w:pPr>
        <w:ind w:firstLine="708"/>
        <w:jc w:val="both"/>
      </w:pPr>
    </w:p>
    <w:p w:rsidR="00273070" w:rsidRDefault="00273070" w:rsidP="00273070">
      <w:pPr>
        <w:ind w:firstLine="708"/>
        <w:jc w:val="both"/>
      </w:pPr>
      <w:r>
        <w:t>Estas regras ELIMINAM do grupo combinado as dezenas, tornando a cada análise o grupo menor.</w:t>
      </w:r>
    </w:p>
    <w:p w:rsidR="00273070" w:rsidRDefault="00273070" w:rsidP="00273070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15 Dezenas. Eliminar todas as </w:t>
      </w:r>
      <w:proofErr w:type="spellStart"/>
      <w:r>
        <w:t>sequencias</w:t>
      </w:r>
      <w:proofErr w:type="spellEnd"/>
      <w:r>
        <w:t xml:space="preserve"> que tenham e some 15 dezenas no corpo desta </w:t>
      </w:r>
      <w:proofErr w:type="spellStart"/>
      <w:r>
        <w:t>sequencia</w:t>
      </w:r>
      <w:proofErr w:type="spellEnd"/>
      <w:r>
        <w:t xml:space="preserve">. Exemplo: </w:t>
      </w:r>
      <w:proofErr w:type="gramStart"/>
      <w:r>
        <w:t>01,</w:t>
      </w:r>
      <w:proofErr w:type="gramEnd"/>
      <w:r>
        <w:t>02,03,04,05,06...</w:t>
      </w:r>
    </w:p>
    <w:p w:rsidR="00273070" w:rsidRDefault="00273070" w:rsidP="00273070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14 Dezenas. Eliminar todas as </w:t>
      </w:r>
      <w:proofErr w:type="spellStart"/>
      <w:r>
        <w:t>sequencias</w:t>
      </w:r>
      <w:proofErr w:type="spellEnd"/>
      <w:r>
        <w:t xml:space="preserve"> que tenham e some 14 dezenas no corpo desta </w:t>
      </w:r>
      <w:proofErr w:type="spellStart"/>
      <w:r>
        <w:t>sequencia</w:t>
      </w:r>
      <w:proofErr w:type="spellEnd"/>
      <w:r>
        <w:t xml:space="preserve">. Exemplo: </w:t>
      </w:r>
      <w:proofErr w:type="gramStart"/>
      <w:r>
        <w:t>01,</w:t>
      </w:r>
      <w:proofErr w:type="gramEnd"/>
      <w:r>
        <w:t>02,03,04,05,06...</w:t>
      </w:r>
    </w:p>
    <w:p w:rsidR="00273070" w:rsidRDefault="00273070" w:rsidP="00273070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13 Dezenas. Eliminar todas as </w:t>
      </w:r>
      <w:proofErr w:type="spellStart"/>
      <w:r>
        <w:t>sequencias</w:t>
      </w:r>
      <w:proofErr w:type="spellEnd"/>
      <w:r>
        <w:t xml:space="preserve"> que tenham e some 13 dezenas no corpo desta </w:t>
      </w:r>
      <w:proofErr w:type="spellStart"/>
      <w:r>
        <w:t>sequencia</w:t>
      </w:r>
      <w:proofErr w:type="spellEnd"/>
      <w:r>
        <w:t xml:space="preserve">. Exemplo: </w:t>
      </w:r>
      <w:proofErr w:type="gramStart"/>
      <w:r>
        <w:t>01,</w:t>
      </w:r>
      <w:proofErr w:type="gramEnd"/>
      <w:r>
        <w:t>02,03,04,05,06...</w:t>
      </w:r>
    </w:p>
    <w:p w:rsidR="00273070" w:rsidRDefault="00273070" w:rsidP="00273070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12 Dezenas. Eliminar todas as </w:t>
      </w:r>
      <w:proofErr w:type="spellStart"/>
      <w:r>
        <w:t>sequencias</w:t>
      </w:r>
      <w:proofErr w:type="spellEnd"/>
      <w:r>
        <w:t xml:space="preserve"> que tenham e some 12 dezenas no corpo desta </w:t>
      </w:r>
      <w:proofErr w:type="spellStart"/>
      <w:r>
        <w:t>sequencia</w:t>
      </w:r>
      <w:proofErr w:type="spellEnd"/>
      <w:r>
        <w:t xml:space="preserve">. Exemplo: </w:t>
      </w:r>
      <w:proofErr w:type="gramStart"/>
      <w:r>
        <w:t>01,</w:t>
      </w:r>
      <w:proofErr w:type="gramEnd"/>
      <w:r>
        <w:t>02,03,04,05,06...</w:t>
      </w:r>
    </w:p>
    <w:p w:rsidR="00273070" w:rsidRDefault="00273070" w:rsidP="00273070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11 Dezenas. Eliminar todas as </w:t>
      </w:r>
      <w:proofErr w:type="spellStart"/>
      <w:r>
        <w:t>sequencias</w:t>
      </w:r>
      <w:proofErr w:type="spellEnd"/>
      <w:r>
        <w:t xml:space="preserve"> que tenham e some 11 dezenas no corpo desta </w:t>
      </w:r>
      <w:proofErr w:type="spellStart"/>
      <w:r>
        <w:t>sequencia</w:t>
      </w:r>
      <w:proofErr w:type="spellEnd"/>
      <w:r>
        <w:t xml:space="preserve">. Exemplo: </w:t>
      </w:r>
      <w:proofErr w:type="gramStart"/>
      <w:r>
        <w:t>01,</w:t>
      </w:r>
      <w:proofErr w:type="gramEnd"/>
      <w:r>
        <w:t>02,03,04,05,06...</w:t>
      </w:r>
    </w:p>
    <w:p w:rsidR="00273070" w:rsidRDefault="00273070" w:rsidP="00273070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10 Dezenas. Eliminar todas as </w:t>
      </w:r>
      <w:proofErr w:type="spellStart"/>
      <w:r>
        <w:t>sequencias</w:t>
      </w:r>
      <w:proofErr w:type="spellEnd"/>
      <w:r>
        <w:t xml:space="preserve"> que tenham e some 10 dezenas no corpo desta </w:t>
      </w:r>
      <w:proofErr w:type="spellStart"/>
      <w:r>
        <w:t>sequencia</w:t>
      </w:r>
      <w:proofErr w:type="spellEnd"/>
      <w:r>
        <w:t xml:space="preserve">. Exemplo: </w:t>
      </w:r>
      <w:proofErr w:type="gramStart"/>
      <w:r>
        <w:t>01,</w:t>
      </w:r>
      <w:proofErr w:type="gramEnd"/>
      <w:r>
        <w:t>02,03,04,05,06...</w:t>
      </w:r>
    </w:p>
    <w:p w:rsidR="00273070" w:rsidRDefault="00273070" w:rsidP="00273070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</w:t>
      </w:r>
      <w:proofErr w:type="gramStart"/>
      <w:r>
        <w:t>7</w:t>
      </w:r>
      <w:proofErr w:type="gramEnd"/>
      <w:r>
        <w:t xml:space="preserve"> Dezenas. Eliminar todas as </w:t>
      </w:r>
      <w:proofErr w:type="spellStart"/>
      <w:r>
        <w:t>sequencias</w:t>
      </w:r>
      <w:proofErr w:type="spellEnd"/>
      <w:r>
        <w:t xml:space="preserve"> que tenham e some </w:t>
      </w:r>
      <w:proofErr w:type="gramStart"/>
      <w:r>
        <w:t>7</w:t>
      </w:r>
      <w:proofErr w:type="gramEnd"/>
      <w:r>
        <w:t xml:space="preserve"> dezenas no corpo desta </w:t>
      </w:r>
      <w:proofErr w:type="spellStart"/>
      <w:r>
        <w:t>sequencia</w:t>
      </w:r>
      <w:proofErr w:type="spellEnd"/>
      <w:r>
        <w:t xml:space="preserve">. A análise deste agrupamento elimina, quando houver duas vezes </w:t>
      </w:r>
      <w:proofErr w:type="spellStart"/>
      <w:r>
        <w:t>sequencias</w:t>
      </w:r>
      <w:proofErr w:type="spellEnd"/>
      <w:r>
        <w:t xml:space="preserve"> de </w:t>
      </w:r>
      <w:proofErr w:type="gramStart"/>
      <w:r>
        <w:t>7</w:t>
      </w:r>
      <w:proofErr w:type="gramEnd"/>
      <w:r>
        <w:t xml:space="preserve"> números no Set de Dezenas.</w:t>
      </w:r>
    </w:p>
    <w:p w:rsidR="00273070" w:rsidRDefault="00273070" w:rsidP="00273070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</w:t>
      </w:r>
      <w:proofErr w:type="gramStart"/>
      <w:r>
        <w:t>7</w:t>
      </w:r>
      <w:proofErr w:type="gramEnd"/>
      <w:r>
        <w:t xml:space="preserve"> e 8 Dezenas. Eliminar todas as </w:t>
      </w:r>
      <w:proofErr w:type="spellStart"/>
      <w:r>
        <w:t>sequencias</w:t>
      </w:r>
      <w:proofErr w:type="spellEnd"/>
      <w:r>
        <w:t xml:space="preserve"> que tenham e some </w:t>
      </w:r>
      <w:proofErr w:type="gramStart"/>
      <w:r>
        <w:t>7</w:t>
      </w:r>
      <w:proofErr w:type="gramEnd"/>
      <w:r>
        <w:t xml:space="preserve"> dezenas no corpo desta </w:t>
      </w:r>
      <w:proofErr w:type="spellStart"/>
      <w:r>
        <w:t>sequencia</w:t>
      </w:r>
      <w:proofErr w:type="spellEnd"/>
      <w:r>
        <w:t xml:space="preserve">, e outro grupo contendo 8. A análise deste agrupamento elimina, quando houver </w:t>
      </w:r>
      <w:proofErr w:type="spellStart"/>
      <w:r>
        <w:t>sequencias</w:t>
      </w:r>
      <w:proofErr w:type="spellEnd"/>
      <w:r>
        <w:t xml:space="preserve"> de </w:t>
      </w:r>
      <w:proofErr w:type="gramStart"/>
      <w:r>
        <w:t>7</w:t>
      </w:r>
      <w:proofErr w:type="gramEnd"/>
      <w:r>
        <w:t xml:space="preserve"> e 8 números no Set de Dezenas.</w:t>
      </w:r>
    </w:p>
    <w:p w:rsidR="00273070" w:rsidRDefault="00273070" w:rsidP="00273070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</w:t>
      </w:r>
      <w:proofErr w:type="gramStart"/>
      <w:r>
        <w:t>6</w:t>
      </w:r>
      <w:proofErr w:type="gramEnd"/>
      <w:r>
        <w:t xml:space="preserve"> e 9 Dezenas. Eliminar todas as </w:t>
      </w:r>
      <w:proofErr w:type="spellStart"/>
      <w:r>
        <w:t>sequencias</w:t>
      </w:r>
      <w:proofErr w:type="spellEnd"/>
      <w:r>
        <w:t xml:space="preserve"> que tenham e some </w:t>
      </w:r>
      <w:proofErr w:type="gramStart"/>
      <w:r>
        <w:t>6</w:t>
      </w:r>
      <w:proofErr w:type="gramEnd"/>
      <w:r>
        <w:t xml:space="preserve"> dezenas no corpo desta </w:t>
      </w:r>
      <w:proofErr w:type="spellStart"/>
      <w:r>
        <w:t>sequencia</w:t>
      </w:r>
      <w:proofErr w:type="spellEnd"/>
      <w:r>
        <w:t xml:space="preserve">, e outro grupo contendo 9. A análise deste agrupamento elimina, quando houver </w:t>
      </w:r>
      <w:proofErr w:type="spellStart"/>
      <w:r>
        <w:t>sequencias</w:t>
      </w:r>
      <w:proofErr w:type="spellEnd"/>
      <w:r>
        <w:t xml:space="preserve"> de </w:t>
      </w:r>
      <w:proofErr w:type="gramStart"/>
      <w:r>
        <w:t>6</w:t>
      </w:r>
      <w:proofErr w:type="gramEnd"/>
      <w:r>
        <w:t xml:space="preserve"> e 9 números no Set de Dezenas.</w:t>
      </w:r>
    </w:p>
    <w:p w:rsidR="00273070" w:rsidRDefault="00273070" w:rsidP="00273070">
      <w:pPr>
        <w:pStyle w:val="PargrafodaLista"/>
        <w:numPr>
          <w:ilvl w:val="0"/>
          <w:numId w:val="11"/>
        </w:numPr>
        <w:jc w:val="both"/>
      </w:pPr>
      <w:proofErr w:type="spellStart"/>
      <w:r>
        <w:t>Sequencias</w:t>
      </w:r>
      <w:proofErr w:type="spellEnd"/>
      <w:r>
        <w:t xml:space="preserve"> de </w:t>
      </w:r>
      <w:proofErr w:type="gramStart"/>
      <w:r>
        <w:t>6</w:t>
      </w:r>
      <w:proofErr w:type="gramEnd"/>
      <w:r>
        <w:t xml:space="preserve"> e 8 Dezenas. Eliminar todas as </w:t>
      </w:r>
      <w:proofErr w:type="spellStart"/>
      <w:r>
        <w:t>sequencias</w:t>
      </w:r>
      <w:proofErr w:type="spellEnd"/>
      <w:r>
        <w:t xml:space="preserve"> que tenham e some </w:t>
      </w:r>
      <w:proofErr w:type="gramStart"/>
      <w:r>
        <w:t>6</w:t>
      </w:r>
      <w:proofErr w:type="gramEnd"/>
      <w:r>
        <w:t xml:space="preserve"> dezenas no corpo desta </w:t>
      </w:r>
      <w:proofErr w:type="spellStart"/>
      <w:r>
        <w:t>sequencia</w:t>
      </w:r>
      <w:proofErr w:type="spellEnd"/>
      <w:r>
        <w:t xml:space="preserve">, e outro grupo contendo 8. A análise deste agrupamento elimina, quando houver </w:t>
      </w:r>
      <w:proofErr w:type="spellStart"/>
      <w:r>
        <w:t>sequencias</w:t>
      </w:r>
      <w:proofErr w:type="spellEnd"/>
      <w:r>
        <w:t xml:space="preserve"> de </w:t>
      </w:r>
      <w:proofErr w:type="gramStart"/>
      <w:r>
        <w:t>6</w:t>
      </w:r>
      <w:proofErr w:type="gramEnd"/>
      <w:r>
        <w:t xml:space="preserve"> e 8 números no Set de Dezenas.</w:t>
      </w:r>
    </w:p>
    <w:p w:rsidR="00273070" w:rsidRDefault="00273070" w:rsidP="00273070">
      <w:pPr>
        <w:pStyle w:val="PargrafodaLista"/>
        <w:numPr>
          <w:ilvl w:val="0"/>
          <w:numId w:val="11"/>
        </w:numPr>
        <w:jc w:val="both"/>
      </w:pPr>
      <w:r>
        <w:t xml:space="preserve">Conjunto de </w:t>
      </w:r>
      <w:proofErr w:type="gramStart"/>
      <w:r>
        <w:t>5</w:t>
      </w:r>
      <w:proofErr w:type="gramEnd"/>
      <w:r>
        <w:t xml:space="preserve">, nas </w:t>
      </w:r>
      <w:proofErr w:type="spellStart"/>
      <w:r>
        <w:t>sequencias</w:t>
      </w:r>
      <w:proofErr w:type="spellEnd"/>
      <w:r>
        <w:t xml:space="preserve">: Se houver três grupos de </w:t>
      </w:r>
      <w:proofErr w:type="spellStart"/>
      <w:r>
        <w:t>sequencias</w:t>
      </w:r>
      <w:proofErr w:type="spellEnd"/>
      <w:r>
        <w:t xml:space="preserve"> contendo 5 dígitos em </w:t>
      </w:r>
      <w:proofErr w:type="spellStart"/>
      <w:r>
        <w:t>sequencia</w:t>
      </w:r>
      <w:proofErr w:type="spellEnd"/>
      <w:r>
        <w:t>, eliminar do Set.</w:t>
      </w:r>
    </w:p>
    <w:p w:rsidR="00273070" w:rsidRDefault="00CA4055" w:rsidP="00A93C04">
      <w:pPr>
        <w:ind w:firstLine="708"/>
        <w:jc w:val="both"/>
      </w:pPr>
      <w:r>
        <w:t xml:space="preserve">Como são apenas 25 dezenas, para obter a limpeza das </w:t>
      </w:r>
      <w:proofErr w:type="spellStart"/>
      <w:r>
        <w:t>sequencias</w:t>
      </w:r>
      <w:proofErr w:type="spellEnd"/>
      <w:r>
        <w:t xml:space="preserve">, são apenas poucas opções, pois não temos como por só dezenas pares, só impares, ou </w:t>
      </w:r>
      <w:proofErr w:type="spellStart"/>
      <w:r>
        <w:t>sequencias</w:t>
      </w:r>
      <w:proofErr w:type="spellEnd"/>
      <w:r>
        <w:t xml:space="preserve"> de 3 a </w:t>
      </w:r>
      <w:proofErr w:type="gramStart"/>
      <w:r>
        <w:t>3</w:t>
      </w:r>
      <w:proofErr w:type="gramEnd"/>
      <w:r>
        <w:t xml:space="preserve"> para serem eliminadas.</w:t>
      </w:r>
    </w:p>
    <w:p w:rsidR="00414739" w:rsidRDefault="00414739" w:rsidP="0095228A">
      <w:pPr>
        <w:pStyle w:val="Ttulo3"/>
      </w:pPr>
      <w:r>
        <w:t>3.1.2 – Remoção de Resultados.</w:t>
      </w:r>
    </w:p>
    <w:p w:rsidR="0095228A" w:rsidRDefault="0095228A" w:rsidP="00A93C04">
      <w:pPr>
        <w:ind w:firstLine="708"/>
        <w:jc w:val="both"/>
      </w:pPr>
    </w:p>
    <w:p w:rsidR="00414739" w:rsidRDefault="00414739" w:rsidP="00A93C04">
      <w:pPr>
        <w:ind w:firstLine="708"/>
        <w:jc w:val="both"/>
      </w:pPr>
      <w:r>
        <w:lastRenderedPageBreak/>
        <w:t xml:space="preserve">Para </w:t>
      </w:r>
      <w:proofErr w:type="gramStart"/>
      <w:r>
        <w:t>o resultados</w:t>
      </w:r>
      <w:proofErr w:type="gramEnd"/>
      <w:r>
        <w:t xml:space="preserve">, todas as combinações que tenham </w:t>
      </w:r>
      <w:proofErr w:type="spellStart"/>
      <w:r>
        <w:t>acimade</w:t>
      </w:r>
      <w:proofErr w:type="spellEnd"/>
      <w:r>
        <w:t xml:space="preserve"> 12 dezenas, são eliminadas. </w:t>
      </w:r>
      <w:proofErr w:type="gramStart"/>
      <w:r>
        <w:t>Ou seja</w:t>
      </w:r>
      <w:proofErr w:type="gramEnd"/>
      <w:r>
        <w:t xml:space="preserve"> se em resultado de 15 dezenas eliminamos 455 Dezenas. Em aproximadamente 500 concursos, são eliminadas 225 mil dezenas aproximadamente que </w:t>
      </w:r>
      <w:proofErr w:type="gramStart"/>
      <w:r>
        <w:t>é aproximados</w:t>
      </w:r>
      <w:proofErr w:type="gramEnd"/>
      <w:r>
        <w:t xml:space="preserve"> 10% do resultado totais.</w:t>
      </w:r>
    </w:p>
    <w:p w:rsidR="008C2C86" w:rsidRDefault="008C2C86" w:rsidP="008C2C86">
      <w:pPr>
        <w:pStyle w:val="Ttulo2"/>
      </w:pPr>
      <w:proofErr w:type="gramStart"/>
      <w:r>
        <w:t>3.2 – Análise</w:t>
      </w:r>
      <w:proofErr w:type="gramEnd"/>
      <w:r>
        <w:t xml:space="preserve"> </w:t>
      </w:r>
      <w:proofErr w:type="spellStart"/>
      <w:r>
        <w:t>Minunciosa</w:t>
      </w:r>
      <w:proofErr w:type="spellEnd"/>
      <w:r>
        <w:t xml:space="preserve"> de Dados</w:t>
      </w:r>
    </w:p>
    <w:p w:rsidR="008C2C86" w:rsidRDefault="008C2C86" w:rsidP="00A93C04">
      <w:pPr>
        <w:ind w:firstLine="708"/>
        <w:jc w:val="both"/>
      </w:pPr>
    </w:p>
    <w:p w:rsidR="008C2C86" w:rsidRDefault="008C2C86" w:rsidP="00A93C04">
      <w:pPr>
        <w:ind w:firstLine="708"/>
        <w:jc w:val="both"/>
      </w:pPr>
      <w:r>
        <w:t xml:space="preserve">Para esta parte desta funcionalidade é importante o número do concurso. Pelo número do concurso, </w:t>
      </w:r>
      <w:r w:rsidR="00665865">
        <w:t>vamos ver as estatísticas de todos os concursos que podem estar relacionados a ele, tais como, concursos de números:</w:t>
      </w:r>
    </w:p>
    <w:p w:rsidR="00665865" w:rsidRDefault="00665865" w:rsidP="00665865">
      <w:pPr>
        <w:pStyle w:val="PargrafodaLista"/>
        <w:numPr>
          <w:ilvl w:val="0"/>
          <w:numId w:val="14"/>
        </w:numPr>
        <w:jc w:val="both"/>
      </w:pPr>
      <w:r>
        <w:t>Ímpares</w:t>
      </w:r>
    </w:p>
    <w:p w:rsidR="00665865" w:rsidRDefault="00665865" w:rsidP="00665865">
      <w:pPr>
        <w:pStyle w:val="PargrafodaLista"/>
        <w:numPr>
          <w:ilvl w:val="0"/>
          <w:numId w:val="14"/>
        </w:numPr>
        <w:jc w:val="both"/>
      </w:pPr>
      <w:r>
        <w:t>Múltiplos de Dois</w:t>
      </w:r>
    </w:p>
    <w:p w:rsidR="00665865" w:rsidRDefault="00665865" w:rsidP="00665865">
      <w:pPr>
        <w:pStyle w:val="PargrafodaLista"/>
        <w:numPr>
          <w:ilvl w:val="0"/>
          <w:numId w:val="14"/>
        </w:numPr>
        <w:jc w:val="both"/>
      </w:pPr>
      <w:r>
        <w:t>Múltiplos de Três</w:t>
      </w:r>
    </w:p>
    <w:p w:rsidR="00665865" w:rsidRDefault="00665865" w:rsidP="00665865">
      <w:pPr>
        <w:pStyle w:val="PargrafodaLista"/>
        <w:numPr>
          <w:ilvl w:val="0"/>
          <w:numId w:val="14"/>
        </w:numPr>
        <w:jc w:val="both"/>
      </w:pPr>
      <w:proofErr w:type="spellStart"/>
      <w:r>
        <w:t>Multiplos</w:t>
      </w:r>
      <w:proofErr w:type="spellEnd"/>
      <w:r>
        <w:t xml:space="preserve"> de Quatro</w:t>
      </w:r>
    </w:p>
    <w:p w:rsidR="00665865" w:rsidRDefault="00665865" w:rsidP="00665865">
      <w:pPr>
        <w:pStyle w:val="PargrafodaLista"/>
        <w:numPr>
          <w:ilvl w:val="0"/>
          <w:numId w:val="14"/>
        </w:numPr>
        <w:jc w:val="both"/>
      </w:pPr>
      <w:proofErr w:type="spellStart"/>
      <w:r>
        <w:t>Multiplos</w:t>
      </w:r>
      <w:proofErr w:type="spellEnd"/>
      <w:r>
        <w:t xml:space="preserve"> de Cinco</w:t>
      </w:r>
    </w:p>
    <w:p w:rsidR="00665865" w:rsidRDefault="00665865" w:rsidP="00665865">
      <w:pPr>
        <w:pStyle w:val="PargrafodaLista"/>
        <w:numPr>
          <w:ilvl w:val="0"/>
          <w:numId w:val="14"/>
        </w:numPr>
        <w:jc w:val="both"/>
      </w:pPr>
      <w:proofErr w:type="spellStart"/>
      <w:r>
        <w:t>Multiplos</w:t>
      </w:r>
      <w:proofErr w:type="spellEnd"/>
      <w:r>
        <w:t xml:space="preserve"> de Seis</w:t>
      </w:r>
    </w:p>
    <w:p w:rsidR="00665865" w:rsidRDefault="00665865" w:rsidP="00665865">
      <w:pPr>
        <w:pStyle w:val="PargrafodaLista"/>
        <w:numPr>
          <w:ilvl w:val="0"/>
          <w:numId w:val="14"/>
        </w:numPr>
        <w:jc w:val="both"/>
      </w:pPr>
      <w:proofErr w:type="spellStart"/>
      <w:r>
        <w:t>Multiplos</w:t>
      </w:r>
      <w:proofErr w:type="spellEnd"/>
      <w:r>
        <w:t xml:space="preserve"> de Sete</w:t>
      </w:r>
    </w:p>
    <w:p w:rsidR="00665865" w:rsidRDefault="00665865" w:rsidP="00665865">
      <w:pPr>
        <w:pStyle w:val="PargrafodaLista"/>
        <w:numPr>
          <w:ilvl w:val="0"/>
          <w:numId w:val="14"/>
        </w:numPr>
        <w:jc w:val="both"/>
      </w:pPr>
      <w:proofErr w:type="spellStart"/>
      <w:r>
        <w:t>Multiplos</w:t>
      </w:r>
      <w:proofErr w:type="spellEnd"/>
      <w:r>
        <w:t xml:space="preserve"> de Oito</w:t>
      </w:r>
    </w:p>
    <w:p w:rsidR="00665865" w:rsidRDefault="00665865" w:rsidP="00665865">
      <w:pPr>
        <w:pStyle w:val="PargrafodaLista"/>
        <w:numPr>
          <w:ilvl w:val="0"/>
          <w:numId w:val="14"/>
        </w:numPr>
        <w:jc w:val="both"/>
      </w:pPr>
      <w:proofErr w:type="spellStart"/>
      <w:r>
        <w:t>Multiplos</w:t>
      </w:r>
      <w:proofErr w:type="spellEnd"/>
      <w:r>
        <w:t xml:space="preserve"> de Nove</w:t>
      </w:r>
    </w:p>
    <w:p w:rsidR="00665865" w:rsidRDefault="00665865" w:rsidP="00665865">
      <w:pPr>
        <w:pStyle w:val="PargrafodaLista"/>
        <w:numPr>
          <w:ilvl w:val="0"/>
          <w:numId w:val="14"/>
        </w:numPr>
        <w:jc w:val="both"/>
      </w:pPr>
      <w:proofErr w:type="spellStart"/>
      <w:r>
        <w:t>Multiplos</w:t>
      </w:r>
      <w:proofErr w:type="spellEnd"/>
      <w:r>
        <w:t xml:space="preserve"> de Dez</w:t>
      </w:r>
    </w:p>
    <w:p w:rsidR="00665865" w:rsidRDefault="00665865" w:rsidP="00665865">
      <w:pPr>
        <w:pStyle w:val="PargrafodaLista"/>
        <w:numPr>
          <w:ilvl w:val="0"/>
          <w:numId w:val="14"/>
        </w:numPr>
        <w:jc w:val="both"/>
      </w:pPr>
      <w:proofErr w:type="spellStart"/>
      <w:r>
        <w:t>Multiplos</w:t>
      </w:r>
      <w:proofErr w:type="spellEnd"/>
      <w:r>
        <w:t xml:space="preserve"> de Onze</w:t>
      </w:r>
    </w:p>
    <w:p w:rsidR="00665865" w:rsidRDefault="00665865" w:rsidP="00665865">
      <w:pPr>
        <w:pStyle w:val="PargrafodaLista"/>
        <w:numPr>
          <w:ilvl w:val="0"/>
          <w:numId w:val="14"/>
        </w:numPr>
        <w:jc w:val="both"/>
      </w:pPr>
      <w:proofErr w:type="spellStart"/>
      <w:r>
        <w:t>Multiplos</w:t>
      </w:r>
      <w:proofErr w:type="spellEnd"/>
      <w:r>
        <w:t xml:space="preserve"> de Doze</w:t>
      </w:r>
    </w:p>
    <w:p w:rsidR="007949B8" w:rsidRDefault="00665865" w:rsidP="007949B8">
      <w:pPr>
        <w:ind w:firstLine="708"/>
        <w:jc w:val="both"/>
      </w:pPr>
      <w:r>
        <w:t xml:space="preserve">Por exemplo, o próximo concurso será </w:t>
      </w:r>
      <w:proofErr w:type="gramStart"/>
      <w:r>
        <w:t>o 564</w:t>
      </w:r>
      <w:proofErr w:type="gramEnd"/>
      <w:r>
        <w:t xml:space="preserve"> tem múltiplos de 2, 3 e 47. Logo Podemos testar concursos múltiplos de 2, 3 e 47; pela decomposição, e por suposta combinação do mesmo podemos analisar os múltiplos de 4, 6, 12, 141, e 282. Chamaremos essa análise de </w:t>
      </w:r>
      <w:r w:rsidR="007949B8">
        <w:t>análise dos concursos derivados. No caso do próximo concurso ser um número impar, analisamos o comportamento para concursos impares, e na outra ponta os pares (múltiplos de dois).</w:t>
      </w:r>
    </w:p>
    <w:p w:rsidR="00665865" w:rsidRDefault="00665865" w:rsidP="00665865">
      <w:pPr>
        <w:ind w:firstLine="708"/>
        <w:jc w:val="both"/>
      </w:pPr>
      <w:r>
        <w:t>Para a análise dos múltiplos verificaremos as estatísticas destes concursos derivados, e desta forma</w:t>
      </w:r>
      <w:r w:rsidR="007949B8">
        <w:t xml:space="preserve"> veremos o comportamento em concursos que são parecidos </w:t>
      </w:r>
      <w:r w:rsidR="001D1A00">
        <w:t xml:space="preserve">e ou </w:t>
      </w:r>
      <w:proofErr w:type="spellStart"/>
      <w:r w:rsidR="001D1A00">
        <w:t>similiares</w:t>
      </w:r>
      <w:proofErr w:type="spellEnd"/>
      <w:r w:rsidR="001D1A00">
        <w:t xml:space="preserve"> a </w:t>
      </w:r>
      <w:r w:rsidR="007949B8">
        <w:t>este</w:t>
      </w:r>
      <w:r w:rsidR="001D1A00">
        <w:t xml:space="preserve"> Concurso que estamos tentando projetar</w:t>
      </w:r>
      <w:r w:rsidR="007949B8">
        <w:t>.</w:t>
      </w:r>
    </w:p>
    <w:p w:rsidR="007949B8" w:rsidRDefault="007949B8" w:rsidP="00665865">
      <w:pPr>
        <w:ind w:firstLine="708"/>
        <w:jc w:val="both"/>
      </w:pPr>
      <w:proofErr w:type="gramStart"/>
      <w:r>
        <w:t>A análise das dezenas dos concursos derivados vão verificar</w:t>
      </w:r>
      <w:proofErr w:type="gramEnd"/>
      <w:r>
        <w:t xml:space="preserve"> o percentual de dezenas nos concursos</w:t>
      </w:r>
      <w:r w:rsidR="001D1A00">
        <w:t>, e em várias possibilidade de situações, como ocorrências, atrasos, quantas semanas de ausência e estatística pelas faixas, baseada em grupos de concursos n a n de dezenas</w:t>
      </w:r>
      <w:r>
        <w:t>.</w:t>
      </w:r>
    </w:p>
    <w:p w:rsidR="007949B8" w:rsidRDefault="007949B8" w:rsidP="00665865">
      <w:pPr>
        <w:ind w:firstLine="708"/>
        <w:jc w:val="both"/>
      </w:pPr>
      <w:r>
        <w:t xml:space="preserve">E quantas dezenas pegar? Podemos filtrar uma média de ocorrências dos róis, destas dezenas, </w:t>
      </w:r>
      <w:proofErr w:type="gramStart"/>
      <w:r>
        <w:t>ou seja</w:t>
      </w:r>
      <w:proofErr w:type="gramEnd"/>
      <w:r>
        <w:t xml:space="preserve"> temos 5 róis dividido de 5 a 5 dezenas, onde delas obteremos 15 dezenas. Em teoria, em média, pegar </w:t>
      </w:r>
      <w:proofErr w:type="gramStart"/>
      <w:r>
        <w:t>3</w:t>
      </w:r>
      <w:proofErr w:type="gramEnd"/>
      <w:r>
        <w:t xml:space="preserve"> dezenas de cada rol e uma a mais resolve, pois trabalhamos com 16 dezenas. O sistema analisa as ocorrências nos róis, e define seus percentuais de ocorrências, e baseado nisto pegará a fatia de cada uma </w:t>
      </w:r>
      <w:proofErr w:type="spellStart"/>
      <w:r>
        <w:t>sequencia</w:t>
      </w:r>
      <w:proofErr w:type="spellEnd"/>
      <w:r>
        <w:t>. Os róis são distribuídos assim:</w:t>
      </w:r>
    </w:p>
    <w:tbl>
      <w:tblPr>
        <w:tblStyle w:val="Tabelacomgrade"/>
        <w:tblW w:w="0" w:type="auto"/>
        <w:tblInd w:w="1668" w:type="dxa"/>
        <w:tblLook w:val="04A0"/>
      </w:tblPr>
      <w:tblGrid>
        <w:gridCol w:w="2835"/>
        <w:gridCol w:w="1134"/>
        <w:gridCol w:w="992"/>
      </w:tblGrid>
      <w:tr w:rsidR="007949B8" w:rsidRPr="007949B8" w:rsidTr="007949B8">
        <w:tc>
          <w:tcPr>
            <w:tcW w:w="2835" w:type="dxa"/>
          </w:tcPr>
          <w:p w:rsidR="007949B8" w:rsidRPr="007949B8" w:rsidRDefault="007949B8" w:rsidP="00665865">
            <w:pPr>
              <w:jc w:val="both"/>
              <w:rPr>
                <w:b/>
              </w:rPr>
            </w:pPr>
            <w:r w:rsidRPr="007949B8">
              <w:rPr>
                <w:b/>
              </w:rPr>
              <w:lastRenderedPageBreak/>
              <w:t>Rol</w:t>
            </w:r>
          </w:p>
        </w:tc>
        <w:tc>
          <w:tcPr>
            <w:tcW w:w="1134" w:type="dxa"/>
          </w:tcPr>
          <w:p w:rsidR="007949B8" w:rsidRPr="007949B8" w:rsidRDefault="007949B8" w:rsidP="00665865">
            <w:pPr>
              <w:jc w:val="both"/>
              <w:rPr>
                <w:b/>
              </w:rPr>
            </w:pPr>
            <w:r w:rsidRPr="007949B8">
              <w:rPr>
                <w:b/>
              </w:rPr>
              <w:t>Início</w:t>
            </w:r>
          </w:p>
        </w:tc>
        <w:tc>
          <w:tcPr>
            <w:tcW w:w="992" w:type="dxa"/>
          </w:tcPr>
          <w:p w:rsidR="007949B8" w:rsidRPr="007949B8" w:rsidRDefault="007949B8" w:rsidP="00665865">
            <w:pPr>
              <w:jc w:val="both"/>
              <w:rPr>
                <w:b/>
              </w:rPr>
            </w:pPr>
            <w:r w:rsidRPr="007949B8">
              <w:rPr>
                <w:b/>
              </w:rPr>
              <w:t>Fim</w:t>
            </w:r>
          </w:p>
        </w:tc>
      </w:tr>
      <w:tr w:rsidR="007949B8" w:rsidTr="007949B8">
        <w:tc>
          <w:tcPr>
            <w:tcW w:w="2835" w:type="dxa"/>
          </w:tcPr>
          <w:p w:rsidR="007949B8" w:rsidRDefault="007949B8" w:rsidP="00665865">
            <w:pPr>
              <w:jc w:val="both"/>
            </w:pPr>
            <w:r>
              <w:t>Primeiro Rol</w:t>
            </w:r>
          </w:p>
        </w:tc>
        <w:tc>
          <w:tcPr>
            <w:tcW w:w="1134" w:type="dxa"/>
          </w:tcPr>
          <w:p w:rsidR="007949B8" w:rsidRDefault="007949B8" w:rsidP="00665865">
            <w:pPr>
              <w:jc w:val="both"/>
            </w:pPr>
            <w:r>
              <w:t>01</w:t>
            </w:r>
          </w:p>
        </w:tc>
        <w:tc>
          <w:tcPr>
            <w:tcW w:w="992" w:type="dxa"/>
          </w:tcPr>
          <w:p w:rsidR="007949B8" w:rsidRDefault="007949B8" w:rsidP="007949B8">
            <w:pPr>
              <w:jc w:val="both"/>
            </w:pPr>
            <w:r>
              <w:t>05</w:t>
            </w:r>
          </w:p>
        </w:tc>
      </w:tr>
      <w:tr w:rsidR="007949B8" w:rsidTr="007949B8">
        <w:tc>
          <w:tcPr>
            <w:tcW w:w="2835" w:type="dxa"/>
          </w:tcPr>
          <w:p w:rsidR="007949B8" w:rsidRDefault="007949B8" w:rsidP="00665865">
            <w:pPr>
              <w:jc w:val="both"/>
            </w:pPr>
            <w:r>
              <w:t>Segundo Rol</w:t>
            </w:r>
          </w:p>
        </w:tc>
        <w:tc>
          <w:tcPr>
            <w:tcW w:w="1134" w:type="dxa"/>
          </w:tcPr>
          <w:p w:rsidR="007949B8" w:rsidRDefault="007949B8" w:rsidP="00665865">
            <w:pPr>
              <w:jc w:val="both"/>
            </w:pPr>
            <w:r>
              <w:t>06</w:t>
            </w:r>
          </w:p>
        </w:tc>
        <w:tc>
          <w:tcPr>
            <w:tcW w:w="992" w:type="dxa"/>
          </w:tcPr>
          <w:p w:rsidR="007949B8" w:rsidRDefault="007949B8" w:rsidP="00665865">
            <w:pPr>
              <w:jc w:val="both"/>
            </w:pPr>
            <w:r>
              <w:t>10</w:t>
            </w:r>
          </w:p>
        </w:tc>
      </w:tr>
      <w:tr w:rsidR="007949B8" w:rsidTr="007949B8">
        <w:tc>
          <w:tcPr>
            <w:tcW w:w="2835" w:type="dxa"/>
          </w:tcPr>
          <w:p w:rsidR="007949B8" w:rsidRDefault="007949B8" w:rsidP="00665865">
            <w:pPr>
              <w:jc w:val="both"/>
            </w:pPr>
            <w:r>
              <w:t>Terceiro Rol</w:t>
            </w:r>
          </w:p>
        </w:tc>
        <w:tc>
          <w:tcPr>
            <w:tcW w:w="1134" w:type="dxa"/>
          </w:tcPr>
          <w:p w:rsidR="007949B8" w:rsidRDefault="007949B8" w:rsidP="00665865">
            <w:pPr>
              <w:jc w:val="both"/>
            </w:pPr>
            <w:r>
              <w:t>11</w:t>
            </w:r>
          </w:p>
        </w:tc>
        <w:tc>
          <w:tcPr>
            <w:tcW w:w="992" w:type="dxa"/>
          </w:tcPr>
          <w:p w:rsidR="007949B8" w:rsidRDefault="007949B8" w:rsidP="00665865">
            <w:pPr>
              <w:jc w:val="both"/>
            </w:pPr>
            <w:r>
              <w:t>15</w:t>
            </w:r>
          </w:p>
        </w:tc>
      </w:tr>
      <w:tr w:rsidR="007949B8" w:rsidTr="007949B8">
        <w:tc>
          <w:tcPr>
            <w:tcW w:w="2835" w:type="dxa"/>
          </w:tcPr>
          <w:p w:rsidR="007949B8" w:rsidRDefault="007949B8" w:rsidP="00665865">
            <w:pPr>
              <w:jc w:val="both"/>
            </w:pPr>
            <w:r>
              <w:t>Quarto Rol</w:t>
            </w:r>
          </w:p>
        </w:tc>
        <w:tc>
          <w:tcPr>
            <w:tcW w:w="1134" w:type="dxa"/>
          </w:tcPr>
          <w:p w:rsidR="007949B8" w:rsidRDefault="007949B8" w:rsidP="00665865">
            <w:pPr>
              <w:jc w:val="both"/>
            </w:pPr>
            <w:r>
              <w:t>16</w:t>
            </w:r>
          </w:p>
        </w:tc>
        <w:tc>
          <w:tcPr>
            <w:tcW w:w="992" w:type="dxa"/>
          </w:tcPr>
          <w:p w:rsidR="007949B8" w:rsidRDefault="007949B8" w:rsidP="00665865">
            <w:pPr>
              <w:jc w:val="both"/>
            </w:pPr>
            <w:r>
              <w:t>20</w:t>
            </w:r>
          </w:p>
        </w:tc>
      </w:tr>
      <w:tr w:rsidR="007949B8" w:rsidTr="007949B8">
        <w:tc>
          <w:tcPr>
            <w:tcW w:w="2835" w:type="dxa"/>
          </w:tcPr>
          <w:p w:rsidR="007949B8" w:rsidRDefault="007949B8" w:rsidP="00665865">
            <w:pPr>
              <w:jc w:val="both"/>
            </w:pPr>
            <w:r>
              <w:t>Quinto Rol</w:t>
            </w:r>
          </w:p>
        </w:tc>
        <w:tc>
          <w:tcPr>
            <w:tcW w:w="1134" w:type="dxa"/>
          </w:tcPr>
          <w:p w:rsidR="007949B8" w:rsidRDefault="007949B8" w:rsidP="00665865">
            <w:pPr>
              <w:jc w:val="both"/>
            </w:pPr>
            <w:r>
              <w:t>21</w:t>
            </w:r>
          </w:p>
        </w:tc>
        <w:tc>
          <w:tcPr>
            <w:tcW w:w="992" w:type="dxa"/>
          </w:tcPr>
          <w:p w:rsidR="007949B8" w:rsidRDefault="007949B8" w:rsidP="00665865">
            <w:pPr>
              <w:jc w:val="both"/>
            </w:pPr>
            <w:r>
              <w:t>25</w:t>
            </w:r>
          </w:p>
        </w:tc>
      </w:tr>
    </w:tbl>
    <w:p w:rsidR="007949B8" w:rsidRDefault="007949B8" w:rsidP="00665865">
      <w:pPr>
        <w:ind w:firstLine="708"/>
        <w:jc w:val="both"/>
      </w:pPr>
    </w:p>
    <w:p w:rsidR="00414739" w:rsidRDefault="008E06A0" w:rsidP="00A93C04">
      <w:pPr>
        <w:ind w:firstLine="708"/>
        <w:jc w:val="both"/>
      </w:pPr>
      <w:r>
        <w:t>E a pergunta do momento é qual a forma correta de se escolher as dezenas? Baseado no percentual dos róis</w:t>
      </w:r>
      <w:proofErr w:type="gramStart"/>
      <w:r>
        <w:t>, poderemos</w:t>
      </w:r>
      <w:proofErr w:type="gramEnd"/>
      <w:r>
        <w:t xml:space="preserve"> ter uma quantidade aproximadas</w:t>
      </w:r>
      <w:r w:rsidR="00B531EA">
        <w:t>, baseado na tabela abaixo:</w:t>
      </w:r>
    </w:p>
    <w:tbl>
      <w:tblPr>
        <w:tblStyle w:val="Tabelacomgrade"/>
        <w:tblW w:w="0" w:type="auto"/>
        <w:tblInd w:w="675" w:type="dxa"/>
        <w:tblLook w:val="04A0"/>
      </w:tblPr>
      <w:tblGrid>
        <w:gridCol w:w="3119"/>
        <w:gridCol w:w="1134"/>
        <w:gridCol w:w="1134"/>
        <w:gridCol w:w="1134"/>
      </w:tblGrid>
      <w:tr w:rsidR="00505668" w:rsidRPr="007949B8" w:rsidTr="008E06A0">
        <w:tc>
          <w:tcPr>
            <w:tcW w:w="3119" w:type="dxa"/>
          </w:tcPr>
          <w:p w:rsidR="00505668" w:rsidRPr="007949B8" w:rsidRDefault="00505668" w:rsidP="00D40DB5">
            <w:pPr>
              <w:jc w:val="both"/>
              <w:rPr>
                <w:b/>
              </w:rPr>
            </w:pPr>
            <w:r w:rsidRPr="007949B8">
              <w:rPr>
                <w:b/>
              </w:rPr>
              <w:t>Rol</w:t>
            </w:r>
          </w:p>
        </w:tc>
        <w:tc>
          <w:tcPr>
            <w:tcW w:w="1134" w:type="dxa"/>
          </w:tcPr>
          <w:p w:rsidR="00505668" w:rsidRPr="007949B8" w:rsidRDefault="00505668" w:rsidP="00D40DB5">
            <w:pPr>
              <w:jc w:val="both"/>
              <w:rPr>
                <w:b/>
              </w:rPr>
            </w:pPr>
            <w:r>
              <w:rPr>
                <w:b/>
              </w:rPr>
              <w:t xml:space="preserve">% </w:t>
            </w:r>
            <w:proofErr w:type="spellStart"/>
            <w:r>
              <w:rPr>
                <w:b/>
              </w:rPr>
              <w:t>Ocorr</w:t>
            </w:r>
            <w:proofErr w:type="spellEnd"/>
          </w:p>
        </w:tc>
        <w:tc>
          <w:tcPr>
            <w:tcW w:w="1134" w:type="dxa"/>
          </w:tcPr>
          <w:p w:rsidR="00505668" w:rsidRPr="007949B8" w:rsidRDefault="00505668" w:rsidP="008E06A0">
            <w:pPr>
              <w:jc w:val="both"/>
              <w:rPr>
                <w:b/>
              </w:rPr>
            </w:pPr>
            <w:r>
              <w:rPr>
                <w:b/>
              </w:rPr>
              <w:t xml:space="preserve">Qtd </w:t>
            </w:r>
            <w:proofErr w:type="spellStart"/>
            <w:r>
              <w:rPr>
                <w:b/>
              </w:rPr>
              <w:t>Aprx</w:t>
            </w:r>
            <w:proofErr w:type="spellEnd"/>
          </w:p>
        </w:tc>
        <w:tc>
          <w:tcPr>
            <w:tcW w:w="1134" w:type="dxa"/>
          </w:tcPr>
          <w:p w:rsidR="00505668" w:rsidRPr="007949B8" w:rsidRDefault="00505668" w:rsidP="00B531EA">
            <w:pPr>
              <w:jc w:val="both"/>
              <w:rPr>
                <w:b/>
              </w:rPr>
            </w:pPr>
            <w:r>
              <w:rPr>
                <w:b/>
              </w:rPr>
              <w:t xml:space="preserve">Qtd </w:t>
            </w:r>
            <w:proofErr w:type="spellStart"/>
            <w:r>
              <w:rPr>
                <w:b/>
              </w:rPr>
              <w:t>Escd</w:t>
            </w:r>
            <w:proofErr w:type="spellEnd"/>
          </w:p>
        </w:tc>
      </w:tr>
      <w:tr w:rsidR="00505668" w:rsidTr="008E06A0">
        <w:tc>
          <w:tcPr>
            <w:tcW w:w="3119" w:type="dxa"/>
          </w:tcPr>
          <w:p w:rsidR="00505668" w:rsidRDefault="00505668" w:rsidP="00D40DB5">
            <w:pPr>
              <w:jc w:val="both"/>
            </w:pPr>
            <w:r>
              <w:t>Primeiro Rol</w:t>
            </w:r>
          </w:p>
        </w:tc>
        <w:tc>
          <w:tcPr>
            <w:tcW w:w="1134" w:type="dxa"/>
          </w:tcPr>
          <w:p w:rsidR="00505668" w:rsidRDefault="00505668" w:rsidP="00D40DB5">
            <w:pPr>
              <w:jc w:val="both"/>
            </w:pPr>
            <w:r>
              <w:t>24,5 %</w:t>
            </w:r>
          </w:p>
        </w:tc>
        <w:tc>
          <w:tcPr>
            <w:tcW w:w="1134" w:type="dxa"/>
          </w:tcPr>
          <w:p w:rsidR="00505668" w:rsidRDefault="00505668" w:rsidP="00D40DB5">
            <w:pPr>
              <w:jc w:val="both"/>
            </w:pPr>
            <w:proofErr w:type="gramStart"/>
            <w:r>
              <w:t>3,</w:t>
            </w:r>
            <w:proofErr w:type="gramEnd"/>
            <w:r>
              <w:t>920</w:t>
            </w:r>
          </w:p>
        </w:tc>
        <w:tc>
          <w:tcPr>
            <w:tcW w:w="1134" w:type="dxa"/>
          </w:tcPr>
          <w:p w:rsidR="00505668" w:rsidRDefault="00505668" w:rsidP="00D40DB5">
            <w:pPr>
              <w:jc w:val="both"/>
            </w:pPr>
            <w:proofErr w:type="gramStart"/>
            <w:r>
              <w:t>4</w:t>
            </w:r>
            <w:proofErr w:type="gramEnd"/>
          </w:p>
        </w:tc>
      </w:tr>
      <w:tr w:rsidR="00505668" w:rsidTr="008E06A0">
        <w:tc>
          <w:tcPr>
            <w:tcW w:w="3119" w:type="dxa"/>
          </w:tcPr>
          <w:p w:rsidR="00505668" w:rsidRDefault="00505668" w:rsidP="00D40DB5">
            <w:pPr>
              <w:jc w:val="both"/>
            </w:pPr>
            <w:r>
              <w:t>Segundo Rol</w:t>
            </w:r>
          </w:p>
        </w:tc>
        <w:tc>
          <w:tcPr>
            <w:tcW w:w="1134" w:type="dxa"/>
          </w:tcPr>
          <w:p w:rsidR="00505668" w:rsidRDefault="00505668" w:rsidP="00D40DB5">
            <w:pPr>
              <w:jc w:val="both"/>
            </w:pPr>
            <w:r>
              <w:t>16,2 %</w:t>
            </w:r>
          </w:p>
        </w:tc>
        <w:tc>
          <w:tcPr>
            <w:tcW w:w="1134" w:type="dxa"/>
          </w:tcPr>
          <w:p w:rsidR="00505668" w:rsidRDefault="00505668" w:rsidP="00D40DB5">
            <w:pPr>
              <w:jc w:val="both"/>
            </w:pPr>
            <w:proofErr w:type="gramStart"/>
            <w:r>
              <w:t>2,</w:t>
            </w:r>
            <w:proofErr w:type="gramEnd"/>
            <w:r>
              <w:t>592</w:t>
            </w:r>
          </w:p>
        </w:tc>
        <w:tc>
          <w:tcPr>
            <w:tcW w:w="1134" w:type="dxa"/>
          </w:tcPr>
          <w:p w:rsidR="00505668" w:rsidRDefault="00505668" w:rsidP="00D40DB5">
            <w:pPr>
              <w:jc w:val="both"/>
            </w:pPr>
            <w:proofErr w:type="gramStart"/>
            <w:r>
              <w:t>3</w:t>
            </w:r>
            <w:proofErr w:type="gramEnd"/>
          </w:p>
        </w:tc>
      </w:tr>
      <w:tr w:rsidR="00505668" w:rsidTr="008E06A0">
        <w:tc>
          <w:tcPr>
            <w:tcW w:w="3119" w:type="dxa"/>
          </w:tcPr>
          <w:p w:rsidR="00505668" w:rsidRDefault="00505668" w:rsidP="00D40DB5">
            <w:pPr>
              <w:jc w:val="both"/>
            </w:pPr>
            <w:r>
              <w:t>Terceiro Rol</w:t>
            </w:r>
          </w:p>
        </w:tc>
        <w:tc>
          <w:tcPr>
            <w:tcW w:w="1134" w:type="dxa"/>
          </w:tcPr>
          <w:p w:rsidR="00505668" w:rsidRDefault="00505668" w:rsidP="00D40DB5">
            <w:pPr>
              <w:jc w:val="both"/>
            </w:pPr>
            <w:r>
              <w:t>28,6 %</w:t>
            </w:r>
          </w:p>
        </w:tc>
        <w:tc>
          <w:tcPr>
            <w:tcW w:w="1134" w:type="dxa"/>
          </w:tcPr>
          <w:p w:rsidR="00505668" w:rsidRDefault="00505668" w:rsidP="00D40DB5">
            <w:pPr>
              <w:jc w:val="both"/>
            </w:pPr>
            <w:proofErr w:type="gramStart"/>
            <w:r>
              <w:t>4,</w:t>
            </w:r>
            <w:proofErr w:type="gramEnd"/>
            <w:r>
              <w:t>576</w:t>
            </w:r>
          </w:p>
        </w:tc>
        <w:tc>
          <w:tcPr>
            <w:tcW w:w="1134" w:type="dxa"/>
          </w:tcPr>
          <w:p w:rsidR="00505668" w:rsidRDefault="00505668" w:rsidP="00D40DB5">
            <w:pPr>
              <w:jc w:val="both"/>
            </w:pPr>
            <w:proofErr w:type="gramStart"/>
            <w:r>
              <w:t>5</w:t>
            </w:r>
            <w:proofErr w:type="gramEnd"/>
          </w:p>
        </w:tc>
      </w:tr>
      <w:tr w:rsidR="00505668" w:rsidTr="008E06A0">
        <w:tc>
          <w:tcPr>
            <w:tcW w:w="3119" w:type="dxa"/>
          </w:tcPr>
          <w:p w:rsidR="00505668" w:rsidRDefault="00505668" w:rsidP="00D40DB5">
            <w:pPr>
              <w:jc w:val="both"/>
            </w:pPr>
            <w:r>
              <w:t>Quarto Rol</w:t>
            </w:r>
          </w:p>
        </w:tc>
        <w:tc>
          <w:tcPr>
            <w:tcW w:w="1134" w:type="dxa"/>
          </w:tcPr>
          <w:p w:rsidR="00505668" w:rsidRDefault="00505668" w:rsidP="00D40DB5">
            <w:pPr>
              <w:jc w:val="both"/>
            </w:pPr>
            <w:r>
              <w:t>13,1 %</w:t>
            </w:r>
          </w:p>
        </w:tc>
        <w:tc>
          <w:tcPr>
            <w:tcW w:w="1134" w:type="dxa"/>
          </w:tcPr>
          <w:p w:rsidR="00505668" w:rsidRDefault="00505668" w:rsidP="00D40DB5">
            <w:pPr>
              <w:jc w:val="both"/>
            </w:pPr>
            <w:proofErr w:type="gramStart"/>
            <w:r>
              <w:t>2,</w:t>
            </w:r>
            <w:proofErr w:type="gramEnd"/>
            <w:r>
              <w:t>096</w:t>
            </w:r>
          </w:p>
        </w:tc>
        <w:tc>
          <w:tcPr>
            <w:tcW w:w="1134" w:type="dxa"/>
          </w:tcPr>
          <w:p w:rsidR="00505668" w:rsidRDefault="00505668" w:rsidP="00D40DB5">
            <w:pPr>
              <w:jc w:val="both"/>
            </w:pPr>
            <w:proofErr w:type="gramStart"/>
            <w:r>
              <w:t>2</w:t>
            </w:r>
            <w:proofErr w:type="gramEnd"/>
          </w:p>
        </w:tc>
      </w:tr>
      <w:tr w:rsidR="00505668" w:rsidTr="008E06A0">
        <w:tc>
          <w:tcPr>
            <w:tcW w:w="3119" w:type="dxa"/>
          </w:tcPr>
          <w:p w:rsidR="00505668" w:rsidRDefault="00505668" w:rsidP="00D40DB5">
            <w:pPr>
              <w:jc w:val="both"/>
            </w:pPr>
            <w:r>
              <w:t>Quinto Rol</w:t>
            </w:r>
          </w:p>
        </w:tc>
        <w:tc>
          <w:tcPr>
            <w:tcW w:w="1134" w:type="dxa"/>
          </w:tcPr>
          <w:p w:rsidR="00505668" w:rsidRDefault="00505668" w:rsidP="00D40DB5">
            <w:pPr>
              <w:jc w:val="both"/>
            </w:pPr>
            <w:r>
              <w:t>17,6 %</w:t>
            </w:r>
          </w:p>
        </w:tc>
        <w:tc>
          <w:tcPr>
            <w:tcW w:w="1134" w:type="dxa"/>
          </w:tcPr>
          <w:p w:rsidR="00505668" w:rsidRDefault="00505668" w:rsidP="00D40DB5">
            <w:pPr>
              <w:jc w:val="both"/>
            </w:pPr>
            <w:proofErr w:type="gramStart"/>
            <w:r>
              <w:t>2</w:t>
            </w:r>
            <w:r>
              <w:t>,</w:t>
            </w:r>
            <w:proofErr w:type="gramEnd"/>
            <w:r>
              <w:t>8</w:t>
            </w:r>
            <w:r>
              <w:t>1</w:t>
            </w:r>
            <w:r>
              <w:t>6</w:t>
            </w:r>
          </w:p>
        </w:tc>
        <w:tc>
          <w:tcPr>
            <w:tcW w:w="1134" w:type="dxa"/>
          </w:tcPr>
          <w:p w:rsidR="00505668" w:rsidRDefault="00505668" w:rsidP="00D40DB5">
            <w:pPr>
              <w:jc w:val="both"/>
            </w:pPr>
            <w:proofErr w:type="gramStart"/>
            <w:r>
              <w:t>3</w:t>
            </w:r>
            <w:proofErr w:type="gramEnd"/>
          </w:p>
        </w:tc>
      </w:tr>
    </w:tbl>
    <w:p w:rsidR="00505668" w:rsidRDefault="00505668" w:rsidP="00A93C04">
      <w:pPr>
        <w:ind w:firstLine="708"/>
        <w:jc w:val="both"/>
      </w:pPr>
    </w:p>
    <w:p w:rsidR="00505668" w:rsidRDefault="00505668" w:rsidP="00A93C04">
      <w:pPr>
        <w:ind w:firstLine="708"/>
        <w:jc w:val="both"/>
      </w:pPr>
      <w:r>
        <w:t xml:space="preserve">Sendo por esta análise, por exemplo, no Primeiro rol, onde ocorreu sorteio de 24,5 % das ocorrências, deveríamos escolher </w:t>
      </w:r>
      <w:proofErr w:type="gramStart"/>
      <w:r>
        <w:t>4</w:t>
      </w:r>
      <w:proofErr w:type="gramEnd"/>
      <w:r>
        <w:t xml:space="preserve"> dezenas, e assim por diante. Só que na somatória, temos apenas 17 dezenas. Pois arredondamos para acima, o que nos gera uma dezena a mais. Portanto, precisamos escolher eliminar uma.</w:t>
      </w:r>
    </w:p>
    <w:p w:rsidR="00505668" w:rsidRDefault="00505668" w:rsidP="00A93C04">
      <w:pPr>
        <w:ind w:firstLine="708"/>
        <w:jc w:val="both"/>
      </w:pPr>
      <w:r>
        <w:t>Temos três possibilidades. A primeira, eliminar a dezena do maior rol, o terceiro. A segunda, eliminar do menor rol, o quarto. E pode se eliminado da faixa do meio, que seria ou o segundo ou o quinto rol. Onde caímos em um empate. Qual decidir? Qual opção é a melhor?</w:t>
      </w:r>
    </w:p>
    <w:sectPr w:rsidR="00505668" w:rsidSect="00FD7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5157C"/>
    <w:multiLevelType w:val="hybridMultilevel"/>
    <w:tmpl w:val="CF2A0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AB15E48"/>
    <w:multiLevelType w:val="hybridMultilevel"/>
    <w:tmpl w:val="7A963A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E2A0925"/>
    <w:multiLevelType w:val="hybridMultilevel"/>
    <w:tmpl w:val="08749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D4087"/>
    <w:multiLevelType w:val="hybridMultilevel"/>
    <w:tmpl w:val="9224DE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D6B5311"/>
    <w:multiLevelType w:val="hybridMultilevel"/>
    <w:tmpl w:val="545E06A4"/>
    <w:lvl w:ilvl="0" w:tplc="5598FB10"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1851968"/>
    <w:multiLevelType w:val="hybridMultilevel"/>
    <w:tmpl w:val="A08228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6B3489B"/>
    <w:multiLevelType w:val="hybridMultilevel"/>
    <w:tmpl w:val="64E051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580710C"/>
    <w:multiLevelType w:val="hybridMultilevel"/>
    <w:tmpl w:val="478C16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8A103D0"/>
    <w:multiLevelType w:val="hybridMultilevel"/>
    <w:tmpl w:val="CB725C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A3A37F3"/>
    <w:multiLevelType w:val="hybridMultilevel"/>
    <w:tmpl w:val="411634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C6F4D5F"/>
    <w:multiLevelType w:val="hybridMultilevel"/>
    <w:tmpl w:val="01E0558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D751E22"/>
    <w:multiLevelType w:val="hybridMultilevel"/>
    <w:tmpl w:val="77AC96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E3441CD"/>
    <w:multiLevelType w:val="hybridMultilevel"/>
    <w:tmpl w:val="29FC0A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A0E3956"/>
    <w:multiLevelType w:val="hybridMultilevel"/>
    <w:tmpl w:val="BDCCD3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10"/>
  </w:num>
  <w:num w:numId="8">
    <w:abstractNumId w:val="12"/>
  </w:num>
  <w:num w:numId="9">
    <w:abstractNumId w:val="2"/>
  </w:num>
  <w:num w:numId="10">
    <w:abstractNumId w:val="11"/>
  </w:num>
  <w:num w:numId="11">
    <w:abstractNumId w:val="1"/>
  </w:num>
  <w:num w:numId="12">
    <w:abstractNumId w:val="8"/>
  </w:num>
  <w:num w:numId="13">
    <w:abstractNumId w:val="5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compat/>
  <w:rsids>
    <w:rsidRoot w:val="004B79A4"/>
    <w:rsid w:val="00062395"/>
    <w:rsid w:val="000826E5"/>
    <w:rsid w:val="000E00CF"/>
    <w:rsid w:val="00100B0B"/>
    <w:rsid w:val="00157511"/>
    <w:rsid w:val="00173178"/>
    <w:rsid w:val="00173E10"/>
    <w:rsid w:val="00175AC2"/>
    <w:rsid w:val="0019054D"/>
    <w:rsid w:val="001A483F"/>
    <w:rsid w:val="001B3E9C"/>
    <w:rsid w:val="001D1A00"/>
    <w:rsid w:val="001D6947"/>
    <w:rsid w:val="001F719D"/>
    <w:rsid w:val="0020060D"/>
    <w:rsid w:val="00204E82"/>
    <w:rsid w:val="00273070"/>
    <w:rsid w:val="002928F1"/>
    <w:rsid w:val="002E7D04"/>
    <w:rsid w:val="00303971"/>
    <w:rsid w:val="00307777"/>
    <w:rsid w:val="00310D14"/>
    <w:rsid w:val="003200A1"/>
    <w:rsid w:val="0032163D"/>
    <w:rsid w:val="00366721"/>
    <w:rsid w:val="003E7C85"/>
    <w:rsid w:val="003F0E8B"/>
    <w:rsid w:val="00400297"/>
    <w:rsid w:val="0041204A"/>
    <w:rsid w:val="00414739"/>
    <w:rsid w:val="00416646"/>
    <w:rsid w:val="004265BD"/>
    <w:rsid w:val="00435720"/>
    <w:rsid w:val="00450213"/>
    <w:rsid w:val="00457785"/>
    <w:rsid w:val="0048213C"/>
    <w:rsid w:val="004949E2"/>
    <w:rsid w:val="004B79A4"/>
    <w:rsid w:val="004C4CFE"/>
    <w:rsid w:val="004C6E00"/>
    <w:rsid w:val="004F3CAA"/>
    <w:rsid w:val="004F4E50"/>
    <w:rsid w:val="00505668"/>
    <w:rsid w:val="00524E1F"/>
    <w:rsid w:val="00526824"/>
    <w:rsid w:val="00526FE0"/>
    <w:rsid w:val="00592D19"/>
    <w:rsid w:val="005B4254"/>
    <w:rsid w:val="005E3812"/>
    <w:rsid w:val="006054B6"/>
    <w:rsid w:val="00630614"/>
    <w:rsid w:val="0064494C"/>
    <w:rsid w:val="006551E3"/>
    <w:rsid w:val="00663AFC"/>
    <w:rsid w:val="00665865"/>
    <w:rsid w:val="006D1D77"/>
    <w:rsid w:val="00725F32"/>
    <w:rsid w:val="00737DD6"/>
    <w:rsid w:val="00752843"/>
    <w:rsid w:val="0077125E"/>
    <w:rsid w:val="007949B8"/>
    <w:rsid w:val="007976CF"/>
    <w:rsid w:val="007C33C9"/>
    <w:rsid w:val="007C5E35"/>
    <w:rsid w:val="00840687"/>
    <w:rsid w:val="008626F8"/>
    <w:rsid w:val="008659D2"/>
    <w:rsid w:val="00877B41"/>
    <w:rsid w:val="008836BB"/>
    <w:rsid w:val="008A0AD3"/>
    <w:rsid w:val="008C2C86"/>
    <w:rsid w:val="008D4040"/>
    <w:rsid w:val="008E06A0"/>
    <w:rsid w:val="00933A91"/>
    <w:rsid w:val="0095228A"/>
    <w:rsid w:val="009A19E2"/>
    <w:rsid w:val="009B11E6"/>
    <w:rsid w:val="009C247D"/>
    <w:rsid w:val="009D278F"/>
    <w:rsid w:val="009D56A3"/>
    <w:rsid w:val="00A03BEB"/>
    <w:rsid w:val="00A041B0"/>
    <w:rsid w:val="00A1655A"/>
    <w:rsid w:val="00A206AE"/>
    <w:rsid w:val="00A7741E"/>
    <w:rsid w:val="00A82793"/>
    <w:rsid w:val="00A93C04"/>
    <w:rsid w:val="00AA2419"/>
    <w:rsid w:val="00AE1430"/>
    <w:rsid w:val="00B326AB"/>
    <w:rsid w:val="00B531EA"/>
    <w:rsid w:val="00B53CDE"/>
    <w:rsid w:val="00B870EF"/>
    <w:rsid w:val="00B95BE3"/>
    <w:rsid w:val="00BE6523"/>
    <w:rsid w:val="00BF3E3D"/>
    <w:rsid w:val="00C34F52"/>
    <w:rsid w:val="00C46E53"/>
    <w:rsid w:val="00C56E7D"/>
    <w:rsid w:val="00C82E94"/>
    <w:rsid w:val="00C85C09"/>
    <w:rsid w:val="00CA4055"/>
    <w:rsid w:val="00CA4B85"/>
    <w:rsid w:val="00CF6DF9"/>
    <w:rsid w:val="00D11C83"/>
    <w:rsid w:val="00D33F2B"/>
    <w:rsid w:val="00D62DE8"/>
    <w:rsid w:val="00D70EFC"/>
    <w:rsid w:val="00D74247"/>
    <w:rsid w:val="00DA67AE"/>
    <w:rsid w:val="00DC032F"/>
    <w:rsid w:val="00DC5C78"/>
    <w:rsid w:val="00E07D70"/>
    <w:rsid w:val="00E22897"/>
    <w:rsid w:val="00E36F6A"/>
    <w:rsid w:val="00E52E37"/>
    <w:rsid w:val="00E607A1"/>
    <w:rsid w:val="00E7405E"/>
    <w:rsid w:val="00E7735D"/>
    <w:rsid w:val="00E91C8C"/>
    <w:rsid w:val="00EA2C3C"/>
    <w:rsid w:val="00EB15A8"/>
    <w:rsid w:val="00ED41E0"/>
    <w:rsid w:val="00EE5B08"/>
    <w:rsid w:val="00EF3E25"/>
    <w:rsid w:val="00F0612B"/>
    <w:rsid w:val="00F25E3A"/>
    <w:rsid w:val="00F5407B"/>
    <w:rsid w:val="00F612E0"/>
    <w:rsid w:val="00F6195B"/>
    <w:rsid w:val="00F66143"/>
    <w:rsid w:val="00F76251"/>
    <w:rsid w:val="00F77064"/>
    <w:rsid w:val="00F974E3"/>
    <w:rsid w:val="00FC4B1D"/>
    <w:rsid w:val="00FD7A6F"/>
    <w:rsid w:val="00FE4129"/>
    <w:rsid w:val="00FF4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395"/>
  </w:style>
  <w:style w:type="paragraph" w:styleId="Ttulo1">
    <w:name w:val="heading 1"/>
    <w:basedOn w:val="Normal"/>
    <w:next w:val="Normal"/>
    <w:link w:val="Ttulo1Char"/>
    <w:uiPriority w:val="9"/>
    <w:qFormat/>
    <w:rsid w:val="00FE412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412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412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E4129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D4040"/>
    <w:pPr>
      <w:keepNext/>
      <w:keepLines/>
      <w:spacing w:before="200" w:after="0"/>
      <w:outlineLvl w:val="4"/>
    </w:pPr>
    <w:rPr>
      <w:rFonts w:eastAsiaTheme="majorEastAsia" w:cstheme="majorBidi"/>
      <w:b/>
      <w:color w:val="4F81BD" w:themeColor="accent1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76CF"/>
    <w:pPr>
      <w:ind w:left="720"/>
      <w:contextualSpacing/>
    </w:pPr>
  </w:style>
  <w:style w:type="table" w:styleId="Tabelacomgrade">
    <w:name w:val="Table Grid"/>
    <w:basedOn w:val="Tabelanormal"/>
    <w:uiPriority w:val="59"/>
    <w:rsid w:val="00A827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0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12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E4129"/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E4129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E4129"/>
    <w:rPr>
      <w:rFonts w:eastAsiaTheme="majorEastAsia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FE4129"/>
    <w:rPr>
      <w:rFonts w:eastAsiaTheme="majorEastAsia" w:cstheme="majorBidi"/>
      <w:b/>
      <w:bCs/>
      <w:iCs/>
      <w:color w:val="4F81BD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94C"/>
    <w:pPr>
      <w:outlineLvl w:val="9"/>
    </w:pPr>
    <w:rPr>
      <w:rFonts w:asciiTheme="majorHAnsi" w:hAnsiTheme="majorHAnsi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64494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4494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4494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4494C"/>
    <w:rPr>
      <w:color w:val="0000FF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8A0AD3"/>
    <w:pPr>
      <w:spacing w:after="100"/>
      <w:ind w:left="660"/>
    </w:pPr>
  </w:style>
  <w:style w:type="character" w:customStyle="1" w:styleId="Ttulo5Char">
    <w:name w:val="Título 5 Char"/>
    <w:basedOn w:val="Fontepargpadro"/>
    <w:link w:val="Ttulo5"/>
    <w:uiPriority w:val="9"/>
    <w:rsid w:val="008D4040"/>
    <w:rPr>
      <w:rFonts w:eastAsiaTheme="majorEastAsia" w:cstheme="majorBidi"/>
      <w:b/>
      <w:color w:val="4F81BD" w:themeColor="accent1"/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B870EF"/>
    <w:pPr>
      <w:spacing w:after="100"/>
      <w:ind w:left="880"/>
    </w:pPr>
  </w:style>
  <w:style w:type="character" w:styleId="TextodoEspaoReservado">
    <w:name w:val="Placeholder Text"/>
    <w:basedOn w:val="Fontepargpadro"/>
    <w:uiPriority w:val="99"/>
    <w:semiHidden/>
    <w:rsid w:val="001F719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139D62BC48E44FF98410754D94EBE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04CD64-A664-4B9B-A8CB-8AEECB882458}"/>
      </w:docPartPr>
      <w:docPartBody>
        <w:p w:rsidR="0035073C" w:rsidRDefault="00AA6840">
          <w:r w:rsidRPr="002F7FAD">
            <w:rPr>
              <w:rStyle w:val="Textodo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A6840"/>
    <w:rsid w:val="0035073C"/>
    <w:rsid w:val="00546604"/>
    <w:rsid w:val="00AA6840"/>
    <w:rsid w:val="00B619AB"/>
    <w:rsid w:val="00C00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7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A684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4C8F7-7363-4103-92D7-D66B1F77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1225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French Web And Torchwood Systems</Company>
  <LinksUpToDate>false</LinksUpToDate>
  <CharactersWithSpaces>7827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Gonçalves de Almeida</dc:creator>
  <cp:keywords/>
  <dc:description/>
  <cp:lastModifiedBy>halmeida</cp:lastModifiedBy>
  <cp:revision>13</cp:revision>
  <dcterms:created xsi:type="dcterms:W3CDTF">2010-10-28T13:45:00Z</dcterms:created>
  <dcterms:modified xsi:type="dcterms:W3CDTF">2010-10-28T18:36:00Z</dcterms:modified>
</cp:coreProperties>
</file>