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6312B5" w:rsidRDefault="005F26E7">
      <w:pPr>
        <w:spacing w:after="0" w:line="259" w:lineRule="auto"/>
        <w:ind w:left="-1440" w:right="10800" w:firstLine="0"/>
        <w:jc w:val="left"/>
        <w:rPr>
          <w:color w:val="FF0000"/>
        </w:rPr>
      </w:pPr>
      <w:r w:rsidRPr="006312B5">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sidRPr="006312B5">
        <w:rPr>
          <w:color w:val="FF0000"/>
        </w:rPr>
        <w:t>0</w:t>
      </w:r>
    </w:p>
    <w:p w:rsidR="003423F3" w:rsidRPr="006312B5" w:rsidRDefault="003423F3">
      <w:pPr>
        <w:rPr>
          <w:color w:val="FF0000"/>
        </w:rPr>
        <w:sectPr w:rsidR="003423F3" w:rsidRPr="006312B5">
          <w:pgSz w:w="12240" w:h="15840"/>
          <w:pgMar w:top="1440" w:right="1440" w:bottom="1440" w:left="1440" w:header="720" w:footer="720" w:gutter="0"/>
          <w:cols w:space="720"/>
        </w:sectPr>
      </w:pPr>
    </w:p>
    <w:p w:rsidR="003423F3" w:rsidRPr="006312B5" w:rsidRDefault="005F26E7">
      <w:pPr>
        <w:spacing w:after="809" w:line="259" w:lineRule="auto"/>
        <w:ind w:left="10" w:firstLine="0"/>
        <w:jc w:val="center"/>
        <w:rPr>
          <w:color w:val="FF0000"/>
        </w:rPr>
      </w:pPr>
      <w:r w:rsidRPr="006312B5">
        <w:rPr>
          <w:b/>
          <w:color w:val="FF0000"/>
          <w:sz w:val="60"/>
        </w:rPr>
        <w:lastRenderedPageBreak/>
        <w:t>DADOS DE COPYRIGHT</w:t>
      </w:r>
    </w:p>
    <w:p w:rsidR="003423F3" w:rsidRPr="006312B5" w:rsidRDefault="005F26E7">
      <w:pPr>
        <w:spacing w:after="259" w:line="259" w:lineRule="auto"/>
        <w:ind w:left="-5" w:hanging="10"/>
        <w:jc w:val="left"/>
        <w:rPr>
          <w:color w:val="FF0000"/>
        </w:rPr>
      </w:pPr>
      <w:r w:rsidRPr="006312B5">
        <w:rPr>
          <w:b/>
          <w:color w:val="FF0000"/>
          <w:sz w:val="35"/>
        </w:rPr>
        <w:t>Sobre a obra:</w:t>
      </w:r>
    </w:p>
    <w:p w:rsidR="003423F3" w:rsidRPr="006312B5" w:rsidRDefault="005F26E7">
      <w:pPr>
        <w:spacing w:after="293" w:line="243" w:lineRule="auto"/>
        <w:ind w:left="-5" w:right="-4" w:hanging="10"/>
        <w:jc w:val="left"/>
        <w:rPr>
          <w:color w:val="FF0000"/>
        </w:rPr>
      </w:pPr>
      <w:r w:rsidRPr="006312B5">
        <w:rPr>
          <w:color w:val="FF0000"/>
        </w:rPr>
        <w:t xml:space="preserve">A presente obra é disponibilizada pela equipe </w:t>
      </w:r>
      <w:hyperlink r:id="rId6">
        <w:r w:rsidRPr="006312B5">
          <w:rPr>
            <w:b/>
            <w:i/>
            <w:color w:val="FF0000"/>
            <w:u w:val="single" w:color="0000EE"/>
          </w:rPr>
          <w:t>Le Livros</w:t>
        </w:r>
      </w:hyperlink>
      <w:r w:rsidRPr="006312B5">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6312B5" w:rsidRDefault="005F26E7">
      <w:pPr>
        <w:spacing w:after="376"/>
        <w:ind w:left="-15" w:right="14" w:firstLine="0"/>
        <w:rPr>
          <w:color w:val="FF0000"/>
        </w:rPr>
      </w:pPr>
      <w:r w:rsidRPr="006312B5">
        <w:rPr>
          <w:color w:val="FF0000"/>
        </w:rPr>
        <w:t xml:space="preserve">É expressamente proibida e totalmente repudiável a venda, aluguel, ou </w:t>
      </w:r>
      <w:proofErr w:type="gramStart"/>
      <w:r w:rsidRPr="006312B5">
        <w:rPr>
          <w:color w:val="FF0000"/>
        </w:rPr>
        <w:t>quaisquer uso</w:t>
      </w:r>
      <w:proofErr w:type="gramEnd"/>
      <w:r w:rsidRPr="006312B5">
        <w:rPr>
          <w:color w:val="FF0000"/>
        </w:rPr>
        <w:t xml:space="preserve"> comercial do presente conteúdo</w:t>
      </w:r>
    </w:p>
    <w:p w:rsidR="003423F3" w:rsidRPr="006312B5" w:rsidRDefault="005F26E7">
      <w:pPr>
        <w:spacing w:after="259" w:line="259" w:lineRule="auto"/>
        <w:ind w:left="-5" w:hanging="10"/>
        <w:jc w:val="left"/>
        <w:rPr>
          <w:color w:val="FF0000"/>
        </w:rPr>
      </w:pPr>
      <w:r w:rsidRPr="006312B5">
        <w:rPr>
          <w:b/>
          <w:color w:val="FF0000"/>
          <w:sz w:val="35"/>
        </w:rPr>
        <w:t>Sobre nós:</w:t>
      </w:r>
    </w:p>
    <w:p w:rsidR="003423F3" w:rsidRPr="006312B5" w:rsidRDefault="005F26E7">
      <w:pPr>
        <w:spacing w:after="293" w:line="243" w:lineRule="auto"/>
        <w:ind w:left="-5" w:right="-4" w:hanging="10"/>
        <w:jc w:val="left"/>
        <w:rPr>
          <w:color w:val="FF0000"/>
        </w:rPr>
      </w:pPr>
      <w:r w:rsidRPr="006312B5">
        <w:rPr>
          <w:color w:val="FF0000"/>
        </w:rPr>
        <w:t xml:space="preserve">O </w:t>
      </w:r>
      <w:hyperlink r:id="rId7">
        <w:r w:rsidRPr="006312B5">
          <w:rPr>
            <w:b/>
            <w:i/>
            <w:color w:val="FF0000"/>
            <w:u w:val="single" w:color="0000EE"/>
          </w:rPr>
          <w:t>Le Livros</w:t>
        </w:r>
      </w:hyperlink>
      <w:r w:rsidRPr="006312B5">
        <w:rPr>
          <w:color w:val="FF0000"/>
        </w:rPr>
        <w:t xml:space="preserve"> e seus parceiros disponibilizam conteúdo de </w:t>
      </w:r>
      <w:proofErr w:type="spellStart"/>
      <w:r w:rsidRPr="006312B5">
        <w:rPr>
          <w:color w:val="FF0000"/>
        </w:rPr>
        <w:t>dominio</w:t>
      </w:r>
      <w:proofErr w:type="spellEnd"/>
      <w:r w:rsidRPr="006312B5">
        <w:rPr>
          <w:color w:val="FF0000"/>
        </w:rPr>
        <w:t xml:space="preserve"> </w:t>
      </w:r>
      <w:proofErr w:type="spellStart"/>
      <w:r w:rsidRPr="006312B5">
        <w:rPr>
          <w:color w:val="FF0000"/>
        </w:rPr>
        <w:t>publico</w:t>
      </w:r>
      <w:proofErr w:type="spellEnd"/>
      <w:r w:rsidRPr="006312B5">
        <w:rPr>
          <w:color w:val="FF0000"/>
        </w:rPr>
        <w:t xml:space="preserve"> e propriedade intelectual de forma totalmente gratuita, por acreditar que o conhecimento e a educação devem ser acessíveis e livres a toda e qualquer pessoa. Você pode encontrar mais obras em nosso site: </w:t>
      </w:r>
      <w:hyperlink r:id="rId8">
        <w:proofErr w:type="spellStart"/>
        <w:r w:rsidRPr="006312B5">
          <w:rPr>
            <w:b/>
            <w:i/>
            <w:color w:val="FF0000"/>
            <w:u w:val="single" w:color="0000EE"/>
          </w:rPr>
          <w:t>LeLivros.link</w:t>
        </w:r>
        <w:proofErr w:type="spellEnd"/>
      </w:hyperlink>
      <w:r w:rsidRPr="006312B5">
        <w:rPr>
          <w:color w:val="FF0000"/>
        </w:rPr>
        <w:t xml:space="preserve"> ou em qualquer um dos sites parceiros apresentados </w:t>
      </w:r>
      <w:hyperlink r:id="rId9">
        <w:r w:rsidRPr="006312B5">
          <w:rPr>
            <w:color w:val="FF0000"/>
            <w:u w:val="single" w:color="0000EE"/>
          </w:rPr>
          <w:t>neste link</w:t>
        </w:r>
      </w:hyperlink>
      <w:r w:rsidRPr="006312B5">
        <w:rPr>
          <w:color w:val="FF0000"/>
        </w:rPr>
        <w:t>.</w:t>
      </w:r>
    </w:p>
    <w:p w:rsidR="003423F3" w:rsidRPr="006312B5" w:rsidRDefault="005F26E7">
      <w:pPr>
        <w:spacing w:after="625"/>
        <w:ind w:firstLine="0"/>
        <w:jc w:val="center"/>
        <w:rPr>
          <w:color w:val="FF0000"/>
        </w:rPr>
      </w:pPr>
      <w:r w:rsidRPr="006312B5">
        <w:rPr>
          <w:b/>
          <w:i/>
          <w:color w:val="FF0000"/>
        </w:rPr>
        <w:t>"Quando o mundo estiver unido na busca do conhecimento, e não mais lutando por dinheiro e poder, então nossa sociedade poderá enfim evoluir a um novo nível."</w:t>
      </w:r>
    </w:p>
    <w:p w:rsidR="003423F3" w:rsidRPr="006312B5" w:rsidRDefault="005F26E7">
      <w:pPr>
        <w:spacing w:after="0" w:line="259" w:lineRule="auto"/>
        <w:ind w:left="5327" w:firstLine="0"/>
        <w:jc w:val="left"/>
        <w:rPr>
          <w:color w:val="FF0000"/>
        </w:rPr>
      </w:pPr>
      <w:r w:rsidRPr="006312B5">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6312B5" w:rsidRDefault="003423F3">
      <w:pPr>
        <w:rPr>
          <w:color w:val="FF0000"/>
        </w:rPr>
        <w:sectPr w:rsidR="003423F3" w:rsidRPr="006312B5">
          <w:pgSz w:w="12240" w:h="15840"/>
          <w:pgMar w:top="1440" w:right="515" w:bottom="1440" w:left="500" w:header="720" w:footer="720" w:gutter="0"/>
          <w:cols w:space="720"/>
        </w:sectPr>
      </w:pPr>
    </w:p>
    <w:p w:rsidR="003423F3" w:rsidRPr="006312B5" w:rsidRDefault="005F26E7">
      <w:pPr>
        <w:spacing w:after="0" w:line="259" w:lineRule="auto"/>
        <w:ind w:left="1806" w:firstLine="0"/>
        <w:jc w:val="left"/>
        <w:rPr>
          <w:color w:val="FF0000"/>
        </w:rPr>
      </w:pPr>
      <w:r w:rsidRPr="006312B5">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6312B5" w:rsidRDefault="003423F3">
      <w:pPr>
        <w:rPr>
          <w:color w:val="FF0000"/>
        </w:rPr>
        <w:sectPr w:rsidR="003423F3" w:rsidRPr="006312B5">
          <w:pgSz w:w="12240" w:h="15840"/>
          <w:pgMar w:top="300" w:right="1440" w:bottom="1440" w:left="1440" w:header="720" w:footer="720" w:gutter="0"/>
          <w:cols w:space="720"/>
        </w:sectPr>
      </w:pPr>
    </w:p>
    <w:p w:rsidR="003423F3" w:rsidRPr="006312B5" w:rsidRDefault="005F26E7">
      <w:pPr>
        <w:pStyle w:val="Ttulo1"/>
        <w:numPr>
          <w:ilvl w:val="0"/>
          <w:numId w:val="0"/>
        </w:numPr>
        <w:spacing w:after="209"/>
        <w:rPr>
          <w:color w:val="FF0000"/>
        </w:rPr>
      </w:pPr>
      <w:r w:rsidRPr="006312B5">
        <w:rPr>
          <w:color w:val="FF0000"/>
          <w:sz w:val="42"/>
        </w:rPr>
        <w:lastRenderedPageBreak/>
        <w:t>P</w:t>
      </w:r>
      <w:r w:rsidRPr="006312B5">
        <w:rPr>
          <w:color w:val="FF0000"/>
        </w:rPr>
        <w:t>REFÁCIO À EDIÇÃO INGLESA</w:t>
      </w:r>
    </w:p>
    <w:p w:rsidR="003423F3" w:rsidRPr="006312B5" w:rsidRDefault="005F26E7">
      <w:pPr>
        <w:spacing w:after="98" w:line="259" w:lineRule="auto"/>
        <w:ind w:left="10" w:right="120" w:hanging="10"/>
        <w:jc w:val="right"/>
        <w:rPr>
          <w:color w:val="FF0000"/>
        </w:rPr>
      </w:pPr>
      <w:r w:rsidRPr="006312B5">
        <w:rPr>
          <w:i/>
          <w:color w:val="FF0000"/>
        </w:rPr>
        <w:t>Simon Blackburn</w:t>
      </w:r>
      <w:r w:rsidRPr="006312B5">
        <w:rPr>
          <w:color w:val="FF0000"/>
          <w:sz w:val="42"/>
          <w:u w:val="single" w:color="0000EE"/>
        </w:rPr>
        <w:t>1</w:t>
      </w:r>
      <w:r w:rsidRPr="006312B5">
        <w:rPr>
          <w:color w:val="FF0000"/>
          <w:sz w:val="42"/>
        </w:rPr>
        <w:t xml:space="preserve"> </w:t>
      </w:r>
    </w:p>
    <w:p w:rsidR="003423F3" w:rsidRPr="006312B5" w:rsidRDefault="005F26E7">
      <w:pPr>
        <w:ind w:left="-15" w:right="14" w:firstLine="0"/>
        <w:rPr>
          <w:color w:val="FF0000"/>
        </w:rPr>
      </w:pPr>
      <w:r w:rsidRPr="006312B5">
        <w:rPr>
          <w:color w:val="FF0000"/>
        </w:rPr>
        <w:t xml:space="preserve">Em Londres, o jornal </w:t>
      </w:r>
      <w:r w:rsidRPr="006312B5">
        <w:rPr>
          <w:i/>
          <w:color w:val="FF0000"/>
        </w:rPr>
        <w:t>The Times</w:t>
      </w:r>
      <w:r w:rsidRPr="006312B5">
        <w:rPr>
          <w:color w:val="FF0000"/>
        </w:rPr>
        <w:t xml:space="preserve"> relatava dias calmos no início de março de 1927. No interior, a caça era apenas moderada, mas na capital, depois de um telefonema anônimo, havia esperança de que o colar no valor de 20 mil libras pertencente à senhora Bruce </w:t>
      </w:r>
      <w:proofErr w:type="spellStart"/>
      <w:r w:rsidRPr="006312B5">
        <w:rPr>
          <w:color w:val="FF0000"/>
        </w:rPr>
        <w:t>Ismay</w:t>
      </w:r>
      <w:proofErr w:type="spellEnd"/>
      <w:r w:rsidRPr="006312B5">
        <w:rPr>
          <w:color w:val="FF0000"/>
        </w:rPr>
        <w:t xml:space="preserve"> pudesse ser recuperado. Pelo preço de 77 libras e 10 </w:t>
      </w:r>
      <w:proofErr w:type="spellStart"/>
      <w:r w:rsidRPr="006312B5">
        <w:rPr>
          <w:i/>
          <w:color w:val="FF0000"/>
        </w:rPr>
        <w:t>shillings</w:t>
      </w:r>
      <w:proofErr w:type="spellEnd"/>
      <w:r w:rsidRPr="006312B5">
        <w:rPr>
          <w:color w:val="FF0000"/>
        </w:rPr>
        <w:t xml:space="preserve">, o </w:t>
      </w:r>
      <w:proofErr w:type="spellStart"/>
      <w:r w:rsidRPr="006312B5">
        <w:rPr>
          <w:color w:val="FF0000"/>
        </w:rPr>
        <w:t>Church</w:t>
      </w:r>
      <w:proofErr w:type="spellEnd"/>
      <w:r w:rsidRPr="006312B5">
        <w:rPr>
          <w:color w:val="FF0000"/>
        </w:rPr>
        <w:t xml:space="preserve"> </w:t>
      </w:r>
      <w:proofErr w:type="spellStart"/>
      <w:r w:rsidRPr="006312B5">
        <w:rPr>
          <w:color w:val="FF0000"/>
        </w:rPr>
        <w:t>Travellers</w:t>
      </w:r>
      <w:proofErr w:type="spellEnd"/>
      <w:r w:rsidRPr="006312B5">
        <w:rPr>
          <w:color w:val="FF0000"/>
        </w:rPr>
        <w:t xml:space="preserve">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6312B5">
        <w:rPr>
          <w:color w:val="FF0000"/>
          <w:u w:val="single" w:color="0000EE"/>
        </w:rPr>
        <w:t>2</w:t>
      </w:r>
      <w:r w:rsidRPr="006312B5">
        <w:rPr>
          <w:color w:val="FF0000"/>
        </w:rPr>
        <w:t xml:space="preserve"> </w:t>
      </w:r>
    </w:p>
    <w:p w:rsidR="003423F3" w:rsidRPr="006312B5" w:rsidRDefault="005F26E7">
      <w:pPr>
        <w:ind w:left="-15" w:right="14"/>
        <w:rPr>
          <w:color w:val="FF0000"/>
        </w:rPr>
      </w:pPr>
      <w:r w:rsidRPr="006312B5">
        <w:rPr>
          <w:color w:val="FF0000"/>
        </w:rPr>
        <w:t xml:space="preserve">Provavelmente um dos únicos acontecimentos que </w:t>
      </w:r>
      <w:proofErr w:type="spellStart"/>
      <w:r w:rsidRPr="006312B5">
        <w:rPr>
          <w:color w:val="FF0000"/>
        </w:rPr>
        <w:t>deixara</w:t>
      </w:r>
      <w:proofErr w:type="spellEnd"/>
      <w:r w:rsidRPr="006312B5">
        <w:rPr>
          <w:color w:val="FF0000"/>
        </w:rPr>
        <w:t xml:space="preserve"> de ser mencionado pelo </w:t>
      </w:r>
      <w:r w:rsidRPr="006312B5">
        <w:rPr>
          <w:i/>
          <w:color w:val="FF0000"/>
        </w:rPr>
        <w:t>The Times</w:t>
      </w:r>
      <w:r w:rsidRPr="006312B5">
        <w:rPr>
          <w:color w:val="FF0000"/>
        </w:rPr>
        <w:t xml:space="preserve"> foi a palestra proferida no dia 6 de março, na prefeitura de </w:t>
      </w:r>
      <w:proofErr w:type="spellStart"/>
      <w:r w:rsidRPr="006312B5">
        <w:rPr>
          <w:color w:val="FF0000"/>
        </w:rPr>
        <w:t>Battersea</w:t>
      </w:r>
      <w:proofErr w:type="spellEnd"/>
      <w:r w:rsidRPr="006312B5">
        <w:rPr>
          <w:color w:val="FF0000"/>
        </w:rPr>
        <w:t>,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6312B5" w:rsidRDefault="005F26E7">
      <w:pPr>
        <w:ind w:left="-15" w:right="14"/>
        <w:rPr>
          <w:color w:val="FF0000"/>
        </w:rPr>
      </w:pPr>
      <w:r w:rsidRPr="006312B5">
        <w:rPr>
          <w:color w:val="FF000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6312B5">
        <w:rPr>
          <w:color w:val="FF0000"/>
        </w:rPr>
        <w:t>e portanto</w:t>
      </w:r>
      <w:proofErr w:type="gramEnd"/>
      <w:r w:rsidRPr="006312B5">
        <w:rPr>
          <w:color w:val="FF0000"/>
        </w:rPr>
        <w:t xml:space="preserve"> ele não é importante. O primeiro ataque desse tipo apareceu em agosto daquele mesmo ano, vindo do recém adepto à religião T.S. Eliot, em seu boletim </w:t>
      </w:r>
      <w:r w:rsidRPr="006312B5">
        <w:rPr>
          <w:i/>
          <w:color w:val="FF0000"/>
        </w:rPr>
        <w:t xml:space="preserve">The </w:t>
      </w:r>
      <w:proofErr w:type="spellStart"/>
      <w:r w:rsidRPr="006312B5">
        <w:rPr>
          <w:i/>
          <w:color w:val="FF0000"/>
        </w:rPr>
        <w:t>Monthly</w:t>
      </w:r>
      <w:proofErr w:type="spellEnd"/>
      <w:r w:rsidRPr="006312B5">
        <w:rPr>
          <w:i/>
          <w:color w:val="FF0000"/>
        </w:rPr>
        <w:t xml:space="preserve"> Criterion</w:t>
      </w:r>
      <w:r w:rsidRPr="006312B5">
        <w:rPr>
          <w:color w:val="FF0000"/>
        </w:rPr>
        <w:t>.</w:t>
      </w:r>
      <w:r w:rsidRPr="006312B5">
        <w:rPr>
          <w:color w:val="FF0000"/>
          <w:u w:val="single" w:color="0000EE"/>
        </w:rPr>
        <w:t>3</w:t>
      </w:r>
      <w:r w:rsidRPr="006312B5">
        <w:rPr>
          <w:color w:val="FF0000"/>
        </w:rPr>
        <w:t xml:space="preserve"> Como Eliot foi o precursor da maior parte das críticas posteriores, vou me concentrar nas questões como ele as coloca.</w:t>
      </w:r>
    </w:p>
    <w:p w:rsidR="003423F3" w:rsidRPr="006312B5" w:rsidRDefault="005F26E7">
      <w:pPr>
        <w:ind w:left="-15" w:right="14"/>
        <w:rPr>
          <w:color w:val="FF0000"/>
        </w:rPr>
      </w:pPr>
      <w:r w:rsidRPr="006312B5">
        <w:rPr>
          <w:color w:val="FF000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6312B5" w:rsidRDefault="005F26E7">
      <w:pPr>
        <w:ind w:left="-15" w:right="14"/>
        <w:rPr>
          <w:color w:val="FF0000"/>
        </w:rPr>
      </w:pPr>
      <w:r w:rsidRPr="006312B5">
        <w:rPr>
          <w:color w:val="FF000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6312B5">
        <w:rPr>
          <w:color w:val="FF0000"/>
        </w:rPr>
        <w:lastRenderedPageBreak/>
        <w:t>como algum tipo de remédio ao medo existencialista, medo da ausência de raízes, da perda de rumos neste mundo amoral e sem sentido.</w:t>
      </w:r>
    </w:p>
    <w:p w:rsidR="003423F3" w:rsidRPr="006312B5" w:rsidRDefault="005F26E7">
      <w:pPr>
        <w:ind w:left="-15" w:right="14"/>
        <w:rPr>
          <w:color w:val="FF0000"/>
        </w:rPr>
      </w:pPr>
      <w:r w:rsidRPr="006312B5">
        <w:rPr>
          <w:color w:val="FF0000"/>
        </w:rPr>
        <w:t xml:space="preserve">Eliot prossegue afirmando que os argumentos de Russell são todos bastante conhecidos. Isso é verdade em certo sentido, considerando-se que já lemos Hume, Kant ou </w:t>
      </w:r>
      <w:proofErr w:type="spellStart"/>
      <w:r w:rsidRPr="006312B5">
        <w:rPr>
          <w:color w:val="FF0000"/>
        </w:rPr>
        <w:t>Feuerbach</w:t>
      </w:r>
      <w:proofErr w:type="spellEnd"/>
      <w:r w:rsidRPr="006312B5">
        <w:rPr>
          <w:color w:val="FF0000"/>
        </w:rPr>
        <w:t>,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6312B5" w:rsidRDefault="005F26E7">
      <w:pPr>
        <w:ind w:left="-15" w:right="14"/>
        <w:rPr>
          <w:color w:val="FF0000"/>
        </w:rPr>
      </w:pPr>
      <w:r w:rsidRPr="006312B5">
        <w:rPr>
          <w:color w:val="FF000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6312B5">
        <w:rPr>
          <w:color w:val="FF0000"/>
          <w:u w:val="single" w:color="0000EE"/>
        </w:rPr>
        <w:t>4</w:t>
      </w:r>
      <w:r w:rsidRPr="006312B5">
        <w:rPr>
          <w:color w:val="FF000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6312B5" w:rsidRDefault="005F26E7">
      <w:pPr>
        <w:ind w:left="-15" w:right="14"/>
        <w:rPr>
          <w:color w:val="FF0000"/>
        </w:rPr>
      </w:pPr>
      <w:r w:rsidRPr="006312B5">
        <w:rPr>
          <w:color w:val="FF000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6312B5" w:rsidRDefault="005F26E7">
      <w:pPr>
        <w:ind w:left="-15" w:right="14"/>
        <w:rPr>
          <w:color w:val="FF0000"/>
        </w:rPr>
      </w:pPr>
      <w:r w:rsidRPr="006312B5">
        <w:rPr>
          <w:color w:val="FF000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6312B5">
        <w:rPr>
          <w:color w:val="FF000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6312B5">
        <w:rPr>
          <w:color w:val="FF0000"/>
          <w:u w:val="single" w:color="0000EE"/>
        </w:rPr>
        <w:t>5</w:t>
      </w:r>
      <w:r w:rsidRPr="006312B5">
        <w:rPr>
          <w:color w:val="FF000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6312B5" w:rsidRDefault="005F26E7">
      <w:pPr>
        <w:ind w:left="-15" w:right="14"/>
        <w:rPr>
          <w:color w:val="FF0000"/>
        </w:rPr>
      </w:pPr>
      <w:r w:rsidRPr="006312B5">
        <w:rPr>
          <w:color w:val="FF000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6312B5" w:rsidRDefault="005F26E7">
      <w:pPr>
        <w:ind w:left="-15" w:right="14"/>
        <w:rPr>
          <w:color w:val="FF0000"/>
        </w:rPr>
      </w:pPr>
      <w:r w:rsidRPr="006312B5">
        <w:rPr>
          <w:color w:val="FF000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6312B5" w:rsidRDefault="005F26E7">
      <w:pPr>
        <w:ind w:left="-15" w:right="14"/>
        <w:rPr>
          <w:color w:val="FF0000"/>
        </w:rPr>
      </w:pPr>
      <w:r w:rsidRPr="006312B5">
        <w:rPr>
          <w:color w:val="FF000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6312B5">
        <w:rPr>
          <w:color w:val="FF0000"/>
        </w:rPr>
        <w:lastRenderedPageBreak/>
        <w:t>errado? Se a indeterminação reinar, é possível reverter o paradoxo de Eliot para descrevê-lo: assim como todos os cristãos ortodoxos, ele é, ao mesmo tempo, um verdadeiro ateu em essência.</w:t>
      </w:r>
    </w:p>
    <w:p w:rsidR="003423F3" w:rsidRPr="006312B5" w:rsidRDefault="005F26E7">
      <w:pPr>
        <w:spacing w:after="31"/>
        <w:ind w:left="-15" w:right="14"/>
        <w:rPr>
          <w:color w:val="FF0000"/>
        </w:rPr>
      </w:pPr>
      <w:r w:rsidRPr="006312B5">
        <w:rPr>
          <w:color w:val="FF000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6312B5" w:rsidRDefault="005F26E7">
      <w:pPr>
        <w:spacing w:after="140" w:line="259" w:lineRule="auto"/>
        <w:ind w:left="595" w:right="14" w:hanging="10"/>
        <w:rPr>
          <w:color w:val="FF0000"/>
        </w:rPr>
      </w:pPr>
      <w:r w:rsidRPr="006312B5">
        <w:rPr>
          <w:color w:val="FF000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6312B5">
        <w:rPr>
          <w:color w:val="FF0000"/>
          <w:sz w:val="23"/>
          <w:u w:val="single" w:color="0000EE"/>
        </w:rPr>
        <w:t>6</w:t>
      </w:r>
      <w:r w:rsidRPr="006312B5">
        <w:rPr>
          <w:color w:val="FF0000"/>
          <w:sz w:val="23"/>
        </w:rPr>
        <w:t xml:space="preserve"> </w:t>
      </w:r>
    </w:p>
    <w:p w:rsidR="003423F3" w:rsidRPr="006312B5" w:rsidRDefault="005F26E7">
      <w:pPr>
        <w:ind w:left="-15" w:right="14"/>
        <w:rPr>
          <w:color w:val="FF0000"/>
        </w:rPr>
      </w:pPr>
      <w:r w:rsidRPr="006312B5">
        <w:rPr>
          <w:color w:val="FF0000"/>
        </w:rPr>
        <w:t>Russell escreveu sobre as duas razões pelas quais entrou na filosofia: “O desejo de encontrar algum conhecimento que pudesse ser aceito como certamente verdadeiro (...) e o desejo de encontrar alguma satisfação para os impulsos religiosos”.</w:t>
      </w:r>
      <w:r w:rsidRPr="006312B5">
        <w:rPr>
          <w:color w:val="FF0000"/>
          <w:u w:val="single" w:color="0000EE"/>
        </w:rPr>
        <w:t>7</w:t>
      </w:r>
      <w:r w:rsidRPr="006312B5">
        <w:rPr>
          <w:color w:val="FF0000"/>
        </w:rPr>
        <w:t xml:space="preserve"> A filha de Russell, Katherine Tate, escreveu que “Seu temperamento é o de um homem profundamente religioso”.</w:t>
      </w:r>
      <w:r w:rsidRPr="006312B5">
        <w:rPr>
          <w:color w:val="FF0000"/>
          <w:u w:val="single" w:color="0000EE"/>
        </w:rPr>
        <w:t xml:space="preserve">8 </w:t>
      </w:r>
      <w:r w:rsidRPr="006312B5">
        <w:rPr>
          <w:color w:val="FF0000"/>
        </w:rPr>
        <w:t xml:space="preserve">Em seus primeiros anos, ele escreveu à sua mulher </w:t>
      </w:r>
      <w:proofErr w:type="spellStart"/>
      <w:r w:rsidRPr="006312B5">
        <w:rPr>
          <w:color w:val="FF0000"/>
        </w:rPr>
        <w:t>Alys</w:t>
      </w:r>
      <w:proofErr w:type="spellEnd"/>
      <w:r w:rsidRPr="006312B5">
        <w:rPr>
          <w:color w:val="FF0000"/>
        </w:rPr>
        <w:t xml:space="preserve"> a respeito de sua admiração por Spinoza, que prega “um ascetismo rico e voluptuoso, baseado em um misticismo vasto e indefinido”.</w:t>
      </w:r>
      <w:r w:rsidRPr="006312B5">
        <w:rPr>
          <w:color w:val="FF0000"/>
          <w:u w:val="single" w:color="0000EE"/>
        </w:rPr>
        <w:t>9</w:t>
      </w:r>
      <w:r w:rsidRPr="006312B5">
        <w:rPr>
          <w:color w:val="FF0000"/>
        </w:rPr>
        <w:t xml:space="preserve"> </w:t>
      </w:r>
    </w:p>
    <w:p w:rsidR="003423F3" w:rsidRPr="006312B5" w:rsidRDefault="005F26E7">
      <w:pPr>
        <w:ind w:left="-15" w:right="14"/>
        <w:rPr>
          <w:color w:val="FF0000"/>
        </w:rPr>
      </w:pPr>
      <w:r w:rsidRPr="006312B5">
        <w:rPr>
          <w:color w:val="FF000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6312B5" w:rsidRDefault="005F26E7">
      <w:pPr>
        <w:ind w:left="-15" w:right="14"/>
        <w:rPr>
          <w:color w:val="FF0000"/>
        </w:rPr>
      </w:pPr>
      <w:r w:rsidRPr="006312B5">
        <w:rPr>
          <w:color w:val="FF000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6312B5">
        <w:rPr>
          <w:color w:val="FF0000"/>
          <w:u w:val="single" w:color="0000EE"/>
        </w:rPr>
        <w:t>10</w:t>
      </w:r>
      <w:proofErr w:type="gramEnd"/>
      <w:r w:rsidRPr="006312B5">
        <w:rPr>
          <w:color w:val="FF000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6312B5" w:rsidRDefault="005F26E7">
      <w:pPr>
        <w:ind w:left="-15" w:right="14"/>
        <w:rPr>
          <w:color w:val="FF0000"/>
        </w:rPr>
      </w:pPr>
      <w:r w:rsidRPr="006312B5">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6312B5">
        <w:rPr>
          <w:color w:val="FF0000"/>
          <w:u w:val="single" w:color="0000EE"/>
        </w:rPr>
        <w:t>11</w:t>
      </w:r>
      <w:r w:rsidRPr="006312B5">
        <w:rPr>
          <w:color w:val="FF0000"/>
        </w:rPr>
        <w:t xml:space="preserve"> </w:t>
      </w:r>
    </w:p>
    <w:p w:rsidR="003423F3" w:rsidRPr="006312B5" w:rsidRDefault="005F26E7">
      <w:pPr>
        <w:ind w:left="-15" w:right="14"/>
        <w:rPr>
          <w:color w:val="FF0000"/>
        </w:rPr>
      </w:pPr>
      <w:r w:rsidRPr="006312B5">
        <w:rPr>
          <w:color w:val="FF000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6312B5" w:rsidRDefault="005F26E7">
      <w:pPr>
        <w:spacing w:after="15"/>
        <w:ind w:left="10" w:right="10" w:hanging="10"/>
        <w:jc w:val="right"/>
        <w:rPr>
          <w:color w:val="FF0000"/>
        </w:rPr>
      </w:pPr>
      <w:r w:rsidRPr="006312B5">
        <w:rPr>
          <w:color w:val="FF0000"/>
        </w:rPr>
        <w:t>Universidade de Cambridge, 2003</w:t>
      </w:r>
    </w:p>
    <w:p w:rsidR="003423F3" w:rsidRPr="006312B5" w:rsidRDefault="005F26E7">
      <w:pPr>
        <w:spacing w:after="0" w:line="259" w:lineRule="auto"/>
        <w:ind w:firstLine="0"/>
        <w:jc w:val="left"/>
        <w:rPr>
          <w:color w:val="FF0000"/>
        </w:rPr>
      </w:pPr>
      <w:r w:rsidRPr="006312B5">
        <w:rPr>
          <w:color w:val="FF0000"/>
        </w:rPr>
        <w:t xml:space="preserve"> </w:t>
      </w:r>
    </w:p>
    <w:p w:rsidR="003423F3" w:rsidRPr="006312B5" w:rsidRDefault="005F26E7">
      <w:pPr>
        <w:numPr>
          <w:ilvl w:val="0"/>
          <w:numId w:val="1"/>
        </w:numPr>
        <w:spacing w:after="8" w:line="268" w:lineRule="auto"/>
        <w:ind w:right="8" w:hanging="210"/>
        <w:rPr>
          <w:color w:val="FF0000"/>
        </w:rPr>
      </w:pPr>
      <w:r w:rsidRPr="006312B5">
        <w:rPr>
          <w:color w:val="FF0000"/>
          <w:sz w:val="18"/>
        </w:rPr>
        <w:t>Professor e filósofo inglês.</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Algumas coisas não mudam. O então secretário do Exterior, sir Austen Chamberlain, declarou no Parlamento ter duas evidências incontestáveis de que </w:t>
      </w:r>
      <w:proofErr w:type="spellStart"/>
      <w:r w:rsidRPr="006312B5">
        <w:rPr>
          <w:color w:val="FF0000"/>
          <w:sz w:val="18"/>
        </w:rPr>
        <w:t>afamosa</w:t>
      </w:r>
      <w:proofErr w:type="spellEnd"/>
      <w:r w:rsidRPr="006312B5">
        <w:rPr>
          <w:color w:val="FF0000"/>
          <w:sz w:val="18"/>
        </w:rPr>
        <w:t xml:space="preserve"> carta de </w:t>
      </w:r>
      <w:proofErr w:type="spellStart"/>
      <w:r w:rsidRPr="006312B5">
        <w:rPr>
          <w:color w:val="FF0000"/>
          <w:sz w:val="18"/>
        </w:rPr>
        <w:t>Zinoviev</w:t>
      </w:r>
      <w:proofErr w:type="spellEnd"/>
      <w:r w:rsidRPr="006312B5">
        <w:rPr>
          <w:color w:val="FF0000"/>
          <w:sz w:val="18"/>
        </w:rPr>
        <w:t>,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6312B5" w:rsidRDefault="005F26E7">
      <w:pPr>
        <w:numPr>
          <w:ilvl w:val="0"/>
          <w:numId w:val="1"/>
        </w:numPr>
        <w:spacing w:after="9" w:line="268" w:lineRule="auto"/>
        <w:ind w:right="8" w:hanging="210"/>
        <w:rPr>
          <w:color w:val="FF0000"/>
        </w:rPr>
      </w:pPr>
      <w:r w:rsidRPr="006312B5">
        <w:rPr>
          <w:i/>
          <w:color w:val="FF0000"/>
          <w:sz w:val="18"/>
        </w:rPr>
        <w:t xml:space="preserve">The </w:t>
      </w:r>
      <w:proofErr w:type="spellStart"/>
      <w:r w:rsidRPr="006312B5">
        <w:rPr>
          <w:i/>
          <w:color w:val="FF0000"/>
          <w:sz w:val="18"/>
        </w:rPr>
        <w:t>Monthly</w:t>
      </w:r>
      <w:proofErr w:type="spellEnd"/>
      <w:r w:rsidRPr="006312B5">
        <w:rPr>
          <w:i/>
          <w:color w:val="FF0000"/>
          <w:sz w:val="18"/>
        </w:rPr>
        <w:t xml:space="preserve"> </w:t>
      </w:r>
      <w:proofErr w:type="spellStart"/>
      <w:r w:rsidRPr="006312B5">
        <w:rPr>
          <w:i/>
          <w:color w:val="FF0000"/>
          <w:sz w:val="18"/>
        </w:rPr>
        <w:t>Criterion</w:t>
      </w:r>
      <w:proofErr w:type="spellEnd"/>
      <w:r w:rsidRPr="006312B5">
        <w:rPr>
          <w:color w:val="FF0000"/>
          <w:sz w:val="18"/>
        </w:rPr>
        <w:t>, VI, agosto de 1927, p. 177.</w:t>
      </w:r>
    </w:p>
    <w:p w:rsidR="003423F3" w:rsidRPr="006312B5" w:rsidRDefault="005F26E7">
      <w:pPr>
        <w:numPr>
          <w:ilvl w:val="0"/>
          <w:numId w:val="1"/>
        </w:numPr>
        <w:spacing w:after="7" w:line="268" w:lineRule="auto"/>
        <w:ind w:right="8" w:hanging="210"/>
        <w:rPr>
          <w:color w:val="FF0000"/>
        </w:rPr>
      </w:pPr>
      <w:r w:rsidRPr="006312B5">
        <w:rPr>
          <w:i/>
          <w:color w:val="FF0000"/>
          <w:sz w:val="18"/>
        </w:rPr>
        <w:t>Whig</w:t>
      </w:r>
      <w:r w:rsidRPr="006312B5">
        <w:rPr>
          <w:color w:val="FF0000"/>
          <w:sz w:val="18"/>
        </w:rPr>
        <w:t>: partido político britânico dos séculos XVIII e XIX que apoiava o poder do Parlamento e desejava limitar o poder real; posteriormente se tornaria o Partido Liberal. (N.T.)</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Alan Charles </w:t>
      </w:r>
      <w:proofErr w:type="spellStart"/>
      <w:r w:rsidRPr="006312B5">
        <w:rPr>
          <w:color w:val="FF0000"/>
          <w:sz w:val="18"/>
        </w:rPr>
        <w:t>Kors</w:t>
      </w:r>
      <w:proofErr w:type="spellEnd"/>
      <w:r w:rsidRPr="006312B5">
        <w:rPr>
          <w:color w:val="FF0000"/>
          <w:sz w:val="18"/>
        </w:rPr>
        <w:t xml:space="preserve">, </w:t>
      </w:r>
      <w:proofErr w:type="spellStart"/>
      <w:r w:rsidRPr="006312B5">
        <w:rPr>
          <w:i/>
          <w:color w:val="FF0000"/>
          <w:sz w:val="18"/>
        </w:rPr>
        <w:t>Atheism</w:t>
      </w:r>
      <w:proofErr w:type="spellEnd"/>
      <w:r w:rsidRPr="006312B5">
        <w:rPr>
          <w:i/>
          <w:color w:val="FF0000"/>
          <w:sz w:val="18"/>
        </w:rPr>
        <w:t xml:space="preserve"> in France</w:t>
      </w:r>
      <w:r w:rsidRPr="006312B5">
        <w:rPr>
          <w:color w:val="FF0000"/>
          <w:sz w:val="18"/>
        </w:rPr>
        <w:t xml:space="preserve">, 1650-1729, Princeton, NJ (EUA): Princeton </w:t>
      </w:r>
      <w:proofErr w:type="spellStart"/>
      <w:r w:rsidRPr="006312B5">
        <w:rPr>
          <w:color w:val="FF0000"/>
          <w:sz w:val="18"/>
        </w:rPr>
        <w:t>University</w:t>
      </w:r>
      <w:proofErr w:type="spellEnd"/>
      <w:r w:rsidRPr="006312B5">
        <w:rPr>
          <w:color w:val="FF0000"/>
          <w:sz w:val="18"/>
        </w:rPr>
        <w:t xml:space="preserve"> Press, 1990.</w:t>
      </w:r>
    </w:p>
    <w:p w:rsidR="003423F3" w:rsidRPr="006312B5" w:rsidRDefault="005F26E7">
      <w:pPr>
        <w:numPr>
          <w:ilvl w:val="0"/>
          <w:numId w:val="1"/>
        </w:numPr>
        <w:spacing w:after="9" w:line="268" w:lineRule="auto"/>
        <w:ind w:right="8" w:hanging="210"/>
        <w:rPr>
          <w:color w:val="FF0000"/>
        </w:rPr>
      </w:pPr>
      <w:r w:rsidRPr="006312B5">
        <w:rPr>
          <w:color w:val="FF0000"/>
          <w:sz w:val="18"/>
        </w:rPr>
        <w:t>“</w:t>
      </w:r>
      <w:proofErr w:type="spellStart"/>
      <w:r w:rsidRPr="006312B5">
        <w:rPr>
          <w:color w:val="FF0000"/>
          <w:sz w:val="18"/>
        </w:rPr>
        <w:t>My</w:t>
      </w:r>
      <w:proofErr w:type="spellEnd"/>
      <w:r w:rsidRPr="006312B5">
        <w:rPr>
          <w:color w:val="FF0000"/>
          <w:sz w:val="18"/>
        </w:rPr>
        <w:t xml:space="preserve"> Mental </w:t>
      </w:r>
      <w:proofErr w:type="spellStart"/>
      <w:r w:rsidRPr="006312B5">
        <w:rPr>
          <w:color w:val="FF0000"/>
          <w:sz w:val="18"/>
        </w:rPr>
        <w:t>Development</w:t>
      </w:r>
      <w:proofErr w:type="spellEnd"/>
      <w:r w:rsidRPr="006312B5">
        <w:rPr>
          <w:color w:val="FF0000"/>
          <w:sz w:val="18"/>
        </w:rPr>
        <w:t xml:space="preserve">”, em </w:t>
      </w:r>
      <w:r w:rsidRPr="006312B5">
        <w:rPr>
          <w:i/>
          <w:color w:val="FF0000"/>
          <w:sz w:val="18"/>
        </w:rPr>
        <w:t xml:space="preserve">The </w:t>
      </w:r>
      <w:proofErr w:type="spellStart"/>
      <w:r w:rsidRPr="006312B5">
        <w:rPr>
          <w:i/>
          <w:color w:val="FF0000"/>
          <w:sz w:val="18"/>
        </w:rPr>
        <w:t>Philosophy</w:t>
      </w:r>
      <w:proofErr w:type="spellEnd"/>
      <w:r w:rsidRPr="006312B5">
        <w:rPr>
          <w:i/>
          <w:color w:val="FF0000"/>
          <w:sz w:val="18"/>
        </w:rPr>
        <w:t xml:space="preserve"> </w:t>
      </w:r>
      <w:proofErr w:type="spellStart"/>
      <w:r w:rsidRPr="006312B5">
        <w:rPr>
          <w:i/>
          <w:color w:val="FF0000"/>
          <w:sz w:val="18"/>
        </w:rPr>
        <w:t>of</w:t>
      </w:r>
      <w:proofErr w:type="spellEnd"/>
      <w:r w:rsidRPr="006312B5">
        <w:rPr>
          <w:i/>
          <w:color w:val="FF0000"/>
          <w:sz w:val="18"/>
        </w:rPr>
        <w:t xml:space="preserve"> Bertrand</w:t>
      </w:r>
      <w:r w:rsidRPr="006312B5">
        <w:rPr>
          <w:color w:val="FF0000"/>
          <w:sz w:val="18"/>
        </w:rPr>
        <w:t xml:space="preserve"> </w:t>
      </w:r>
      <w:r w:rsidRPr="006312B5">
        <w:rPr>
          <w:i/>
          <w:color w:val="FF0000"/>
          <w:sz w:val="18"/>
        </w:rPr>
        <w:t>Russell</w:t>
      </w:r>
      <w:r w:rsidRPr="006312B5">
        <w:rPr>
          <w:color w:val="FF0000"/>
          <w:sz w:val="18"/>
        </w:rPr>
        <w:t xml:space="preserve">, editado por Paul </w:t>
      </w:r>
      <w:proofErr w:type="spellStart"/>
      <w:r w:rsidRPr="006312B5">
        <w:rPr>
          <w:color w:val="FF0000"/>
          <w:sz w:val="18"/>
        </w:rPr>
        <w:t>Schilpp</w:t>
      </w:r>
      <w:proofErr w:type="spellEnd"/>
      <w:r w:rsidRPr="006312B5">
        <w:rPr>
          <w:color w:val="FF0000"/>
          <w:sz w:val="18"/>
        </w:rPr>
        <w:t xml:space="preserve">, Londres: Cambridge </w:t>
      </w:r>
      <w:proofErr w:type="spellStart"/>
      <w:r w:rsidRPr="006312B5">
        <w:rPr>
          <w:color w:val="FF0000"/>
          <w:sz w:val="18"/>
        </w:rPr>
        <w:t>University</w:t>
      </w:r>
      <w:proofErr w:type="spellEnd"/>
      <w:r w:rsidRPr="006312B5">
        <w:rPr>
          <w:color w:val="FF0000"/>
          <w:sz w:val="18"/>
        </w:rPr>
        <w:t xml:space="preserve"> Press, 1944, p. 19.</w:t>
      </w:r>
    </w:p>
    <w:p w:rsidR="003423F3" w:rsidRPr="006312B5" w:rsidRDefault="005F26E7">
      <w:pPr>
        <w:numPr>
          <w:ilvl w:val="0"/>
          <w:numId w:val="1"/>
        </w:numPr>
        <w:spacing w:after="9" w:line="268" w:lineRule="auto"/>
        <w:ind w:right="8" w:hanging="210"/>
        <w:rPr>
          <w:color w:val="FF0000"/>
        </w:rPr>
      </w:pPr>
      <w:r w:rsidRPr="006312B5">
        <w:rPr>
          <w:color w:val="FF0000"/>
          <w:sz w:val="18"/>
        </w:rPr>
        <w:t>“</w:t>
      </w:r>
      <w:proofErr w:type="spellStart"/>
      <w:r w:rsidRPr="006312B5">
        <w:rPr>
          <w:color w:val="FF0000"/>
          <w:sz w:val="18"/>
        </w:rPr>
        <w:t>Why</w:t>
      </w:r>
      <w:proofErr w:type="spellEnd"/>
      <w:r w:rsidRPr="006312B5">
        <w:rPr>
          <w:color w:val="FF0000"/>
          <w:sz w:val="18"/>
        </w:rPr>
        <w:t xml:space="preserve"> I </w:t>
      </w:r>
      <w:proofErr w:type="spellStart"/>
      <w:r w:rsidRPr="006312B5">
        <w:rPr>
          <w:color w:val="FF0000"/>
          <w:sz w:val="18"/>
        </w:rPr>
        <w:t>Took</w:t>
      </w:r>
      <w:proofErr w:type="spellEnd"/>
      <w:r w:rsidRPr="006312B5">
        <w:rPr>
          <w:color w:val="FF0000"/>
          <w:sz w:val="18"/>
        </w:rPr>
        <w:t xml:space="preserve"> </w:t>
      </w:r>
      <w:proofErr w:type="spellStart"/>
      <w:r w:rsidRPr="006312B5">
        <w:rPr>
          <w:color w:val="FF0000"/>
          <w:sz w:val="18"/>
        </w:rPr>
        <w:t>to</w:t>
      </w:r>
      <w:proofErr w:type="spellEnd"/>
      <w:r w:rsidRPr="006312B5">
        <w:rPr>
          <w:color w:val="FF0000"/>
          <w:sz w:val="18"/>
        </w:rPr>
        <w:t xml:space="preserve"> </w:t>
      </w:r>
      <w:proofErr w:type="spellStart"/>
      <w:r w:rsidRPr="006312B5">
        <w:rPr>
          <w:color w:val="FF0000"/>
          <w:sz w:val="18"/>
        </w:rPr>
        <w:t>Philosophy</w:t>
      </w:r>
      <w:proofErr w:type="spellEnd"/>
      <w:r w:rsidRPr="006312B5">
        <w:rPr>
          <w:color w:val="FF0000"/>
          <w:sz w:val="18"/>
        </w:rPr>
        <w:t xml:space="preserve">”, em </w:t>
      </w:r>
      <w:proofErr w:type="spellStart"/>
      <w:r w:rsidRPr="006312B5">
        <w:rPr>
          <w:i/>
          <w:color w:val="FF0000"/>
          <w:sz w:val="18"/>
        </w:rPr>
        <w:t>Portraits</w:t>
      </w:r>
      <w:proofErr w:type="spellEnd"/>
      <w:r w:rsidRPr="006312B5">
        <w:rPr>
          <w:i/>
          <w:color w:val="FF0000"/>
          <w:sz w:val="18"/>
        </w:rPr>
        <w:t xml:space="preserve"> </w:t>
      </w:r>
      <w:proofErr w:type="spellStart"/>
      <w:r w:rsidRPr="006312B5">
        <w:rPr>
          <w:i/>
          <w:color w:val="FF0000"/>
          <w:sz w:val="18"/>
        </w:rPr>
        <w:t>from</w:t>
      </w:r>
      <w:proofErr w:type="spellEnd"/>
      <w:r w:rsidRPr="006312B5">
        <w:rPr>
          <w:i/>
          <w:color w:val="FF0000"/>
          <w:sz w:val="18"/>
        </w:rPr>
        <w:t xml:space="preserve"> </w:t>
      </w:r>
      <w:proofErr w:type="spellStart"/>
      <w:r w:rsidRPr="006312B5">
        <w:rPr>
          <w:i/>
          <w:color w:val="FF0000"/>
          <w:sz w:val="18"/>
        </w:rPr>
        <w:t>Memory</w:t>
      </w:r>
      <w:proofErr w:type="spellEnd"/>
      <w:r w:rsidRPr="006312B5">
        <w:rPr>
          <w:i/>
          <w:color w:val="FF0000"/>
          <w:sz w:val="18"/>
        </w:rPr>
        <w:t xml:space="preserve"> </w:t>
      </w:r>
      <w:proofErr w:type="spellStart"/>
      <w:r w:rsidRPr="006312B5">
        <w:rPr>
          <w:i/>
          <w:color w:val="FF0000"/>
          <w:sz w:val="18"/>
        </w:rPr>
        <w:t>and</w:t>
      </w:r>
      <w:proofErr w:type="spellEnd"/>
      <w:r w:rsidRPr="006312B5">
        <w:rPr>
          <w:i/>
          <w:color w:val="FF0000"/>
          <w:sz w:val="18"/>
        </w:rPr>
        <w:t xml:space="preserve"> </w:t>
      </w:r>
      <w:proofErr w:type="spellStart"/>
      <w:r w:rsidRPr="006312B5">
        <w:rPr>
          <w:i/>
          <w:color w:val="FF0000"/>
          <w:sz w:val="18"/>
        </w:rPr>
        <w:t>other</w:t>
      </w:r>
      <w:proofErr w:type="spellEnd"/>
      <w:r w:rsidRPr="006312B5">
        <w:rPr>
          <w:i/>
          <w:color w:val="FF0000"/>
          <w:sz w:val="18"/>
        </w:rPr>
        <w:t xml:space="preserve"> </w:t>
      </w:r>
      <w:proofErr w:type="spellStart"/>
      <w:r w:rsidRPr="006312B5">
        <w:rPr>
          <w:i/>
          <w:color w:val="FF0000"/>
          <w:sz w:val="18"/>
        </w:rPr>
        <w:t>Essays</w:t>
      </w:r>
      <w:proofErr w:type="spellEnd"/>
      <w:r w:rsidRPr="006312B5">
        <w:rPr>
          <w:color w:val="FF0000"/>
          <w:sz w:val="18"/>
        </w:rPr>
        <w:t xml:space="preserve">. Londres: Allen &amp; </w:t>
      </w:r>
      <w:proofErr w:type="spellStart"/>
      <w:r w:rsidRPr="006312B5">
        <w:rPr>
          <w:color w:val="FF0000"/>
          <w:sz w:val="18"/>
        </w:rPr>
        <w:t>Unwin</w:t>
      </w:r>
      <w:proofErr w:type="spellEnd"/>
      <w:r w:rsidRPr="006312B5">
        <w:rPr>
          <w:color w:val="FF0000"/>
          <w:sz w:val="18"/>
        </w:rPr>
        <w:t>, 1956.</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Katharine </w:t>
      </w:r>
      <w:proofErr w:type="spellStart"/>
      <w:r w:rsidRPr="006312B5">
        <w:rPr>
          <w:color w:val="FF0000"/>
          <w:sz w:val="18"/>
        </w:rPr>
        <w:t>Tait</w:t>
      </w:r>
      <w:proofErr w:type="spellEnd"/>
      <w:r w:rsidRPr="006312B5">
        <w:rPr>
          <w:color w:val="FF0000"/>
          <w:sz w:val="18"/>
        </w:rPr>
        <w:t xml:space="preserve">, </w:t>
      </w:r>
      <w:proofErr w:type="spellStart"/>
      <w:r w:rsidRPr="006312B5">
        <w:rPr>
          <w:i/>
          <w:color w:val="FF0000"/>
          <w:sz w:val="18"/>
        </w:rPr>
        <w:t>My</w:t>
      </w:r>
      <w:proofErr w:type="spellEnd"/>
      <w:r w:rsidRPr="006312B5">
        <w:rPr>
          <w:i/>
          <w:color w:val="FF0000"/>
          <w:sz w:val="18"/>
        </w:rPr>
        <w:t xml:space="preserve"> </w:t>
      </w:r>
      <w:proofErr w:type="spellStart"/>
      <w:r w:rsidRPr="006312B5">
        <w:rPr>
          <w:i/>
          <w:color w:val="FF0000"/>
          <w:sz w:val="18"/>
        </w:rPr>
        <w:t>Father</w:t>
      </w:r>
      <w:proofErr w:type="spellEnd"/>
      <w:r w:rsidRPr="006312B5">
        <w:rPr>
          <w:i/>
          <w:color w:val="FF0000"/>
          <w:sz w:val="18"/>
        </w:rPr>
        <w:t xml:space="preserve"> Bertrand</w:t>
      </w:r>
      <w:r w:rsidRPr="006312B5">
        <w:rPr>
          <w:color w:val="FF0000"/>
          <w:sz w:val="18"/>
        </w:rPr>
        <w:t xml:space="preserve"> </w:t>
      </w:r>
      <w:r w:rsidRPr="006312B5">
        <w:rPr>
          <w:i/>
          <w:color w:val="FF0000"/>
          <w:sz w:val="18"/>
        </w:rPr>
        <w:t>Russell</w:t>
      </w:r>
      <w:r w:rsidRPr="006312B5">
        <w:rPr>
          <w:color w:val="FF0000"/>
          <w:sz w:val="18"/>
        </w:rPr>
        <w:t xml:space="preserve">, Londres: </w:t>
      </w:r>
      <w:proofErr w:type="spellStart"/>
      <w:r w:rsidRPr="006312B5">
        <w:rPr>
          <w:color w:val="FF0000"/>
          <w:sz w:val="18"/>
        </w:rPr>
        <w:t>Harcourt</w:t>
      </w:r>
      <w:proofErr w:type="spellEnd"/>
      <w:r w:rsidRPr="006312B5">
        <w:rPr>
          <w:color w:val="FF0000"/>
          <w:sz w:val="18"/>
        </w:rPr>
        <w:t xml:space="preserve"> </w:t>
      </w:r>
      <w:proofErr w:type="spellStart"/>
      <w:r w:rsidRPr="006312B5">
        <w:rPr>
          <w:color w:val="FF0000"/>
          <w:sz w:val="18"/>
        </w:rPr>
        <w:t>Brace</w:t>
      </w:r>
      <w:proofErr w:type="spellEnd"/>
      <w:r w:rsidRPr="006312B5">
        <w:rPr>
          <w:color w:val="FF0000"/>
          <w:sz w:val="18"/>
        </w:rPr>
        <w:t>, 1975, p. 184.</w:t>
      </w:r>
    </w:p>
    <w:p w:rsidR="003423F3" w:rsidRPr="006312B5" w:rsidRDefault="005F26E7">
      <w:pPr>
        <w:numPr>
          <w:ilvl w:val="0"/>
          <w:numId w:val="1"/>
        </w:numPr>
        <w:spacing w:after="8" w:line="268" w:lineRule="auto"/>
        <w:ind w:right="8" w:hanging="210"/>
        <w:rPr>
          <w:color w:val="FF0000"/>
        </w:rPr>
      </w:pPr>
      <w:r w:rsidRPr="006312B5">
        <w:rPr>
          <w:color w:val="FF0000"/>
          <w:sz w:val="18"/>
        </w:rPr>
        <w:t xml:space="preserve">Citado em Kenneth </w:t>
      </w:r>
      <w:proofErr w:type="spellStart"/>
      <w:r w:rsidRPr="006312B5">
        <w:rPr>
          <w:color w:val="FF0000"/>
          <w:sz w:val="18"/>
        </w:rPr>
        <w:t>Blackwell</w:t>
      </w:r>
      <w:proofErr w:type="spellEnd"/>
      <w:r w:rsidRPr="006312B5">
        <w:rPr>
          <w:color w:val="FF0000"/>
          <w:sz w:val="18"/>
        </w:rPr>
        <w:t xml:space="preserve">, </w:t>
      </w:r>
      <w:r w:rsidRPr="006312B5">
        <w:rPr>
          <w:i/>
          <w:color w:val="FF0000"/>
          <w:sz w:val="18"/>
        </w:rPr>
        <w:t xml:space="preserve">The </w:t>
      </w:r>
      <w:proofErr w:type="spellStart"/>
      <w:r w:rsidRPr="006312B5">
        <w:rPr>
          <w:i/>
          <w:color w:val="FF0000"/>
          <w:sz w:val="18"/>
        </w:rPr>
        <w:t>Spinozitic</w:t>
      </w:r>
      <w:proofErr w:type="spellEnd"/>
      <w:r w:rsidRPr="006312B5">
        <w:rPr>
          <w:i/>
          <w:color w:val="FF0000"/>
          <w:sz w:val="18"/>
        </w:rPr>
        <w:t xml:space="preserve"> </w:t>
      </w:r>
      <w:proofErr w:type="spellStart"/>
      <w:r w:rsidRPr="006312B5">
        <w:rPr>
          <w:i/>
          <w:color w:val="FF0000"/>
          <w:sz w:val="18"/>
        </w:rPr>
        <w:t>Ethics</w:t>
      </w:r>
      <w:proofErr w:type="spellEnd"/>
      <w:r w:rsidRPr="006312B5">
        <w:rPr>
          <w:i/>
          <w:color w:val="FF0000"/>
          <w:sz w:val="18"/>
        </w:rPr>
        <w:t xml:space="preserve"> </w:t>
      </w:r>
      <w:proofErr w:type="spellStart"/>
      <w:r w:rsidRPr="006312B5">
        <w:rPr>
          <w:i/>
          <w:color w:val="FF0000"/>
          <w:sz w:val="18"/>
        </w:rPr>
        <w:t>of</w:t>
      </w:r>
      <w:proofErr w:type="spellEnd"/>
      <w:r w:rsidRPr="006312B5">
        <w:rPr>
          <w:i/>
          <w:color w:val="FF0000"/>
          <w:sz w:val="18"/>
        </w:rPr>
        <w:t xml:space="preserve"> Bertrand</w:t>
      </w:r>
      <w:r w:rsidRPr="006312B5">
        <w:rPr>
          <w:color w:val="FF0000"/>
          <w:sz w:val="18"/>
        </w:rPr>
        <w:t xml:space="preserve"> </w:t>
      </w:r>
      <w:r w:rsidRPr="006312B5">
        <w:rPr>
          <w:i/>
          <w:color w:val="FF0000"/>
          <w:sz w:val="18"/>
        </w:rPr>
        <w:t>Russell</w:t>
      </w:r>
      <w:r w:rsidRPr="006312B5">
        <w:rPr>
          <w:color w:val="FF0000"/>
          <w:sz w:val="18"/>
        </w:rPr>
        <w:t xml:space="preserve">, Londres: Allen &amp; </w:t>
      </w:r>
      <w:proofErr w:type="spellStart"/>
      <w:r w:rsidRPr="006312B5">
        <w:rPr>
          <w:color w:val="FF0000"/>
          <w:sz w:val="18"/>
        </w:rPr>
        <w:t>Unwin</w:t>
      </w:r>
      <w:proofErr w:type="spellEnd"/>
      <w:r w:rsidRPr="006312B5">
        <w:rPr>
          <w:color w:val="FF0000"/>
          <w:sz w:val="18"/>
        </w:rPr>
        <w:t>, 1985, p. 23.</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Consulte principalmente Ludwig Wittgenstein, </w:t>
      </w:r>
      <w:proofErr w:type="spellStart"/>
      <w:r w:rsidRPr="006312B5">
        <w:rPr>
          <w:i/>
          <w:color w:val="FF0000"/>
          <w:sz w:val="18"/>
        </w:rPr>
        <w:t>Lectures</w:t>
      </w:r>
      <w:proofErr w:type="spellEnd"/>
      <w:r w:rsidRPr="006312B5">
        <w:rPr>
          <w:i/>
          <w:color w:val="FF0000"/>
          <w:sz w:val="18"/>
        </w:rPr>
        <w:t xml:space="preserve"> </w:t>
      </w:r>
      <w:proofErr w:type="spellStart"/>
      <w:r w:rsidRPr="006312B5">
        <w:rPr>
          <w:i/>
          <w:color w:val="FF0000"/>
          <w:sz w:val="18"/>
        </w:rPr>
        <w:t>and</w:t>
      </w:r>
      <w:proofErr w:type="spellEnd"/>
      <w:r w:rsidRPr="006312B5">
        <w:rPr>
          <w:i/>
          <w:color w:val="FF0000"/>
          <w:sz w:val="18"/>
        </w:rPr>
        <w:t xml:space="preserve"> </w:t>
      </w:r>
      <w:proofErr w:type="spellStart"/>
      <w:r w:rsidRPr="006312B5">
        <w:rPr>
          <w:i/>
          <w:color w:val="FF0000"/>
          <w:sz w:val="18"/>
        </w:rPr>
        <w:t>Conversations</w:t>
      </w:r>
      <w:proofErr w:type="spellEnd"/>
      <w:r w:rsidRPr="006312B5">
        <w:rPr>
          <w:i/>
          <w:color w:val="FF0000"/>
          <w:sz w:val="18"/>
        </w:rPr>
        <w:t xml:space="preserve"> </w:t>
      </w:r>
      <w:proofErr w:type="spellStart"/>
      <w:r w:rsidRPr="006312B5">
        <w:rPr>
          <w:i/>
          <w:color w:val="FF0000"/>
          <w:sz w:val="18"/>
        </w:rPr>
        <w:t>on</w:t>
      </w:r>
      <w:proofErr w:type="spellEnd"/>
      <w:r w:rsidRPr="006312B5">
        <w:rPr>
          <w:i/>
          <w:color w:val="FF0000"/>
          <w:sz w:val="18"/>
        </w:rPr>
        <w:t xml:space="preserve"> </w:t>
      </w:r>
      <w:proofErr w:type="spellStart"/>
      <w:r w:rsidRPr="006312B5">
        <w:rPr>
          <w:i/>
          <w:color w:val="FF0000"/>
          <w:sz w:val="18"/>
        </w:rPr>
        <w:t>Aesthetics</w:t>
      </w:r>
      <w:proofErr w:type="spellEnd"/>
      <w:r w:rsidRPr="006312B5">
        <w:rPr>
          <w:i/>
          <w:color w:val="FF0000"/>
          <w:sz w:val="18"/>
        </w:rPr>
        <w:t xml:space="preserve">, </w:t>
      </w:r>
      <w:proofErr w:type="spellStart"/>
      <w:r w:rsidRPr="006312B5">
        <w:rPr>
          <w:i/>
          <w:color w:val="FF0000"/>
          <w:sz w:val="18"/>
        </w:rPr>
        <w:t>Psychology</w:t>
      </w:r>
      <w:proofErr w:type="spellEnd"/>
      <w:r w:rsidRPr="006312B5">
        <w:rPr>
          <w:i/>
          <w:color w:val="FF0000"/>
          <w:sz w:val="18"/>
        </w:rPr>
        <w:t xml:space="preserve"> </w:t>
      </w:r>
      <w:proofErr w:type="spellStart"/>
      <w:r w:rsidRPr="006312B5">
        <w:rPr>
          <w:i/>
          <w:color w:val="FF0000"/>
          <w:sz w:val="18"/>
        </w:rPr>
        <w:t>and</w:t>
      </w:r>
      <w:proofErr w:type="spellEnd"/>
      <w:r w:rsidRPr="006312B5">
        <w:rPr>
          <w:i/>
          <w:color w:val="FF0000"/>
          <w:sz w:val="18"/>
        </w:rPr>
        <w:t xml:space="preserve"> </w:t>
      </w:r>
      <w:proofErr w:type="spellStart"/>
      <w:r w:rsidRPr="006312B5">
        <w:rPr>
          <w:i/>
          <w:color w:val="FF0000"/>
          <w:sz w:val="18"/>
        </w:rPr>
        <w:t>Religious</w:t>
      </w:r>
      <w:proofErr w:type="spellEnd"/>
      <w:r w:rsidRPr="006312B5">
        <w:rPr>
          <w:i/>
          <w:color w:val="FF0000"/>
          <w:sz w:val="18"/>
        </w:rPr>
        <w:t xml:space="preserve"> </w:t>
      </w:r>
      <w:proofErr w:type="spellStart"/>
      <w:r w:rsidRPr="006312B5">
        <w:rPr>
          <w:i/>
          <w:color w:val="FF0000"/>
          <w:sz w:val="18"/>
        </w:rPr>
        <w:t>Belief</w:t>
      </w:r>
      <w:proofErr w:type="spellEnd"/>
      <w:r w:rsidRPr="006312B5">
        <w:rPr>
          <w:color w:val="FF0000"/>
          <w:sz w:val="18"/>
        </w:rPr>
        <w:t xml:space="preserve">, editado por Cyril </w:t>
      </w:r>
      <w:proofErr w:type="spellStart"/>
      <w:r w:rsidRPr="006312B5">
        <w:rPr>
          <w:color w:val="FF0000"/>
          <w:sz w:val="18"/>
        </w:rPr>
        <w:t>Batterr</w:t>
      </w:r>
      <w:proofErr w:type="spellEnd"/>
      <w:r w:rsidRPr="006312B5">
        <w:rPr>
          <w:color w:val="FF0000"/>
          <w:sz w:val="18"/>
        </w:rPr>
        <w:t xml:space="preserve">, Oxford: </w:t>
      </w:r>
      <w:proofErr w:type="spellStart"/>
      <w:r w:rsidRPr="006312B5">
        <w:rPr>
          <w:color w:val="FF0000"/>
          <w:sz w:val="18"/>
        </w:rPr>
        <w:t>Blackwell</w:t>
      </w:r>
      <w:proofErr w:type="spellEnd"/>
      <w:r w:rsidRPr="006312B5">
        <w:rPr>
          <w:color w:val="FF0000"/>
          <w:sz w:val="18"/>
        </w:rPr>
        <w:t>, 1966.</w:t>
      </w:r>
    </w:p>
    <w:p w:rsidR="003423F3" w:rsidRPr="006312B5" w:rsidRDefault="005F26E7">
      <w:pPr>
        <w:numPr>
          <w:ilvl w:val="0"/>
          <w:numId w:val="1"/>
        </w:numPr>
        <w:spacing w:after="0" w:line="268" w:lineRule="auto"/>
        <w:ind w:right="8" w:hanging="210"/>
        <w:rPr>
          <w:color w:val="FF0000"/>
        </w:rPr>
      </w:pPr>
      <w:r w:rsidRPr="006312B5">
        <w:rPr>
          <w:color w:val="FF0000"/>
          <w:sz w:val="18"/>
        </w:rPr>
        <w:t xml:space="preserve">Ou talvez isso fosse o que ele tentava fazer. Virginia Woolf, por exemplo, com frequência caçoava das posturas </w:t>
      </w:r>
      <w:proofErr w:type="spellStart"/>
      <w:r w:rsidRPr="006312B5">
        <w:rPr>
          <w:color w:val="FF0000"/>
          <w:sz w:val="18"/>
        </w:rPr>
        <w:t>anglocatólicas</w:t>
      </w:r>
      <w:proofErr w:type="spellEnd"/>
      <w:r w:rsidRPr="006312B5">
        <w:rPr>
          <w:color w:val="FF0000"/>
          <w:sz w:val="18"/>
        </w:rPr>
        <w:t xml:space="preserve"> de Eliot.</w:t>
      </w:r>
    </w:p>
    <w:p w:rsidR="003423F3" w:rsidRPr="006312B5" w:rsidRDefault="005F26E7">
      <w:pPr>
        <w:pStyle w:val="Ttulo1"/>
        <w:numPr>
          <w:ilvl w:val="0"/>
          <w:numId w:val="0"/>
        </w:numPr>
        <w:spacing w:after="198"/>
        <w:ind w:right="33"/>
        <w:rPr>
          <w:color w:val="FF0000"/>
        </w:rPr>
      </w:pPr>
      <w:r w:rsidRPr="006312B5">
        <w:rPr>
          <w:color w:val="FF0000"/>
          <w:sz w:val="42"/>
        </w:rPr>
        <w:t>I</w:t>
      </w:r>
      <w:r w:rsidRPr="006312B5">
        <w:rPr>
          <w:color w:val="FF0000"/>
        </w:rPr>
        <w:t>NTRODUÇÃO</w:t>
      </w:r>
    </w:p>
    <w:p w:rsidR="003423F3" w:rsidRPr="006312B5" w:rsidRDefault="005F26E7">
      <w:pPr>
        <w:spacing w:after="49" w:line="259" w:lineRule="auto"/>
        <w:ind w:left="10" w:right="120" w:hanging="10"/>
        <w:jc w:val="right"/>
        <w:rPr>
          <w:color w:val="FF0000"/>
        </w:rPr>
      </w:pPr>
      <w:r w:rsidRPr="006312B5">
        <w:rPr>
          <w:i/>
          <w:color w:val="FF0000"/>
        </w:rPr>
        <w:t>Paul Edwards</w:t>
      </w:r>
      <w:r w:rsidRPr="006312B5">
        <w:rPr>
          <w:color w:val="FF0000"/>
          <w:sz w:val="42"/>
          <w:u w:val="single" w:color="0000EE"/>
        </w:rPr>
        <w:t>12</w:t>
      </w:r>
      <w:r w:rsidRPr="006312B5">
        <w:rPr>
          <w:color w:val="FF0000"/>
          <w:sz w:val="42"/>
        </w:rPr>
        <w:t xml:space="preserve"> </w:t>
      </w:r>
    </w:p>
    <w:p w:rsidR="003423F3" w:rsidRPr="006312B5" w:rsidRDefault="005F26E7">
      <w:pPr>
        <w:ind w:left="-15" w:right="14" w:firstLine="0"/>
        <w:rPr>
          <w:color w:val="FF0000"/>
        </w:rPr>
      </w:pPr>
      <w:bookmarkStart w:id="0" w:name="_Hlk220337641"/>
      <w:r w:rsidRPr="006312B5">
        <w:rPr>
          <w:color w:val="FF0000"/>
        </w:rPr>
        <w:t xml:space="preserve">Bertrand Russell </w:t>
      </w:r>
      <w:bookmarkEnd w:id="0"/>
      <w:r w:rsidRPr="006312B5">
        <w:rPr>
          <w:color w:val="FF000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6312B5" w:rsidRDefault="005F26E7">
      <w:pPr>
        <w:ind w:left="-15" w:right="14"/>
        <w:rPr>
          <w:color w:val="FF0000"/>
        </w:rPr>
      </w:pPr>
      <w:r w:rsidRPr="006312B5">
        <w:rPr>
          <w:color w:val="FF000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6312B5">
        <w:rPr>
          <w:color w:val="FF0000"/>
        </w:rPr>
        <w:lastRenderedPageBreak/>
        <w:t xml:space="preserve">do homem no universo e da natureza da vida plena. Incorporou ao tratamento dessas questões a mesma </w:t>
      </w:r>
      <w:proofErr w:type="spellStart"/>
      <w:r w:rsidRPr="006312B5">
        <w:rPr>
          <w:color w:val="FF0000"/>
        </w:rPr>
        <w:t>incisividade</w:t>
      </w:r>
      <w:proofErr w:type="spellEnd"/>
      <w:r w:rsidRPr="006312B5">
        <w:rPr>
          <w:color w:val="FF0000"/>
        </w:rPr>
        <w:t>,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6312B5" w:rsidRDefault="005F26E7">
      <w:pPr>
        <w:ind w:left="-15" w:right="14"/>
        <w:rPr>
          <w:color w:val="FF0000"/>
        </w:rPr>
      </w:pPr>
      <w:r w:rsidRPr="006312B5">
        <w:rPr>
          <w:color w:val="FF000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6312B5">
        <w:rPr>
          <w:i/>
          <w:color w:val="FF0000"/>
        </w:rPr>
        <w:t>Life</w:t>
      </w:r>
      <w:r w:rsidRPr="006312B5">
        <w:rPr>
          <w:color w:val="FF000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w:t>
      </w:r>
      <w:proofErr w:type="spellStart"/>
      <w:r w:rsidRPr="006312B5">
        <w:rPr>
          <w:color w:val="FF0000"/>
        </w:rPr>
        <w:t>Toynbee</w:t>
      </w:r>
      <w:proofErr w:type="spellEnd"/>
      <w:r w:rsidRPr="006312B5">
        <w:rPr>
          <w:color w:val="FF0000"/>
        </w:rPr>
        <w:t xml:space="preserv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w:t>
      </w:r>
      <w:r w:rsidRPr="006312B5">
        <w:rPr>
          <w:color w:val="FF0000"/>
          <w:highlight w:val="yellow"/>
        </w:rPr>
        <w:t>Políticos de todos os partidos, muitos dos quais jamais haviam se destacado por sua devoção antes de começarem a disputar cargos públicos, fazem de tudo para assegurar que são assíduos frequentadores da Igreja e nunca deixam de incluir Deus em seus discursos eruditos.</w:t>
      </w:r>
      <w:r w:rsidRPr="006312B5">
        <w:rPr>
          <w:color w:val="FF0000"/>
        </w:rPr>
        <w:t xml:space="preserve"> Fora das classes das melhores faculdades, o lado negativo dessa questão raramente é apresentado.</w:t>
      </w:r>
    </w:p>
    <w:p w:rsidR="003423F3" w:rsidRPr="006312B5" w:rsidRDefault="005F26E7">
      <w:pPr>
        <w:ind w:left="-15" w:right="14"/>
        <w:rPr>
          <w:color w:val="FF0000"/>
        </w:rPr>
      </w:pPr>
      <w:r w:rsidRPr="006312B5">
        <w:rPr>
          <w:color w:val="FF000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w:t>
      </w:r>
      <w:proofErr w:type="spellStart"/>
      <w:r w:rsidRPr="006312B5">
        <w:rPr>
          <w:color w:val="FF0000"/>
        </w:rPr>
        <w:t>transformarará</w:t>
      </w:r>
      <w:proofErr w:type="spellEnd"/>
      <w:r w:rsidRPr="006312B5">
        <w:rPr>
          <w:color w:val="FF0000"/>
        </w:rPr>
        <w:t xml:space="preserve">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6312B5">
        <w:rPr>
          <w:i/>
          <w:color w:val="FF0000"/>
        </w:rPr>
        <w:t xml:space="preserve">qualquer </w:t>
      </w:r>
      <w:r w:rsidRPr="006312B5">
        <w:rPr>
          <w:color w:val="FF0000"/>
        </w:rPr>
        <w:t xml:space="preserve">pessoa, de acordo com </w:t>
      </w:r>
      <w:r w:rsidRPr="006312B5">
        <w:rPr>
          <w:i/>
          <w:color w:val="FF0000"/>
        </w:rPr>
        <w:t>qualquer</w:t>
      </w:r>
      <w:r w:rsidRPr="006312B5">
        <w:rPr>
          <w:color w:val="FF000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w:t>
      </w:r>
      <w:proofErr w:type="spellStart"/>
      <w:r w:rsidRPr="006312B5">
        <w:rPr>
          <w:color w:val="FF0000"/>
        </w:rPr>
        <w:t>God</w:t>
      </w:r>
      <w:proofErr w:type="spellEnd"/>
      <w:r w:rsidRPr="006312B5">
        <w:rPr>
          <w:color w:val="FF0000"/>
        </w:rPr>
        <w:t xml:space="preserve"> </w:t>
      </w:r>
      <w:proofErr w:type="spellStart"/>
      <w:r w:rsidRPr="006312B5">
        <w:rPr>
          <w:color w:val="FF0000"/>
        </w:rPr>
        <w:t>We</w:t>
      </w:r>
      <w:proofErr w:type="spellEnd"/>
      <w:r w:rsidRPr="006312B5">
        <w:rPr>
          <w:color w:val="FF0000"/>
        </w:rPr>
        <w:t xml:space="preserve"> </w:t>
      </w:r>
      <w:proofErr w:type="spellStart"/>
      <w:r w:rsidRPr="006312B5">
        <w:rPr>
          <w:color w:val="FF0000"/>
        </w:rPr>
        <w:t>Trust</w:t>
      </w:r>
      <w:proofErr w:type="spellEnd"/>
      <w:r w:rsidRPr="006312B5">
        <w:rPr>
          <w:color w:val="FF0000"/>
        </w:rPr>
        <w:t xml:space="preserve">” (Nós acreditamos em Deus) no lema nacional dos Estados Unidos, foi aprovada pelas duas câmaras e agora é lei. O professor George </w:t>
      </w:r>
      <w:proofErr w:type="spellStart"/>
      <w:r w:rsidRPr="006312B5">
        <w:rPr>
          <w:color w:val="FF0000"/>
        </w:rPr>
        <w:t>Axtelle</w:t>
      </w:r>
      <w:proofErr w:type="spellEnd"/>
      <w:r w:rsidRPr="006312B5">
        <w:rPr>
          <w:color w:val="FF0000"/>
        </w:rPr>
        <w:t xml:space="preserve">, da </w:t>
      </w:r>
      <w:r w:rsidRPr="006312B5">
        <w:rPr>
          <w:i/>
          <w:color w:val="FF0000"/>
        </w:rPr>
        <w:t>Universidade de Nova York</w:t>
      </w:r>
      <w:r w:rsidRPr="006312B5">
        <w:rPr>
          <w:color w:val="FF000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6312B5" w:rsidRDefault="005F26E7">
      <w:pPr>
        <w:ind w:left="-15" w:right="14"/>
        <w:rPr>
          <w:color w:val="FF0000"/>
        </w:rPr>
      </w:pPr>
      <w:r w:rsidRPr="006312B5">
        <w:rPr>
          <w:color w:val="FF000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6312B5">
        <w:rPr>
          <w:color w:val="FF000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6312B5" w:rsidRDefault="005F26E7">
      <w:pPr>
        <w:ind w:left="-15" w:right="14"/>
        <w:rPr>
          <w:color w:val="FF0000"/>
        </w:rPr>
      </w:pPr>
      <w:r w:rsidRPr="006312B5">
        <w:rPr>
          <w:color w:val="FF000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6312B5" w:rsidRDefault="005F26E7">
      <w:pPr>
        <w:ind w:left="-15" w:right="14"/>
        <w:rPr>
          <w:color w:val="FF0000"/>
        </w:rPr>
      </w:pPr>
      <w:r w:rsidRPr="006312B5">
        <w:rPr>
          <w:color w:val="FF000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w:t>
      </w:r>
      <w:proofErr w:type="spellStart"/>
      <w:r w:rsidRPr="006312B5">
        <w:rPr>
          <w:color w:val="FF0000"/>
        </w:rPr>
        <w:t>Beveridge</w:t>
      </w:r>
      <w:proofErr w:type="spellEnd"/>
      <w:r w:rsidRPr="006312B5">
        <w:rPr>
          <w:color w:val="FF0000"/>
        </w:rPr>
        <w:t xml:space="preserv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6312B5">
        <w:rPr>
          <w:color w:val="FF0000"/>
        </w:rPr>
        <w:t>ao interesses religiosos</w:t>
      </w:r>
      <w:proofErr w:type="gramEnd"/>
      <w:r w:rsidRPr="006312B5">
        <w:rPr>
          <w:color w:val="FF0000"/>
        </w:rPr>
        <w:t>.</w:t>
      </w:r>
    </w:p>
    <w:p w:rsidR="003423F3" w:rsidRPr="006312B5" w:rsidRDefault="005F26E7">
      <w:pPr>
        <w:ind w:left="-15" w:right="14"/>
        <w:rPr>
          <w:color w:val="FF0000"/>
        </w:rPr>
      </w:pPr>
      <w:r w:rsidRPr="006312B5">
        <w:rPr>
          <w:color w:val="FF000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6312B5" w:rsidRDefault="005F26E7">
      <w:pPr>
        <w:ind w:left="-15" w:right="14"/>
        <w:rPr>
          <w:color w:val="FF0000"/>
        </w:rPr>
      </w:pPr>
      <w:r w:rsidRPr="006312B5">
        <w:rPr>
          <w:color w:val="FF000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6312B5" w:rsidRDefault="005F26E7">
      <w:pPr>
        <w:ind w:left="-15" w:right="14"/>
        <w:rPr>
          <w:color w:val="FF0000"/>
        </w:rPr>
      </w:pPr>
      <w:r w:rsidRPr="006312B5">
        <w:rPr>
          <w:color w:val="FF0000"/>
        </w:rPr>
        <w:t xml:space="preserve">Muitos dos ensaios reproduzidos neste livro foram publicados graças à permissão dos editores originais. Em vista disso, gostaria de agradecer a Watts </w:t>
      </w:r>
      <w:proofErr w:type="spellStart"/>
      <w:r w:rsidRPr="006312B5">
        <w:rPr>
          <w:color w:val="FF0000"/>
        </w:rPr>
        <w:t>and</w:t>
      </w:r>
      <w:proofErr w:type="spellEnd"/>
      <w:r w:rsidRPr="006312B5">
        <w:rPr>
          <w:color w:val="FF0000"/>
        </w:rPr>
        <w:t xml:space="preserve"> Co., que editou </w:t>
      </w:r>
      <w:r w:rsidRPr="006312B5">
        <w:rPr>
          <w:i/>
          <w:color w:val="FF0000"/>
        </w:rPr>
        <w:t>Por que não sou cristão</w:t>
      </w:r>
      <w:r w:rsidRPr="006312B5">
        <w:rPr>
          <w:color w:val="FF0000"/>
        </w:rPr>
        <w:t xml:space="preserve"> e </w:t>
      </w:r>
      <w:r w:rsidRPr="006312B5">
        <w:rPr>
          <w:i/>
          <w:color w:val="FF0000"/>
        </w:rPr>
        <w:t>Será que a</w:t>
      </w:r>
      <w:r w:rsidRPr="006312B5">
        <w:rPr>
          <w:color w:val="FF0000"/>
        </w:rPr>
        <w:t xml:space="preserve"> </w:t>
      </w:r>
      <w:r w:rsidRPr="006312B5">
        <w:rPr>
          <w:i/>
          <w:color w:val="FF0000"/>
        </w:rPr>
        <w:t>religião fez contribuições úteis para a</w:t>
      </w:r>
      <w:r w:rsidRPr="006312B5">
        <w:rPr>
          <w:color w:val="FF0000"/>
        </w:rPr>
        <w:t xml:space="preserve"> </w:t>
      </w:r>
      <w:r w:rsidRPr="006312B5">
        <w:rPr>
          <w:i/>
          <w:color w:val="FF0000"/>
        </w:rPr>
        <w:t>civilização?</w:t>
      </w:r>
      <w:r w:rsidRPr="006312B5">
        <w:rPr>
          <w:color w:val="FF0000"/>
        </w:rPr>
        <w:t xml:space="preserve">; </w:t>
      </w:r>
      <w:proofErr w:type="spellStart"/>
      <w:r w:rsidRPr="006312B5">
        <w:rPr>
          <w:color w:val="FF0000"/>
        </w:rPr>
        <w:t>Routledge</w:t>
      </w:r>
      <w:proofErr w:type="spellEnd"/>
      <w:r w:rsidRPr="006312B5">
        <w:rPr>
          <w:color w:val="FF0000"/>
        </w:rPr>
        <w:t xml:space="preserve"> </w:t>
      </w:r>
      <w:proofErr w:type="spellStart"/>
      <w:r w:rsidRPr="006312B5">
        <w:rPr>
          <w:color w:val="FF0000"/>
        </w:rPr>
        <w:t>and</w:t>
      </w:r>
      <w:proofErr w:type="spellEnd"/>
      <w:r w:rsidRPr="006312B5">
        <w:rPr>
          <w:color w:val="FF0000"/>
        </w:rPr>
        <w:t xml:space="preserve"> </w:t>
      </w:r>
      <w:proofErr w:type="spellStart"/>
      <w:r w:rsidRPr="006312B5">
        <w:rPr>
          <w:color w:val="FF0000"/>
        </w:rPr>
        <w:t>Kegan</w:t>
      </w:r>
      <w:proofErr w:type="spellEnd"/>
      <w:r w:rsidRPr="006312B5">
        <w:rPr>
          <w:color w:val="FF0000"/>
        </w:rPr>
        <w:t xml:space="preserve"> Paul, que publicaram </w:t>
      </w:r>
      <w:r w:rsidRPr="006312B5">
        <w:rPr>
          <w:i/>
          <w:color w:val="FF0000"/>
        </w:rPr>
        <w:t>Sobreviveremos à morte?</w:t>
      </w:r>
      <w:r w:rsidRPr="006312B5">
        <w:rPr>
          <w:color w:val="FF0000"/>
        </w:rPr>
        <w:t xml:space="preserve">; Nicholson </w:t>
      </w:r>
      <w:proofErr w:type="spellStart"/>
      <w:r w:rsidRPr="006312B5">
        <w:rPr>
          <w:color w:val="FF0000"/>
        </w:rPr>
        <w:t>and</w:t>
      </w:r>
      <w:proofErr w:type="spellEnd"/>
      <w:r w:rsidRPr="006312B5">
        <w:rPr>
          <w:color w:val="FF0000"/>
        </w:rPr>
        <w:t xml:space="preserve"> Watson, editores originais de </w:t>
      </w:r>
      <w:r w:rsidRPr="006312B5">
        <w:rPr>
          <w:i/>
          <w:color w:val="FF0000"/>
        </w:rPr>
        <w:t>O destino de Thomas</w:t>
      </w:r>
      <w:r w:rsidRPr="006312B5">
        <w:rPr>
          <w:color w:val="FF0000"/>
        </w:rPr>
        <w:t xml:space="preserve"> </w:t>
      </w:r>
      <w:proofErr w:type="spellStart"/>
      <w:r w:rsidRPr="006312B5">
        <w:rPr>
          <w:i/>
          <w:color w:val="FF0000"/>
        </w:rPr>
        <w:t>Paine</w:t>
      </w:r>
      <w:proofErr w:type="spellEnd"/>
      <w:r w:rsidRPr="006312B5">
        <w:rPr>
          <w:color w:val="FF0000"/>
        </w:rPr>
        <w:t xml:space="preserve">; e </w:t>
      </w:r>
      <w:r w:rsidRPr="006312B5">
        <w:rPr>
          <w:i/>
          <w:color w:val="FF0000"/>
        </w:rPr>
        <w:t>American Mercury</w:t>
      </w:r>
      <w:r w:rsidRPr="006312B5">
        <w:rPr>
          <w:color w:val="FF0000"/>
        </w:rPr>
        <w:t xml:space="preserve">, em cujas páginas “Nossa ética sexual” e “A liberdade e as faculdades” apareceram pela primeira vez. Também gostaria de agradecer a meus amigos professor Antony </w:t>
      </w:r>
      <w:proofErr w:type="spellStart"/>
      <w:r w:rsidRPr="006312B5">
        <w:rPr>
          <w:color w:val="FF0000"/>
        </w:rPr>
        <w:t>Flew</w:t>
      </w:r>
      <w:proofErr w:type="spellEnd"/>
      <w:r w:rsidRPr="006312B5">
        <w:rPr>
          <w:color w:val="FF0000"/>
        </w:rPr>
        <w:t xml:space="preserve">, </w:t>
      </w:r>
      <w:proofErr w:type="spellStart"/>
      <w:r w:rsidRPr="006312B5">
        <w:rPr>
          <w:color w:val="FF0000"/>
        </w:rPr>
        <w:t>Rith</w:t>
      </w:r>
      <w:proofErr w:type="spellEnd"/>
      <w:r w:rsidRPr="006312B5">
        <w:rPr>
          <w:color w:val="FF0000"/>
        </w:rPr>
        <w:t xml:space="preserve"> Hoffman, Sheila Meyer e a meus alunos Marilyn </w:t>
      </w:r>
      <w:proofErr w:type="spellStart"/>
      <w:r w:rsidRPr="006312B5">
        <w:rPr>
          <w:color w:val="FF0000"/>
        </w:rPr>
        <w:t>Charney</w:t>
      </w:r>
      <w:proofErr w:type="spellEnd"/>
      <w:r w:rsidRPr="006312B5">
        <w:rPr>
          <w:color w:val="FF0000"/>
        </w:rPr>
        <w:t xml:space="preserve">, Sara </w:t>
      </w:r>
      <w:proofErr w:type="spellStart"/>
      <w:r w:rsidRPr="006312B5">
        <w:rPr>
          <w:color w:val="FF0000"/>
        </w:rPr>
        <w:t>Kilian</w:t>
      </w:r>
      <w:proofErr w:type="spellEnd"/>
      <w:r w:rsidRPr="006312B5">
        <w:rPr>
          <w:color w:val="FF0000"/>
        </w:rPr>
        <w:t xml:space="preserve"> e John </w:t>
      </w:r>
      <w:proofErr w:type="spellStart"/>
      <w:r w:rsidRPr="006312B5">
        <w:rPr>
          <w:color w:val="FF0000"/>
        </w:rPr>
        <w:t>Viscide</w:t>
      </w:r>
      <w:proofErr w:type="spellEnd"/>
      <w:r w:rsidRPr="006312B5">
        <w:rPr>
          <w:color w:val="FF0000"/>
        </w:rPr>
        <w:t>, que me ajudaram de muitas maneiras durante a preparação deste livro.</w:t>
      </w:r>
    </w:p>
    <w:p w:rsidR="003423F3" w:rsidRPr="006312B5" w:rsidRDefault="005F26E7">
      <w:pPr>
        <w:ind w:left="-15" w:right="14"/>
        <w:rPr>
          <w:color w:val="FF0000"/>
        </w:rPr>
      </w:pPr>
      <w:r w:rsidRPr="006312B5">
        <w:rPr>
          <w:color w:val="FF0000"/>
        </w:rPr>
        <w:t>Finalmente, quero expressar minha gratidão ao próprio Bertrand Russell, que abençoou este projeto desde o início e cujo interesse penetrante durante todo esse processo serviu como grande fonte de inspiração.</w:t>
      </w:r>
    </w:p>
    <w:p w:rsidR="003423F3" w:rsidRPr="006312B5" w:rsidRDefault="005F26E7">
      <w:pPr>
        <w:spacing w:after="15"/>
        <w:ind w:left="10" w:right="10" w:hanging="10"/>
        <w:jc w:val="right"/>
        <w:rPr>
          <w:color w:val="FF0000"/>
        </w:rPr>
      </w:pPr>
      <w:r w:rsidRPr="006312B5">
        <w:rPr>
          <w:color w:val="FF0000"/>
        </w:rPr>
        <w:t>Nova York, 1956</w:t>
      </w:r>
    </w:p>
    <w:p w:rsidR="003423F3" w:rsidRPr="006312B5" w:rsidRDefault="005F26E7">
      <w:pPr>
        <w:spacing w:after="70" w:line="268" w:lineRule="auto"/>
        <w:ind w:left="-5" w:right="8" w:hanging="10"/>
        <w:rPr>
          <w:color w:val="FF0000"/>
        </w:rPr>
      </w:pPr>
      <w:r w:rsidRPr="006312B5">
        <w:rPr>
          <w:color w:val="FF0000"/>
          <w:sz w:val="18"/>
          <w:u w:val="single" w:color="0000EE"/>
        </w:rPr>
        <w:t>12</w:t>
      </w:r>
      <w:r w:rsidRPr="006312B5">
        <w:rPr>
          <w:color w:val="FF0000"/>
        </w:rPr>
        <w:t xml:space="preserve"> </w:t>
      </w:r>
      <w:r w:rsidRPr="006312B5">
        <w:rPr>
          <w:color w:val="FF0000"/>
          <w:sz w:val="18"/>
        </w:rPr>
        <w:t>Filósofo austríaco-americano e editor da edição inglesa.</w:t>
      </w:r>
      <w:r w:rsidRPr="006312B5">
        <w:rPr>
          <w:color w:val="FF0000"/>
        </w:rPr>
        <w:br w:type="page"/>
      </w:r>
    </w:p>
    <w:p w:rsidR="003423F3" w:rsidRPr="006312B5" w:rsidRDefault="005F26E7">
      <w:pPr>
        <w:pStyle w:val="Ttulo1"/>
        <w:numPr>
          <w:ilvl w:val="0"/>
          <w:numId w:val="0"/>
        </w:numPr>
        <w:spacing w:after="207"/>
        <w:ind w:right="33"/>
        <w:rPr>
          <w:color w:val="FF0000"/>
        </w:rPr>
      </w:pPr>
      <w:r w:rsidRPr="006312B5">
        <w:rPr>
          <w:color w:val="FF0000"/>
          <w:sz w:val="42"/>
        </w:rPr>
        <w:lastRenderedPageBreak/>
        <w:t>P</w:t>
      </w:r>
      <w:r w:rsidRPr="006312B5">
        <w:rPr>
          <w:color w:val="FF0000"/>
        </w:rPr>
        <w:t>REFÁCIO</w:t>
      </w:r>
    </w:p>
    <w:p w:rsidR="003423F3" w:rsidRPr="006312B5" w:rsidRDefault="005F26E7">
      <w:pPr>
        <w:spacing w:after="98" w:line="259" w:lineRule="auto"/>
        <w:ind w:left="10" w:right="120" w:hanging="10"/>
        <w:jc w:val="right"/>
        <w:rPr>
          <w:color w:val="FF0000"/>
        </w:rPr>
      </w:pPr>
      <w:r w:rsidRPr="006312B5">
        <w:rPr>
          <w:i/>
          <w:color w:val="FF0000"/>
        </w:rPr>
        <w:t>Bertrand Russell</w:t>
      </w:r>
      <w:r w:rsidRPr="006312B5">
        <w:rPr>
          <w:color w:val="FF0000"/>
          <w:sz w:val="42"/>
        </w:rPr>
        <w:t xml:space="preserve"> </w:t>
      </w:r>
    </w:p>
    <w:p w:rsidR="003423F3" w:rsidRPr="006312B5" w:rsidRDefault="005F26E7">
      <w:pPr>
        <w:ind w:left="-15" w:right="14" w:firstLine="0"/>
        <w:rPr>
          <w:color w:val="FF0000"/>
        </w:rPr>
      </w:pPr>
      <w:r w:rsidRPr="006312B5">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6312B5" w:rsidRDefault="005F26E7">
      <w:pPr>
        <w:ind w:left="-15" w:right="14"/>
        <w:rPr>
          <w:color w:val="FF0000"/>
        </w:rPr>
      </w:pPr>
      <w:r w:rsidRPr="006312B5">
        <w:rPr>
          <w:color w:val="FF000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6312B5" w:rsidRDefault="005F26E7">
      <w:pPr>
        <w:ind w:left="-15" w:right="14"/>
        <w:rPr>
          <w:color w:val="FF0000"/>
        </w:rPr>
      </w:pPr>
      <w:r w:rsidRPr="006312B5">
        <w:rPr>
          <w:color w:val="FF0000"/>
        </w:rPr>
        <w:t>A questão da verdade de uma religião é uma coisa, mas a questão de sua utilidade é outra. Tenho a mesma firme convicção de que as religiões fazem mal, assim como acredito que não sejam verdadeiras.</w:t>
      </w:r>
    </w:p>
    <w:p w:rsidR="003423F3" w:rsidRPr="006312B5" w:rsidRDefault="005F26E7">
      <w:pPr>
        <w:ind w:left="-15" w:right="14"/>
        <w:rPr>
          <w:color w:val="FF0000"/>
        </w:rPr>
      </w:pPr>
      <w:r w:rsidRPr="006312B5">
        <w:rPr>
          <w:color w:val="FF000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6312B5">
        <w:rPr>
          <w:color w:val="FF000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6312B5" w:rsidRDefault="005F26E7">
      <w:pPr>
        <w:ind w:left="-15" w:right="14"/>
        <w:rPr>
          <w:color w:val="FF0000"/>
        </w:rPr>
      </w:pPr>
      <w:r w:rsidRPr="006312B5">
        <w:rPr>
          <w:color w:val="FF000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6312B5" w:rsidRDefault="005F26E7">
      <w:pPr>
        <w:ind w:left="-15" w:right="14"/>
        <w:rPr>
          <w:color w:val="FF0000"/>
        </w:rPr>
      </w:pPr>
      <w:r w:rsidRPr="006312B5">
        <w:rPr>
          <w:color w:val="FF000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6312B5">
        <w:rPr>
          <w:color w:val="FF0000"/>
        </w:rPr>
        <w:br w:type="page"/>
      </w:r>
    </w:p>
    <w:p w:rsidR="003423F3" w:rsidRPr="006312B5" w:rsidRDefault="005F26E7">
      <w:pPr>
        <w:pStyle w:val="Ttulo1"/>
        <w:spacing w:line="383" w:lineRule="auto"/>
        <w:ind w:left="4272" w:right="4295"/>
        <w:rPr>
          <w:color w:val="auto"/>
        </w:rPr>
      </w:pPr>
      <w:r w:rsidRPr="006312B5">
        <w:rPr>
          <w:color w:val="auto"/>
          <w:sz w:val="42"/>
        </w:rPr>
        <w:lastRenderedPageBreak/>
        <w:t>P</w:t>
      </w:r>
      <w:r w:rsidRPr="006312B5">
        <w:rPr>
          <w:color w:val="auto"/>
        </w:rPr>
        <w:t>OR QUE NÃO SOU CRISTÃO</w:t>
      </w:r>
    </w:p>
    <w:p w:rsidR="003423F3" w:rsidRPr="006312B5" w:rsidRDefault="005F26E7">
      <w:pPr>
        <w:spacing w:after="245" w:line="259" w:lineRule="auto"/>
        <w:ind w:left="595" w:right="14" w:hanging="10"/>
        <w:rPr>
          <w:color w:val="auto"/>
        </w:rPr>
      </w:pPr>
      <w:r w:rsidRPr="006312B5">
        <w:rPr>
          <w:color w:val="auto"/>
          <w:sz w:val="23"/>
        </w:rPr>
        <w:t xml:space="preserve">Esta palestra foi proferida no dia 6 de março de 1927, na Prefeitura de </w:t>
      </w:r>
      <w:proofErr w:type="spellStart"/>
      <w:r w:rsidRPr="006312B5">
        <w:rPr>
          <w:color w:val="auto"/>
          <w:sz w:val="23"/>
        </w:rPr>
        <w:t>Battersea</w:t>
      </w:r>
      <w:proofErr w:type="spellEnd"/>
      <w:r w:rsidRPr="006312B5">
        <w:rPr>
          <w:color w:val="auto"/>
          <w:sz w:val="23"/>
        </w:rPr>
        <w:t>, sob o patrocínio da divisão da zona sul de Londres da Sociedade Laica Nacional.</w:t>
      </w:r>
    </w:p>
    <w:p w:rsidR="003423F3" w:rsidRPr="006312B5" w:rsidRDefault="005F26E7">
      <w:pPr>
        <w:spacing w:after="377"/>
        <w:ind w:left="-15" w:right="14" w:firstLine="0"/>
        <w:rPr>
          <w:color w:val="auto"/>
        </w:rPr>
      </w:pPr>
      <w:r w:rsidRPr="006312B5">
        <w:rPr>
          <w:color w:val="auto"/>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AD7B83" w:rsidRDefault="005F26E7">
      <w:pPr>
        <w:spacing w:line="259" w:lineRule="auto"/>
        <w:ind w:left="10" w:right="23" w:hanging="10"/>
        <w:jc w:val="center"/>
        <w:rPr>
          <w:color w:val="auto"/>
          <w:sz w:val="40"/>
          <w:szCs w:val="40"/>
        </w:rPr>
      </w:pPr>
      <w:r w:rsidRPr="00AD7B83">
        <w:rPr>
          <w:b/>
          <w:color w:val="auto"/>
          <w:sz w:val="40"/>
          <w:szCs w:val="40"/>
        </w:rPr>
        <w:t>O</w:t>
      </w:r>
      <w:r w:rsidRPr="00AD7B83">
        <w:rPr>
          <w:color w:val="auto"/>
          <w:sz w:val="40"/>
          <w:szCs w:val="40"/>
        </w:rPr>
        <w:t xml:space="preserve"> </w:t>
      </w:r>
      <w:r w:rsidRPr="00AD7B83">
        <w:rPr>
          <w:b/>
          <w:color w:val="auto"/>
          <w:sz w:val="40"/>
          <w:szCs w:val="40"/>
        </w:rPr>
        <w:t>QUE É UM CRISTÃO?</w:t>
      </w:r>
    </w:p>
    <w:p w:rsidR="003423F3" w:rsidRPr="006312B5" w:rsidRDefault="005F26E7">
      <w:pPr>
        <w:ind w:left="-15" w:right="14" w:firstLine="0"/>
        <w:rPr>
          <w:color w:val="auto"/>
        </w:rPr>
      </w:pPr>
      <w:r w:rsidRPr="006312B5">
        <w:rPr>
          <w:color w:val="auto"/>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6312B5">
        <w:rPr>
          <w:color w:val="auto"/>
        </w:rPr>
        <w:t>e no entanto</w:t>
      </w:r>
      <w:proofErr w:type="gramEnd"/>
      <w:r w:rsidRPr="006312B5">
        <w:rPr>
          <w:color w:val="auto"/>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proofErr w:type="spellStart"/>
      <w:r w:rsidRPr="006312B5">
        <w:rPr>
          <w:i/>
          <w:color w:val="auto"/>
        </w:rPr>
        <w:t>Whitaker’s</w:t>
      </w:r>
      <w:proofErr w:type="spellEnd"/>
      <w:r w:rsidRPr="006312B5">
        <w:rPr>
          <w:i/>
          <w:color w:val="auto"/>
        </w:rPr>
        <w:t xml:space="preserve"> </w:t>
      </w:r>
      <w:proofErr w:type="spellStart"/>
      <w:r w:rsidRPr="006312B5">
        <w:rPr>
          <w:i/>
          <w:color w:val="auto"/>
        </w:rPr>
        <w:t>Almanack</w:t>
      </w:r>
      <w:proofErr w:type="spellEnd"/>
      <w:r w:rsidRPr="006312B5">
        <w:rPr>
          <w:color w:val="auto"/>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w:t>
      </w:r>
      <w:r w:rsidRPr="00396B0B">
        <w:rPr>
          <w:color w:val="auto"/>
          <w:highlight w:val="yellow"/>
        </w:rPr>
        <w:t>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6312B5" w:rsidRDefault="005F26E7">
      <w:pPr>
        <w:spacing w:after="357"/>
        <w:ind w:left="-15" w:right="14"/>
        <w:rPr>
          <w:color w:val="auto"/>
        </w:rPr>
      </w:pPr>
      <w:r w:rsidRPr="006312B5">
        <w:rPr>
          <w:color w:val="auto"/>
        </w:rPr>
        <w:t xml:space="preserve">Mas, devido às iniciativas bem-sucedidas de descrentes no passado, eu não poderia assumir uma definição de cristianismo tão elástica assim. Como já disse, </w:t>
      </w:r>
      <w:r w:rsidRPr="00492DCD">
        <w:rPr>
          <w:color w:val="auto"/>
          <w:highlight w:val="yellow"/>
        </w:rPr>
        <w:t>antigamente o sentido da palavra era muito mais puro.</w:t>
      </w:r>
      <w:r w:rsidRPr="006312B5">
        <w:rPr>
          <w:color w:val="auto"/>
        </w:rPr>
        <w:t xml:space="preserve"> Por exemplo, deduzia a crença no inferno. A crença no fogo </w:t>
      </w:r>
      <w:r w:rsidRPr="006312B5">
        <w:rPr>
          <w:color w:val="auto"/>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AD7B83" w:rsidRDefault="005F26E7">
      <w:pPr>
        <w:pStyle w:val="Ttulo1"/>
        <w:numPr>
          <w:ilvl w:val="0"/>
          <w:numId w:val="0"/>
        </w:numPr>
        <w:ind w:right="43"/>
        <w:rPr>
          <w:color w:val="auto"/>
          <w:sz w:val="40"/>
          <w:szCs w:val="40"/>
        </w:rPr>
      </w:pPr>
      <w:r w:rsidRPr="00AD7B83">
        <w:rPr>
          <w:color w:val="auto"/>
          <w:sz w:val="40"/>
          <w:szCs w:val="40"/>
        </w:rPr>
        <w:t>A</w:t>
      </w:r>
      <w:r w:rsidRPr="00AD7B83">
        <w:rPr>
          <w:b w:val="0"/>
          <w:color w:val="auto"/>
          <w:sz w:val="40"/>
          <w:szCs w:val="40"/>
        </w:rPr>
        <w:t xml:space="preserve"> </w:t>
      </w:r>
      <w:r w:rsidRPr="00AD7B83">
        <w:rPr>
          <w:color w:val="auto"/>
          <w:sz w:val="40"/>
          <w:szCs w:val="40"/>
        </w:rPr>
        <w:t>EXISTÊNCIA DE</w:t>
      </w:r>
      <w:r w:rsidRPr="00AD7B83">
        <w:rPr>
          <w:b w:val="0"/>
          <w:color w:val="auto"/>
          <w:sz w:val="40"/>
          <w:szCs w:val="40"/>
          <w:vertAlign w:val="superscript"/>
        </w:rPr>
        <w:t xml:space="preserve"> </w:t>
      </w:r>
      <w:r w:rsidRPr="00AD7B83">
        <w:rPr>
          <w:color w:val="auto"/>
          <w:sz w:val="40"/>
          <w:szCs w:val="40"/>
        </w:rPr>
        <w:t>DEUS</w:t>
      </w:r>
    </w:p>
    <w:p w:rsidR="003423F3" w:rsidRPr="006312B5" w:rsidRDefault="005F26E7">
      <w:pPr>
        <w:spacing w:after="388"/>
        <w:ind w:left="-15" w:right="14" w:firstLine="0"/>
        <w:rPr>
          <w:color w:val="auto"/>
        </w:rPr>
      </w:pPr>
      <w:r w:rsidRPr="006312B5">
        <w:rPr>
          <w:color w:val="auto"/>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AD7B83" w:rsidRDefault="005F26E7">
      <w:pPr>
        <w:pStyle w:val="Ttulo1"/>
        <w:numPr>
          <w:ilvl w:val="0"/>
          <w:numId w:val="0"/>
        </w:numPr>
        <w:ind w:right="8"/>
        <w:rPr>
          <w:color w:val="auto"/>
          <w:sz w:val="40"/>
          <w:szCs w:val="40"/>
        </w:rPr>
      </w:pPr>
      <w:r w:rsidRPr="00AD7B83">
        <w:rPr>
          <w:color w:val="auto"/>
          <w:sz w:val="40"/>
          <w:szCs w:val="40"/>
        </w:rPr>
        <w:t>O</w:t>
      </w:r>
      <w:r w:rsidRPr="00AD7B83">
        <w:rPr>
          <w:b w:val="0"/>
          <w:color w:val="auto"/>
          <w:sz w:val="40"/>
          <w:szCs w:val="40"/>
        </w:rPr>
        <w:t xml:space="preserve"> </w:t>
      </w:r>
      <w:r w:rsidRPr="00AD7B83">
        <w:rPr>
          <w:color w:val="auto"/>
          <w:sz w:val="40"/>
          <w:szCs w:val="40"/>
        </w:rPr>
        <w:t>ARGUMENTO DA CAUSA PRIMORDIAL</w:t>
      </w:r>
    </w:p>
    <w:p w:rsidR="003423F3" w:rsidRPr="006312B5" w:rsidRDefault="005F26E7">
      <w:pPr>
        <w:ind w:left="-15" w:right="14" w:firstLine="0"/>
        <w:rPr>
          <w:color w:val="auto"/>
        </w:rPr>
      </w:pPr>
      <w:r w:rsidRPr="006312B5">
        <w:rPr>
          <w:color w:val="auto"/>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6312B5">
        <w:rPr>
          <w:color w:val="auto"/>
          <w:u w:val="single" w:color="0000EE"/>
        </w:rPr>
        <w:t xml:space="preserve">13 </w:t>
      </w:r>
      <w:r w:rsidRPr="006312B5">
        <w:rPr>
          <w:color w:val="auto"/>
        </w:rPr>
        <w:t>e lá encontrei a seguinte frase: “Meu pai me ensinou que a pergunta ‘Quem me fez?’ não pode ser respondida, já que imediatamente sugere a pergunta seguinte ‘</w:t>
      </w:r>
      <w:r w:rsidRPr="009942C9">
        <w:rPr>
          <w:color w:val="auto"/>
          <w:highlight w:val="yellow"/>
        </w:rPr>
        <w:t>Quem fez Deus?’</w:t>
      </w:r>
      <w:r w:rsidRPr="006312B5">
        <w:rPr>
          <w:color w:val="auto"/>
        </w:rPr>
        <w:t xml:space="preserve">”. Essa frase extremamente simples me mostrou, como ainda penso, que o argumento da Causa Primordial é uma falácia. </w:t>
      </w:r>
      <w:r w:rsidRPr="009942C9">
        <w:rPr>
          <w:color w:val="auto"/>
          <w:highlight w:val="yellow"/>
        </w:rPr>
        <w:t>Se tudo precisa ter uma causa, então também Deus deve ter uma causa. Se é possível que exista qualquer coisa sem causa, isso tanto pode ser o mundo quanto Deus, de modo que não pode haver validação nesse argumento.</w:t>
      </w:r>
      <w:r w:rsidRPr="006312B5">
        <w:rPr>
          <w:color w:val="auto"/>
        </w:rPr>
        <w:t xml:space="preserve"> Trata-se exatamente da mesma natureza da visão hinduísta de que o mundo repousava sobre um elefante, e que o elefante repousava sobre uma tartaruga; e quando alguém </w:t>
      </w:r>
      <w:proofErr w:type="gramStart"/>
      <w:r w:rsidRPr="006312B5">
        <w:rPr>
          <w:color w:val="auto"/>
        </w:rPr>
        <w:t>perguntava</w:t>
      </w:r>
      <w:proofErr w:type="gramEnd"/>
      <w:r w:rsidRPr="006312B5">
        <w:rPr>
          <w:color w:val="auto"/>
        </w:rPr>
        <w:t xml:space="preserve"> “Mas e a tartaruga?”, o indiano respondia: “Que tal mudarmos de assunto?”. O argumento, de fato, não é melhor do que isso. Não há razão por que o mundo não possa ter passado a existir sem causa nenhuma; tampouco, por </w:t>
      </w:r>
      <w:r w:rsidRPr="006312B5">
        <w:rPr>
          <w:color w:val="auto"/>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AD7B83" w:rsidRDefault="005F26E7">
      <w:pPr>
        <w:pStyle w:val="Ttulo1"/>
        <w:numPr>
          <w:ilvl w:val="0"/>
          <w:numId w:val="0"/>
        </w:numPr>
        <w:ind w:right="8"/>
        <w:rPr>
          <w:color w:val="auto"/>
          <w:sz w:val="40"/>
          <w:szCs w:val="40"/>
        </w:rPr>
      </w:pPr>
      <w:r w:rsidRPr="00AD7B83">
        <w:rPr>
          <w:color w:val="auto"/>
          <w:sz w:val="40"/>
          <w:szCs w:val="40"/>
        </w:rPr>
        <w:t>O</w:t>
      </w:r>
      <w:r w:rsidRPr="00AD7B83">
        <w:rPr>
          <w:b w:val="0"/>
          <w:color w:val="auto"/>
          <w:sz w:val="40"/>
          <w:szCs w:val="40"/>
        </w:rPr>
        <w:t xml:space="preserve"> </w:t>
      </w:r>
      <w:r w:rsidRPr="00AD7B83">
        <w:rPr>
          <w:color w:val="auto"/>
          <w:sz w:val="40"/>
          <w:szCs w:val="40"/>
        </w:rPr>
        <w:t>ARGUMENTO DA LEI NATURAL</w:t>
      </w:r>
    </w:p>
    <w:p w:rsidR="003423F3" w:rsidRPr="006312B5" w:rsidRDefault="005F26E7">
      <w:pPr>
        <w:spacing w:after="385"/>
        <w:ind w:left="-15" w:right="14" w:firstLine="0"/>
        <w:rPr>
          <w:color w:val="auto"/>
        </w:rPr>
      </w:pPr>
      <w:r w:rsidRPr="006312B5">
        <w:rPr>
          <w:color w:val="auto"/>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w:t>
      </w:r>
      <w:r w:rsidRPr="002B2129">
        <w:rPr>
          <w:color w:val="auto"/>
          <w:highlight w:val="yellow"/>
        </w:rPr>
        <w:t>“Por que Deus estabeleceu exatamente estas leis naturais, e não outras?”. Se a resposta for que Ele fez isso apenas a seu bel-prazer, e sem razão nenhuma, então descobre-se que existe alguma coisa que não está sujeita à lei, de modo que a linha da lei natural é interrompida.</w:t>
      </w:r>
      <w:r w:rsidRPr="006312B5">
        <w:rPr>
          <w:color w:val="auto"/>
        </w:rPr>
        <w:t xml:space="preserve"> Se for dito, como os teólogos mais ortodoxos dizem, que em todas as leis estabelecidas por Deus existe </w:t>
      </w:r>
      <w:r w:rsidRPr="006312B5">
        <w:rPr>
          <w:color w:val="auto"/>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AD7B83" w:rsidRDefault="005F26E7">
      <w:pPr>
        <w:pStyle w:val="Ttulo1"/>
        <w:numPr>
          <w:ilvl w:val="0"/>
          <w:numId w:val="0"/>
        </w:numPr>
        <w:ind w:right="33"/>
        <w:rPr>
          <w:color w:val="auto"/>
          <w:sz w:val="40"/>
          <w:szCs w:val="40"/>
        </w:rPr>
      </w:pPr>
      <w:r w:rsidRPr="00AD7B83">
        <w:rPr>
          <w:color w:val="auto"/>
          <w:sz w:val="40"/>
          <w:szCs w:val="40"/>
        </w:rPr>
        <w:t>O</w:t>
      </w:r>
      <w:r w:rsidRPr="00AD7B83">
        <w:rPr>
          <w:b w:val="0"/>
          <w:color w:val="auto"/>
          <w:sz w:val="40"/>
          <w:szCs w:val="40"/>
        </w:rPr>
        <w:t xml:space="preserve"> </w:t>
      </w:r>
      <w:r w:rsidRPr="00AD7B83">
        <w:rPr>
          <w:color w:val="auto"/>
          <w:sz w:val="40"/>
          <w:szCs w:val="40"/>
        </w:rPr>
        <w:t>ARGUMENTO DO PLANO DIVINO</w:t>
      </w:r>
    </w:p>
    <w:p w:rsidR="003423F3" w:rsidRPr="006312B5" w:rsidRDefault="005F26E7">
      <w:pPr>
        <w:ind w:left="-15" w:right="14" w:firstLine="0"/>
        <w:rPr>
          <w:color w:val="auto"/>
        </w:rPr>
      </w:pPr>
      <w:r w:rsidRPr="006312B5">
        <w:rPr>
          <w:color w:val="auto"/>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6312B5" w:rsidRDefault="005F26E7">
      <w:pPr>
        <w:ind w:left="-15" w:right="14"/>
        <w:rPr>
          <w:color w:val="auto"/>
        </w:rPr>
      </w:pPr>
      <w:r w:rsidRPr="009942C9">
        <w:rPr>
          <w:color w:val="auto"/>
          <w:highlight w:val="yellow"/>
        </w:rPr>
        <w:t xml:space="preserve">Quando se examina esse argumento do plano divino, </w:t>
      </w:r>
      <w:proofErr w:type="spellStart"/>
      <w:r w:rsidRPr="009942C9">
        <w:rPr>
          <w:color w:val="auto"/>
          <w:highlight w:val="yellow"/>
        </w:rPr>
        <w:t>parece</w:t>
      </w:r>
      <w:proofErr w:type="spellEnd"/>
      <w:r w:rsidRPr="009942C9">
        <w:rPr>
          <w:color w:val="auto"/>
          <w:highlight w:val="yellow"/>
        </w:rPr>
        <w:t xml:space="preserve"> surpreendente que as pessoas possam acreditar que este mundo, com todas as coisas que ele contém, com todos os seus defeitos, deve ser o melhor que a onipotência e a onisciência conseguiram produzir em milhões de anos. Eu realmente não consigo acreditar nisso</w:t>
      </w:r>
      <w:r w:rsidRPr="006312B5">
        <w:rPr>
          <w:color w:val="auto"/>
        </w:rPr>
        <w:t xml:space="preserve">. Os senhores acham que, se tivessem a onipotência e a onisciência e milhões de anos para aperfeiçoar seu mundo, não seriam capazes de produzir nada melhor do que a </w:t>
      </w:r>
      <w:proofErr w:type="spellStart"/>
      <w:r w:rsidRPr="006312B5">
        <w:rPr>
          <w:color w:val="auto"/>
        </w:rPr>
        <w:t>Ku-Klux-Klan</w:t>
      </w:r>
      <w:proofErr w:type="spellEnd"/>
      <w:r w:rsidRPr="006312B5">
        <w:rPr>
          <w:color w:val="auto"/>
        </w:rPr>
        <w:t xml:space="preserve">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6312B5" w:rsidRDefault="005F26E7">
      <w:pPr>
        <w:spacing w:after="360"/>
        <w:ind w:left="-15" w:right="14"/>
        <w:rPr>
          <w:color w:val="auto"/>
        </w:rPr>
      </w:pPr>
      <w:r w:rsidRPr="006312B5">
        <w:rPr>
          <w:color w:val="auto"/>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6312B5">
        <w:rPr>
          <w:color w:val="auto"/>
        </w:rPr>
        <w:lastRenderedPageBreak/>
        <w:t xml:space="preserve">preocupação delas diz respeito a algo muito mais mundano, ou pode tratar-se meramente de má digestão; </w:t>
      </w:r>
      <w:r w:rsidRPr="00393118">
        <w:rPr>
          <w:color w:val="auto"/>
          <w:highlight w:val="yellow"/>
        </w:rPr>
        <w:t>mas ninguém de fato fica seriamente infeliz por pensar que algo de ruim vai acontecer com este mundo daqui a milhões de anos</w:t>
      </w:r>
      <w:r w:rsidRPr="006312B5">
        <w:rPr>
          <w:color w:val="auto"/>
        </w:rPr>
        <w:t>.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O ARGUMENTO MORAL A FAVOR DA DIVINDADE</w:t>
      </w:r>
    </w:p>
    <w:p w:rsidR="003423F3" w:rsidRPr="006312B5" w:rsidRDefault="005F26E7">
      <w:pPr>
        <w:ind w:left="-15" w:right="14" w:firstLine="0"/>
        <w:rPr>
          <w:color w:val="auto"/>
        </w:rPr>
      </w:pPr>
      <w:r w:rsidRPr="006312B5">
        <w:rPr>
          <w:color w:val="auto"/>
        </w:rPr>
        <w:t xml:space="preserve">Agora chegamos a um estágio posterior, a que me referirei como a descendência intelectual que os teístas transformaram em suas argumentações, e nos deparamos com o que se chamam </w:t>
      </w:r>
      <w:r w:rsidRPr="009A3576">
        <w:rPr>
          <w:color w:val="auto"/>
          <w:highlight w:val="yellow"/>
        </w:rPr>
        <w:t>argumentos morais para a existência de Deus.</w:t>
      </w:r>
      <w:r w:rsidRPr="006312B5">
        <w:rPr>
          <w:color w:val="auto"/>
        </w:rPr>
        <w:t xml:space="preserve"> Todos os senhores sabem, é claro, que no passado existiram três argumentos intelectuais a favor da existência de Deus, todos utilizados por Immanuel Kant em </w:t>
      </w:r>
      <w:r w:rsidRPr="006312B5">
        <w:rPr>
          <w:i/>
          <w:color w:val="auto"/>
        </w:rPr>
        <w:t>Crítica da Razão Pura</w:t>
      </w:r>
      <w:r w:rsidRPr="006312B5">
        <w:rPr>
          <w:color w:val="auto"/>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B82077" w:rsidRDefault="005F26E7">
      <w:pPr>
        <w:spacing w:after="391"/>
        <w:ind w:left="-15" w:right="14"/>
        <w:rPr>
          <w:color w:val="auto"/>
          <w:highlight w:val="yellow"/>
        </w:rPr>
      </w:pPr>
      <w:r w:rsidRPr="006312B5">
        <w:rPr>
          <w:color w:val="auto"/>
        </w:rPr>
        <w:t xml:space="preserve">Kant, como digo, inventou um novo argumento moral em favor da existência de Deus, e tal argumento, sob formas variadas, fez-se extremamente popular durante o século XIX. Ele se apresenta sob todo o tipo de formas. Uma delas é dizer que </w:t>
      </w:r>
      <w:r w:rsidRPr="00B82077">
        <w:rPr>
          <w:color w:val="auto"/>
          <w:highlight w:val="yellow"/>
        </w:rPr>
        <w:t>não haveria certo nem errado a menos que Deus existisse</w:t>
      </w:r>
      <w:r w:rsidRPr="006312B5">
        <w:rPr>
          <w:color w:val="auto"/>
        </w:rPr>
        <w:t xml:space="preserv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w:t>
      </w:r>
      <w:r w:rsidRPr="00B82077">
        <w:rPr>
          <w:color w:val="auto"/>
          <w:highlight w:val="yellow"/>
        </w:rPr>
        <w:t>Se for dito, como os teólogos dizem, que Deus é bom, então é necessário dizer que certo e errado têm algum significado independentemente das determinações de Deus, porque as determinações de Deus são boas, e</w:t>
      </w:r>
    </w:p>
    <w:p w:rsidR="003423F3" w:rsidRPr="006312B5" w:rsidRDefault="005F26E7">
      <w:pPr>
        <w:spacing w:after="391"/>
        <w:ind w:left="-15" w:right="14"/>
        <w:rPr>
          <w:color w:val="auto"/>
        </w:rPr>
      </w:pPr>
      <w:r w:rsidRPr="00B82077">
        <w:rPr>
          <w:color w:val="auto"/>
          <w:highlight w:val="yellow"/>
        </w:rPr>
        <w:t>não ruins, independentemente do simples fato de Ele as ter feito. Para dizer isso, também é preciso dizer que não apenas por meio de Deus é que o certo e o errado passaram a existir, mas que são, em essência, logicamente anteriores a Deus.</w:t>
      </w:r>
      <w:r w:rsidRPr="006312B5">
        <w:rPr>
          <w:color w:val="auto"/>
        </w:rPr>
        <w:t xml:space="preserve"> Seria possível, é claro, se houvesse intenção, dizer que havia uma divindade superior que dava ordens ao Deus que criou este mundo, ou então tomar a linha que alguns dos gnósticos tomaram – uma linha que com frequência considerei bastante plausível –, a de que, </w:t>
      </w:r>
      <w:r w:rsidRPr="00835B7C">
        <w:rPr>
          <w:color w:val="auto"/>
          <w:highlight w:val="green"/>
        </w:rPr>
        <w:t>na verdade, este mundo que conhecemos foi criado pelo demônio, em um momento que Deus não estava olhando.</w:t>
      </w:r>
      <w:r w:rsidRPr="006312B5">
        <w:rPr>
          <w:color w:val="auto"/>
        </w:rPr>
        <w:t xml:space="preserve"> Há muito a se dizer a esse respeito, e não estou interessado em refutá-lo.</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lastRenderedPageBreak/>
        <w:t>O ARGUMENTO DA REPARAÇÃO DAS INJUSTIÇAS</w:t>
      </w:r>
    </w:p>
    <w:p w:rsidR="003423F3" w:rsidRPr="006312B5" w:rsidRDefault="005F26E7">
      <w:pPr>
        <w:ind w:left="-15" w:right="14" w:firstLine="0"/>
        <w:rPr>
          <w:color w:val="auto"/>
        </w:rPr>
      </w:pPr>
      <w:r w:rsidRPr="006312B5">
        <w:rPr>
          <w:color w:val="auto"/>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w:t>
      </w:r>
      <w:r w:rsidRPr="00835B7C">
        <w:rPr>
          <w:color w:val="auto"/>
          <w:highlight w:val="yellow"/>
        </w:rPr>
        <w:t>.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w:t>
      </w:r>
      <w:r w:rsidRPr="006312B5">
        <w:rPr>
          <w:color w:val="auto"/>
        </w:rPr>
        <w:t xml:space="preserve">. </w:t>
      </w:r>
      <w:r w:rsidRPr="00B90276">
        <w:rPr>
          <w:color w:val="auto"/>
          <w:highlight w:val="green"/>
        </w:rPr>
        <w:t>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w:t>
      </w:r>
      <w:r w:rsidRPr="006312B5">
        <w:rPr>
          <w:color w:val="auto"/>
        </w:rPr>
        <w:t>.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6312B5" w:rsidRDefault="005F26E7">
      <w:pPr>
        <w:spacing w:after="357"/>
        <w:ind w:left="-15" w:right="14"/>
        <w:rPr>
          <w:color w:val="auto"/>
        </w:rPr>
      </w:pPr>
      <w:r w:rsidRPr="00B90276">
        <w:rPr>
          <w:color w:val="auto"/>
          <w:highlight w:val="yellow"/>
        </w:rPr>
        <w:t>Ademais, penso que a razão mais forte que vem a seguir é o desejo de segurança, uma espécie de sensação de que existe um irmão mais velho a zelar por nós. Isso desempenha um papel profundo na influência do desejo de crer em Deus.</w:t>
      </w:r>
    </w:p>
    <w:p w:rsidR="003423F3" w:rsidRPr="00AD7B83" w:rsidRDefault="005F26E7">
      <w:pPr>
        <w:pStyle w:val="Ttulo1"/>
        <w:numPr>
          <w:ilvl w:val="0"/>
          <w:numId w:val="0"/>
        </w:numPr>
        <w:ind w:right="33"/>
        <w:rPr>
          <w:color w:val="auto"/>
          <w:sz w:val="40"/>
          <w:szCs w:val="40"/>
        </w:rPr>
      </w:pPr>
      <w:r w:rsidRPr="00AD7B83">
        <w:rPr>
          <w:color w:val="auto"/>
          <w:sz w:val="40"/>
          <w:szCs w:val="40"/>
        </w:rPr>
        <w:t>O CARÁTER DE CRISTO</w:t>
      </w:r>
    </w:p>
    <w:p w:rsidR="003423F3" w:rsidRPr="006312B5" w:rsidRDefault="005F26E7">
      <w:pPr>
        <w:ind w:left="-15" w:right="14" w:firstLine="0"/>
        <w:rPr>
          <w:color w:val="auto"/>
        </w:rPr>
      </w:pPr>
      <w:r w:rsidRPr="006312B5">
        <w:rPr>
          <w:color w:val="auto"/>
        </w:rPr>
        <w:t xml:space="preserve">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w:t>
      </w:r>
      <w:proofErr w:type="spellStart"/>
      <w:r w:rsidRPr="006312B5">
        <w:rPr>
          <w:color w:val="auto"/>
        </w:rPr>
        <w:t>Lao-Tsé</w:t>
      </w:r>
      <w:proofErr w:type="spellEnd"/>
      <w:r w:rsidRPr="006312B5">
        <w:rPr>
          <w:color w:val="auto"/>
        </w:rPr>
        <w:t xml:space="preserve"> e por Buda cerca de quinhentos ou seiscentos anos antes de Cristo, mas não é um princípio que de fato os cristãos aceitem. Não tenho dúvidas de que o atual primeiro-ministro</w:t>
      </w:r>
      <w:r w:rsidRPr="006312B5">
        <w:rPr>
          <w:color w:val="auto"/>
          <w:u w:val="single" w:color="0000EE"/>
        </w:rPr>
        <w:t>14</w:t>
      </w:r>
      <w:r w:rsidRPr="006312B5">
        <w:rPr>
          <w:color w:val="auto"/>
        </w:rPr>
        <w:t xml:space="preserve">, por exemplo, seja um cristão dos mais sinceros, mas não aconselharia a nenhum dos senhores ir até lá </w:t>
      </w:r>
      <w:proofErr w:type="spellStart"/>
      <w:r w:rsidRPr="006312B5">
        <w:rPr>
          <w:color w:val="auto"/>
        </w:rPr>
        <w:t>ferir-lhe</w:t>
      </w:r>
      <w:proofErr w:type="spellEnd"/>
      <w:r w:rsidRPr="006312B5">
        <w:rPr>
          <w:color w:val="auto"/>
        </w:rPr>
        <w:t xml:space="preserve"> a face. Penso que os senhores podem perceber que o pensamento neste texto tem sentido figurado.</w:t>
      </w:r>
    </w:p>
    <w:p w:rsidR="003423F3" w:rsidRPr="006312B5" w:rsidRDefault="005F26E7">
      <w:pPr>
        <w:ind w:left="-15" w:right="14"/>
        <w:rPr>
          <w:color w:val="auto"/>
        </w:rPr>
      </w:pPr>
      <w:r w:rsidRPr="006312B5">
        <w:rPr>
          <w:color w:val="auto"/>
        </w:rPr>
        <w:lastRenderedPageBreak/>
        <w:t xml:space="preserve">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w:t>
      </w:r>
      <w:r w:rsidRPr="00FB6DFE">
        <w:rPr>
          <w:color w:val="auto"/>
          <w:highlight w:val="yellow"/>
        </w:rPr>
        <w:t>Então Cristo diz: “Dá a quem te pede, e não voltes as costas ao que deseja que lhe emprestes”.</w:t>
      </w:r>
      <w:r w:rsidRPr="006312B5">
        <w:rPr>
          <w:color w:val="auto"/>
        </w:rPr>
        <w:t xml:space="preserve"> Esse é um princípio muito bom.</w:t>
      </w:r>
    </w:p>
    <w:p w:rsidR="003423F3" w:rsidRPr="006312B5" w:rsidRDefault="005F26E7">
      <w:pPr>
        <w:ind w:left="-15" w:right="14"/>
        <w:rPr>
          <w:color w:val="auto"/>
        </w:rPr>
      </w:pPr>
      <w:r w:rsidRPr="006312B5">
        <w:rPr>
          <w:color w:val="auto"/>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6312B5" w:rsidRDefault="005F26E7">
      <w:pPr>
        <w:spacing w:after="380"/>
        <w:ind w:left="10" w:right="10" w:hanging="10"/>
        <w:jc w:val="right"/>
        <w:rPr>
          <w:color w:val="auto"/>
        </w:rPr>
      </w:pPr>
      <w:r w:rsidRPr="006312B5">
        <w:rPr>
          <w:color w:val="auto"/>
        </w:rPr>
        <w:t>Há ainda uma máxima de Cristo que, penso, tem grande importância intrínseca, mas que não vejo fazer muito sucesso entre alguns dos nossos amigos cristãos. Ele diz</w:t>
      </w:r>
      <w:r w:rsidRPr="001A5828">
        <w:rPr>
          <w:color w:val="auto"/>
        </w:rPr>
        <w:t xml:space="preserve">: </w:t>
      </w:r>
      <w:r w:rsidRPr="001A5828">
        <w:rPr>
          <w:color w:val="auto"/>
          <w:highlight w:val="yellow"/>
        </w:rPr>
        <w:t>“Se queres ser perfeito, vai, vende o que tens, e dá-o aos pobres”.</w:t>
      </w:r>
      <w:r w:rsidRPr="006312B5">
        <w:rPr>
          <w:color w:val="auto"/>
        </w:rPr>
        <w:t xml:space="preserve">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AD7B83" w:rsidRDefault="005F26E7">
      <w:pPr>
        <w:pStyle w:val="Ttulo1"/>
        <w:numPr>
          <w:ilvl w:val="0"/>
          <w:numId w:val="0"/>
        </w:numPr>
        <w:ind w:right="33"/>
        <w:rPr>
          <w:color w:val="auto"/>
          <w:sz w:val="40"/>
          <w:szCs w:val="40"/>
        </w:rPr>
      </w:pPr>
      <w:r w:rsidRPr="00AD7B83">
        <w:rPr>
          <w:color w:val="auto"/>
          <w:sz w:val="40"/>
          <w:szCs w:val="40"/>
        </w:rPr>
        <w:t>DEFEITOS NOS ENSINAMENTOS DE CRISTO</w:t>
      </w:r>
    </w:p>
    <w:p w:rsidR="003423F3" w:rsidRPr="006312B5" w:rsidRDefault="005F26E7">
      <w:pPr>
        <w:spacing w:after="375"/>
        <w:ind w:left="-15" w:right="14" w:firstLine="0"/>
        <w:rPr>
          <w:color w:val="auto"/>
        </w:rPr>
      </w:pPr>
      <w:r w:rsidRPr="006312B5">
        <w:rPr>
          <w:color w:val="auto"/>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w:t>
      </w:r>
      <w:r w:rsidRPr="001A5828">
        <w:rPr>
          <w:color w:val="auto"/>
          <w:highlight w:val="yellow"/>
        </w:rPr>
        <w:t>Conheci um vigário que assustou terrivelmente sua congregação ao dizer que a segunda vinda de fato estava muito iminente, mas os fiéis se tranquilizaram bastante quando descobriram que ele plantava árvores em seu jardim.</w:t>
      </w:r>
      <w:r w:rsidRPr="006312B5">
        <w:rPr>
          <w:color w:val="auto"/>
        </w:rPr>
        <w:t xml:space="preserve"> Os primeiros cristãos de fato acreditavam nisso e se abstinham de coisas como </w:t>
      </w:r>
      <w:r w:rsidRPr="006312B5">
        <w:rPr>
          <w:color w:val="auto"/>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O PROBLEMA MORAL</w:t>
      </w:r>
    </w:p>
    <w:p w:rsidR="003423F3" w:rsidRPr="006312B5" w:rsidRDefault="005F26E7">
      <w:pPr>
        <w:ind w:left="-15" w:right="14" w:firstLine="0"/>
        <w:rPr>
          <w:color w:val="auto"/>
        </w:rPr>
      </w:pPr>
      <w:r w:rsidRPr="006312B5">
        <w:rPr>
          <w:color w:val="auto"/>
        </w:rPr>
        <w:t xml:space="preserve">Chega-se, então, às questões morais. </w:t>
      </w:r>
      <w:r w:rsidRPr="004C6677">
        <w:rPr>
          <w:color w:val="auto"/>
          <w:highlight w:val="yellow"/>
        </w:rPr>
        <w:t>Em minha concepção, há um defeito muito sério em relação ao caráter moral de Cristo: o fato de ele acreditar no inferno.</w:t>
      </w:r>
      <w:r w:rsidRPr="006312B5">
        <w:rPr>
          <w:color w:val="auto"/>
        </w:rPr>
        <w:t xml:space="preserve">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6312B5" w:rsidRDefault="005F26E7">
      <w:pPr>
        <w:ind w:left="-15" w:right="14"/>
        <w:rPr>
          <w:color w:val="auto"/>
        </w:rPr>
      </w:pPr>
      <w:r w:rsidRPr="004C6677">
        <w:rPr>
          <w:color w:val="auto"/>
          <w:highlight w:val="yellow"/>
        </w:rPr>
        <w:t>Descobrir-se-á, nos Evangelhos, que Cristo disse: “Serpentes, raça de víboras! Como escapareis da condenação ao inferno?”. Isso era dito às pessoas que não gostavam de sua pregação.</w:t>
      </w:r>
      <w:r w:rsidRPr="006312B5">
        <w:rPr>
          <w:color w:val="auto"/>
        </w:rPr>
        <w:t xml:space="preserve"> A meu ver, esse não é exatamente o melhor tom, e há um grande número de tais coisas a respeito do inferno. </w:t>
      </w:r>
      <w:r w:rsidRPr="00901F29">
        <w:rPr>
          <w:color w:val="auto"/>
          <w:highlight w:val="yellow"/>
        </w:rPr>
        <w:t>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6312B5" w:rsidRDefault="005F26E7">
      <w:pPr>
        <w:ind w:left="-15" w:right="14"/>
        <w:rPr>
          <w:color w:val="auto"/>
        </w:rPr>
      </w:pPr>
      <w:r w:rsidRPr="00901F29">
        <w:rPr>
          <w:color w:val="auto"/>
          <w:highlight w:val="green"/>
        </w:rPr>
        <w:t>Então Cristo diz: “O Filho do Homem enviará os seus anjos, e eles tirarão do seu reino todos os escândalos e os que praticam a iniquidade, e lançá-los-ão na fornalha de fogo. Ali haverá choro e ranger de dentes”.</w:t>
      </w:r>
      <w:r w:rsidRPr="006312B5">
        <w:rPr>
          <w:color w:val="auto"/>
        </w:rPr>
        <w:t xml:space="preserve"> E então Ele prossegue a respeito do choro e do ranger de dentes. Isso aparece em versículo após versículo, </w:t>
      </w:r>
      <w:r w:rsidRPr="00901F29">
        <w:rPr>
          <w:color w:val="auto"/>
          <w:highlight w:val="yellow"/>
        </w:rPr>
        <w:t>e fica bem manifesto para o leitor que há um certo prazer na contemplação do choro e do ranger de dentes; do contrário, isso não ocorreria com tanta frequência.</w:t>
      </w:r>
      <w:r w:rsidRPr="006312B5">
        <w:rPr>
          <w:color w:val="auto"/>
        </w:rPr>
        <w:t xml:space="preserve">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w:t>
      </w:r>
      <w:r w:rsidRPr="00901F29">
        <w:rPr>
          <w:color w:val="auto"/>
          <w:highlight w:val="yellow"/>
        </w:rPr>
        <w:t>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6312B5" w:rsidRDefault="005F26E7">
      <w:pPr>
        <w:spacing w:after="376"/>
        <w:ind w:left="-15" w:right="14"/>
        <w:rPr>
          <w:color w:val="auto"/>
        </w:rPr>
      </w:pPr>
      <w:r w:rsidRPr="006312B5">
        <w:rPr>
          <w:color w:val="auto"/>
        </w:rPr>
        <w:lastRenderedPageBreak/>
        <w:t xml:space="preserve">Há outras coisas de menor importância. Há, por exemplo, a passagem do porco </w:t>
      </w:r>
      <w:proofErr w:type="spellStart"/>
      <w:r w:rsidRPr="006312B5">
        <w:rPr>
          <w:color w:val="auto"/>
        </w:rPr>
        <w:t>geraseno</w:t>
      </w:r>
      <w:proofErr w:type="spellEnd"/>
      <w:r w:rsidRPr="006312B5">
        <w:rPr>
          <w:color w:val="auto"/>
        </w:rPr>
        <w:t xml:space="preserve">, na qual sem dúvida não foi nada simpático com os porcos colocar os demônios dentro deles e fazer com que disparassem colina abaixo até o mar. </w:t>
      </w:r>
      <w:r w:rsidRPr="00BF5A98">
        <w:rPr>
          <w:color w:val="auto"/>
          <w:highlight w:val="yellow"/>
        </w:rPr>
        <w:t>É necessário lembrar que Ele era onipotente e que poderia ter feito simplesmente com que os demônios fossem embora; mas escolheu enviá-los aos porcos.</w:t>
      </w:r>
      <w:r w:rsidRPr="006312B5">
        <w:rPr>
          <w:color w:val="auto"/>
        </w:rPr>
        <w:t xml:space="preserve">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w:t>
      </w:r>
      <w:r w:rsidRPr="00BF5A98">
        <w:rPr>
          <w:color w:val="auto"/>
          <w:highlight w:val="yellow"/>
        </w:rPr>
        <w:t>.” Essa é uma história muito curiosa, porque não era aquela a estação dos figos, de modo que realmente não era possível culpar a árvore</w:t>
      </w:r>
      <w:r w:rsidRPr="006312B5">
        <w:rPr>
          <w:color w:val="auto"/>
        </w:rPr>
        <w:t>.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O FATOR EMOCIONAL</w:t>
      </w:r>
    </w:p>
    <w:p w:rsidR="003423F3" w:rsidRPr="006312B5" w:rsidRDefault="005F26E7">
      <w:pPr>
        <w:ind w:left="-15" w:right="14" w:firstLine="0"/>
        <w:rPr>
          <w:color w:val="auto"/>
        </w:rPr>
      </w:pPr>
      <w:r w:rsidRPr="006312B5">
        <w:rPr>
          <w:color w:val="auto"/>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6312B5">
        <w:rPr>
          <w:color w:val="auto"/>
          <w:u w:val="single" w:color="0000EE"/>
        </w:rPr>
        <w:t>15</w:t>
      </w:r>
      <w:r w:rsidRPr="006312B5">
        <w:rPr>
          <w:color w:val="auto"/>
        </w:rPr>
        <w:t xml:space="preserve"> </w:t>
      </w:r>
      <w:proofErr w:type="spellStart"/>
      <w:r w:rsidRPr="006312B5">
        <w:rPr>
          <w:i/>
          <w:color w:val="auto"/>
        </w:rPr>
        <w:t>Erewhon</w:t>
      </w:r>
      <w:proofErr w:type="spellEnd"/>
      <w:r w:rsidRPr="006312B5">
        <w:rPr>
          <w:i/>
          <w:color w:val="auto"/>
        </w:rPr>
        <w:t xml:space="preserve"> </w:t>
      </w:r>
      <w:proofErr w:type="spellStart"/>
      <w:r w:rsidRPr="006312B5">
        <w:rPr>
          <w:i/>
          <w:color w:val="auto"/>
        </w:rPr>
        <w:t>Revisited</w:t>
      </w:r>
      <w:proofErr w:type="spellEnd"/>
      <w:r w:rsidRPr="006312B5">
        <w:rPr>
          <w:color w:val="auto"/>
        </w:rPr>
        <w:t xml:space="preserve">. Todos irão se lembrar de que em </w:t>
      </w:r>
      <w:proofErr w:type="spellStart"/>
      <w:r w:rsidRPr="006312B5">
        <w:rPr>
          <w:i/>
          <w:color w:val="auto"/>
        </w:rPr>
        <w:t>Erewhon</w:t>
      </w:r>
      <w:proofErr w:type="spellEnd"/>
      <w:r w:rsidRPr="006312B5">
        <w:rPr>
          <w:color w:val="auto"/>
        </w:rPr>
        <w:t xml:space="preserve"> há um certo </w:t>
      </w:r>
      <w:proofErr w:type="spellStart"/>
      <w:r w:rsidRPr="006312B5">
        <w:rPr>
          <w:color w:val="auto"/>
        </w:rPr>
        <w:t>Higgs</w:t>
      </w:r>
      <w:proofErr w:type="spellEnd"/>
      <w:r w:rsidRPr="006312B5">
        <w:rPr>
          <w:color w:val="auto"/>
        </w:rPr>
        <w:t xml:space="preserve">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w:t>
      </w:r>
      <w:proofErr w:type="spellStart"/>
      <w:r w:rsidRPr="006312B5">
        <w:rPr>
          <w:color w:val="auto"/>
        </w:rPr>
        <w:t>Hanky</w:t>
      </w:r>
      <w:proofErr w:type="spellEnd"/>
      <w:r w:rsidRPr="006312B5">
        <w:rPr>
          <w:color w:val="auto"/>
        </w:rPr>
        <w:t xml:space="preserve"> e </w:t>
      </w:r>
      <w:proofErr w:type="spellStart"/>
      <w:r w:rsidRPr="006312B5">
        <w:rPr>
          <w:color w:val="auto"/>
        </w:rPr>
        <w:t>Panky</w:t>
      </w:r>
      <w:proofErr w:type="spellEnd"/>
      <w:r w:rsidRPr="006312B5">
        <w:rPr>
          <w:color w:val="auto"/>
        </w:rPr>
        <w:t xml:space="preserve"> dizerem um ao outro que jamais colocaram os olhos no tal </w:t>
      </w:r>
      <w:proofErr w:type="spellStart"/>
      <w:r w:rsidRPr="006312B5">
        <w:rPr>
          <w:color w:val="auto"/>
        </w:rPr>
        <w:t>Higgs</w:t>
      </w:r>
      <w:proofErr w:type="spellEnd"/>
      <w:r w:rsidRPr="006312B5">
        <w:rPr>
          <w:color w:val="auto"/>
        </w:rPr>
        <w:t xml:space="preserve"> e que esperam nunca </w:t>
      </w:r>
      <w:proofErr w:type="gramStart"/>
      <w:r w:rsidRPr="006312B5">
        <w:rPr>
          <w:color w:val="auto"/>
        </w:rPr>
        <w:t>fazê-lo</w:t>
      </w:r>
      <w:proofErr w:type="gramEnd"/>
      <w:r w:rsidRPr="006312B5">
        <w:rPr>
          <w:color w:val="auto"/>
        </w:rPr>
        <w:t xml:space="preserve">; mas eles são os sumos sacerdotes da religião do Filho do Sol. </w:t>
      </w:r>
      <w:proofErr w:type="spellStart"/>
      <w:r w:rsidRPr="006312B5">
        <w:rPr>
          <w:color w:val="auto"/>
        </w:rPr>
        <w:t>Higgs</w:t>
      </w:r>
      <w:proofErr w:type="spellEnd"/>
      <w:r w:rsidRPr="006312B5">
        <w:rPr>
          <w:color w:val="auto"/>
        </w:rPr>
        <w:t xml:space="preserve"> fica muito indignado, vai até eles e diz: “Vou expor toda esta fraude e dizer ao povo de </w:t>
      </w:r>
      <w:proofErr w:type="spellStart"/>
      <w:r w:rsidRPr="006312B5">
        <w:rPr>
          <w:color w:val="auto"/>
        </w:rPr>
        <w:t>Erewhon</w:t>
      </w:r>
      <w:proofErr w:type="spellEnd"/>
      <w:r w:rsidRPr="006312B5">
        <w:rPr>
          <w:color w:val="auto"/>
        </w:rPr>
        <w:t xml:space="preserve"> que se tratava apenas de mim, </w:t>
      </w:r>
      <w:proofErr w:type="spellStart"/>
      <w:r w:rsidRPr="006312B5">
        <w:rPr>
          <w:color w:val="auto"/>
        </w:rPr>
        <w:t>Higgs</w:t>
      </w:r>
      <w:proofErr w:type="spellEnd"/>
      <w:r w:rsidRPr="006312B5">
        <w:rPr>
          <w:color w:val="auto"/>
        </w:rPr>
        <w:t xml:space="preserve">, e que eu fui embora de balão”. Então dizem a ele: “Não pode fazer isso, porque toda a moral deste país se baseia neste mito, e, se o povo ficar sabendo que você não subiu aos céus, todos vão se depravar”; assim, convencido disso, </w:t>
      </w:r>
      <w:proofErr w:type="spellStart"/>
      <w:r w:rsidRPr="006312B5">
        <w:rPr>
          <w:color w:val="auto"/>
        </w:rPr>
        <w:t>Higgs</w:t>
      </w:r>
      <w:proofErr w:type="spellEnd"/>
      <w:r w:rsidRPr="006312B5">
        <w:rPr>
          <w:color w:val="auto"/>
        </w:rPr>
        <w:t xml:space="preserve"> vai embora discretamente.</w:t>
      </w:r>
    </w:p>
    <w:p w:rsidR="003423F3" w:rsidRPr="006312B5" w:rsidRDefault="005F26E7">
      <w:pPr>
        <w:ind w:left="-15" w:right="14"/>
        <w:rPr>
          <w:color w:val="auto"/>
        </w:rPr>
      </w:pPr>
      <w:r w:rsidRPr="006312B5">
        <w:rPr>
          <w:color w:val="auto"/>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6E4117" w:rsidRDefault="005F26E7">
      <w:pPr>
        <w:ind w:left="-15" w:right="14"/>
        <w:rPr>
          <w:color w:val="auto"/>
        </w:rPr>
      </w:pPr>
      <w:r w:rsidRPr="006312B5">
        <w:rPr>
          <w:color w:val="auto"/>
        </w:rPr>
        <w:t xml:space="preserve">Em um exame do mundo como um todo, percebe-se que cada progresso, por menor que seja, cada melhoria no código penal, cada passo na direção do melhor tratamento das raças de cor, </w:t>
      </w:r>
      <w:r w:rsidRPr="006312B5">
        <w:rPr>
          <w:color w:val="auto"/>
        </w:rPr>
        <w:lastRenderedPageBreak/>
        <w:t xml:space="preserve">ou cada mitigação da escravidão, cada progresso moral que ocorreu no mundo só aconteceu em oposição às igrejas organizadas do mundo. </w:t>
      </w:r>
      <w:r w:rsidRPr="00922FAB">
        <w:rPr>
          <w:color w:val="auto"/>
          <w:highlight w:val="yellow"/>
        </w:rPr>
        <w:t>Digo de maneira bastante deliberada que a religião cristã, tal como é organizada em suas igrejas, foi e é o maior inimigo do progresso moral no mundo.</w:t>
      </w:r>
      <w:r w:rsidRPr="006312B5">
        <w:rPr>
          <w:color w:val="auto"/>
        </w:rPr>
        <w:t xml:space="preserve"> </w:t>
      </w:r>
    </w:p>
    <w:p w:rsidR="00922FAB" w:rsidRDefault="00922FAB">
      <w:pPr>
        <w:ind w:left="-15" w:right="14"/>
        <w:rPr>
          <w:b/>
          <w:color w:val="auto"/>
          <w:sz w:val="42"/>
        </w:rPr>
      </w:pP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COMO AS IGREJAS RETARDARAM O PROGRESSO</w:t>
      </w:r>
    </w:p>
    <w:p w:rsidR="00922FAB" w:rsidRPr="006312B5" w:rsidRDefault="00922FAB">
      <w:pPr>
        <w:ind w:left="-15" w:right="14"/>
        <w:rPr>
          <w:color w:val="auto"/>
        </w:rPr>
      </w:pPr>
    </w:p>
    <w:p w:rsidR="003423F3" w:rsidRPr="006312B5" w:rsidRDefault="005F26E7" w:rsidP="00922FAB">
      <w:pPr>
        <w:ind w:left="-15" w:right="14" w:firstLine="0"/>
        <w:rPr>
          <w:color w:val="auto"/>
        </w:rPr>
      </w:pPr>
      <w:r w:rsidRPr="006312B5">
        <w:rPr>
          <w:color w:val="auto"/>
        </w:rPr>
        <w:t xml:space="preserve">Os senhores podem julgar que estou indo longe demais ao dizer que isso ainda acontece. Não acho que seja o caso. Tomemos como exemplo um fato. Os senhores hão de concordar comigo quando eu </w:t>
      </w:r>
      <w:proofErr w:type="gramStart"/>
      <w:r w:rsidRPr="006312B5">
        <w:rPr>
          <w:color w:val="auto"/>
        </w:rPr>
        <w:t>citá-lo</w:t>
      </w:r>
      <w:proofErr w:type="gramEnd"/>
      <w:r w:rsidRPr="006312B5">
        <w:rPr>
          <w:color w:val="auto"/>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922FAB" w:rsidRDefault="005F26E7" w:rsidP="00922FAB">
      <w:pPr>
        <w:spacing w:after="15"/>
        <w:ind w:left="10" w:right="10" w:hanging="10"/>
        <w:rPr>
          <w:color w:val="auto"/>
        </w:rPr>
      </w:pPr>
      <w:r w:rsidRPr="006312B5">
        <w:rPr>
          <w:color w:val="auto"/>
        </w:rPr>
        <w:t>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w:t>
      </w:r>
    </w:p>
    <w:p w:rsidR="00922FAB" w:rsidRPr="00AD7B83" w:rsidRDefault="005F26E7" w:rsidP="00AD7B83">
      <w:pPr>
        <w:pStyle w:val="Ttulo1"/>
        <w:numPr>
          <w:ilvl w:val="0"/>
          <w:numId w:val="0"/>
        </w:numPr>
        <w:ind w:right="33"/>
        <w:rPr>
          <w:color w:val="auto"/>
          <w:sz w:val="40"/>
          <w:szCs w:val="40"/>
        </w:rPr>
      </w:pPr>
      <w:r w:rsidRPr="00AD7B83">
        <w:rPr>
          <w:color w:val="auto"/>
          <w:sz w:val="40"/>
          <w:szCs w:val="40"/>
        </w:rPr>
        <w:t xml:space="preserve"> </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MEDO, A BASE DA RELIGIÃO</w:t>
      </w:r>
    </w:p>
    <w:p w:rsidR="00922FAB" w:rsidRPr="006312B5" w:rsidRDefault="00922FAB">
      <w:pPr>
        <w:spacing w:after="15"/>
        <w:ind w:left="10" w:right="10" w:hanging="10"/>
        <w:jc w:val="right"/>
        <w:rPr>
          <w:color w:val="auto"/>
        </w:rPr>
      </w:pPr>
    </w:p>
    <w:p w:rsidR="003423F3" w:rsidRPr="006312B5" w:rsidRDefault="005F26E7">
      <w:pPr>
        <w:spacing w:after="378"/>
        <w:ind w:left="-15" w:right="14" w:firstLine="0"/>
        <w:rPr>
          <w:color w:val="auto"/>
        </w:rPr>
      </w:pPr>
      <w:r w:rsidRPr="00AB5F8E">
        <w:rPr>
          <w:color w:val="auto"/>
          <w:highlight w:val="yellow"/>
        </w:rPr>
        <w:t>A religião se baseia, acredito, em primeiro lugar e principalmente, no medo. Trata-se, em parte, do terror ao desconhecido e, em parte, como eu já disse, do desejo de sentir a existência de um tipo de irmão mais velho a proteger-nos em todos os problemas e disputas.</w:t>
      </w:r>
      <w:r w:rsidRPr="006312B5">
        <w:rPr>
          <w:color w:val="auto"/>
        </w:rPr>
        <w:t xml:space="preserve"> O medo é a base de todo o problema: medo do misterioso, medo da derrota, medo da morte. </w:t>
      </w:r>
      <w:r w:rsidRPr="00AB5F8E">
        <w:rPr>
          <w:color w:val="auto"/>
          <w:highlight w:val="green"/>
        </w:rPr>
        <w:t xml:space="preserve">O medo é o progenitor da crueldade, </w:t>
      </w:r>
      <w:proofErr w:type="gramStart"/>
      <w:r w:rsidRPr="00AB5F8E">
        <w:rPr>
          <w:color w:val="auto"/>
          <w:highlight w:val="green"/>
        </w:rPr>
        <w:t>e portanto</w:t>
      </w:r>
      <w:proofErr w:type="gramEnd"/>
      <w:r w:rsidRPr="00AB5F8E">
        <w:rPr>
          <w:color w:val="auto"/>
          <w:highlight w:val="green"/>
        </w:rPr>
        <w:t xml:space="preserve"> não é nada surpreendente o fato de a crueldade e a religião andarem lado a lado. Isso acontece porque o medo é a base de ambas as coisas.</w:t>
      </w:r>
      <w:r w:rsidRPr="006312B5">
        <w:rPr>
          <w:color w:val="auto"/>
        </w:rPr>
        <w:t xml:space="preserve">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w:t>
      </w:r>
      <w:r w:rsidRPr="00AB5F8E">
        <w:rPr>
          <w:color w:val="auto"/>
          <w:highlight w:val="yellow"/>
        </w:rPr>
        <w:t xml:space="preserve">A ciência pode nos ensinar, e acredito que também nosso próprio coração pode fazê-lo, a não mais olhar em volta em busca de apoios </w:t>
      </w:r>
      <w:r w:rsidRPr="00AB5F8E">
        <w:rPr>
          <w:color w:val="auto"/>
          <w:highlight w:val="yellow"/>
        </w:rPr>
        <w:lastRenderedPageBreak/>
        <w:t>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O QUE DEVEMOS FAZER</w:t>
      </w:r>
    </w:p>
    <w:p w:rsidR="003423F3" w:rsidRPr="006312B5" w:rsidRDefault="005F26E7">
      <w:pPr>
        <w:ind w:left="-15" w:right="14" w:firstLine="0"/>
        <w:rPr>
          <w:color w:val="auto"/>
        </w:rPr>
      </w:pPr>
      <w:r w:rsidRPr="006312B5">
        <w:rPr>
          <w:color w:val="auto"/>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2"/>
        </w:numPr>
        <w:spacing w:after="70" w:line="268" w:lineRule="auto"/>
        <w:ind w:right="8" w:hanging="255"/>
        <w:rPr>
          <w:color w:val="auto"/>
        </w:rPr>
      </w:pPr>
      <w:r w:rsidRPr="006312B5">
        <w:rPr>
          <w:color w:val="auto"/>
          <w:sz w:val="18"/>
        </w:rPr>
        <w:t>John Stuart Mill (1806-1873), filho de James Mill (1773-1836), filósofo, historiador e economista escocês. (N.T.)</w:t>
      </w:r>
    </w:p>
    <w:p w:rsidR="003423F3" w:rsidRPr="006312B5" w:rsidRDefault="005F26E7">
      <w:pPr>
        <w:numPr>
          <w:ilvl w:val="0"/>
          <w:numId w:val="2"/>
        </w:numPr>
        <w:spacing w:after="70" w:line="268" w:lineRule="auto"/>
        <w:ind w:right="8" w:hanging="255"/>
        <w:rPr>
          <w:color w:val="auto"/>
        </w:rPr>
      </w:pPr>
      <w:r w:rsidRPr="006312B5">
        <w:rPr>
          <w:color w:val="auto"/>
          <w:sz w:val="18"/>
        </w:rPr>
        <w:t>Stanley Baldwin (1867-1947) foi primeiro-ministro britânico em três ocasiões, nas décadas de 1920 e 1930. (N.T.)</w:t>
      </w:r>
    </w:p>
    <w:p w:rsidR="003423F3" w:rsidRPr="006312B5" w:rsidRDefault="005F26E7">
      <w:pPr>
        <w:numPr>
          <w:ilvl w:val="0"/>
          <w:numId w:val="2"/>
        </w:numPr>
        <w:spacing w:after="70" w:line="340" w:lineRule="auto"/>
        <w:ind w:right="8" w:hanging="255"/>
        <w:rPr>
          <w:color w:val="auto"/>
        </w:rPr>
      </w:pPr>
      <w:r w:rsidRPr="006312B5">
        <w:rPr>
          <w:color w:val="auto"/>
          <w:sz w:val="18"/>
        </w:rPr>
        <w:t xml:space="preserve">Samuel </w:t>
      </w:r>
      <w:proofErr w:type="spellStart"/>
      <w:r w:rsidRPr="006312B5">
        <w:rPr>
          <w:color w:val="auto"/>
          <w:sz w:val="18"/>
        </w:rPr>
        <w:t>Butler</w:t>
      </w:r>
      <w:proofErr w:type="spellEnd"/>
      <w:r w:rsidRPr="006312B5">
        <w:rPr>
          <w:color w:val="auto"/>
          <w:sz w:val="18"/>
        </w:rPr>
        <w:t xml:space="preserve"> (1835-1902), escritor inglês oriundo de uma linhagem de clérigos, foi criado para ser </w:t>
      </w:r>
      <w:proofErr w:type="gramStart"/>
      <w:r w:rsidRPr="006312B5">
        <w:rPr>
          <w:color w:val="auto"/>
          <w:sz w:val="18"/>
        </w:rPr>
        <w:t>pastor</w:t>
      </w:r>
      <w:proofErr w:type="gramEnd"/>
      <w:r w:rsidRPr="006312B5">
        <w:rPr>
          <w:color w:val="auto"/>
          <w:sz w:val="18"/>
        </w:rPr>
        <w:t xml:space="preserve"> mas afastou-se da religião e da família ao questionar dogmas da Igreja.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2</w:t>
      </w:r>
    </w:p>
    <w:p w:rsidR="003423F3" w:rsidRPr="00AD7B83" w:rsidRDefault="005F26E7" w:rsidP="00AD7B83">
      <w:pPr>
        <w:pStyle w:val="Ttulo1"/>
        <w:numPr>
          <w:ilvl w:val="0"/>
          <w:numId w:val="0"/>
        </w:numPr>
        <w:ind w:right="33"/>
        <w:rPr>
          <w:color w:val="auto"/>
          <w:sz w:val="40"/>
          <w:szCs w:val="40"/>
        </w:rPr>
      </w:pPr>
      <w:r w:rsidRPr="00AD7B83">
        <w:rPr>
          <w:color w:val="auto"/>
          <w:sz w:val="40"/>
          <w:szCs w:val="40"/>
        </w:rPr>
        <w:t xml:space="preserve">SERÁ QUE A RELIGIÃO FEZ CONTRIBUIÇÕES ÚTEIS PARA A CIVILIZAÇÃO?16 </w:t>
      </w:r>
    </w:p>
    <w:p w:rsidR="003423F3" w:rsidRPr="006312B5" w:rsidRDefault="005F26E7">
      <w:pPr>
        <w:ind w:left="-15" w:right="14" w:firstLine="0"/>
        <w:rPr>
          <w:color w:val="auto"/>
        </w:rPr>
      </w:pPr>
      <w:r w:rsidRPr="006312B5">
        <w:rPr>
          <w:color w:val="auto"/>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6312B5" w:rsidRDefault="005F26E7">
      <w:pPr>
        <w:ind w:left="-15" w:right="14"/>
        <w:rPr>
          <w:color w:val="auto"/>
        </w:rPr>
      </w:pPr>
      <w:r w:rsidRPr="006312B5">
        <w:rPr>
          <w:color w:val="auto"/>
        </w:rPr>
        <w:t xml:space="preserve">A palavra “religião” é usada hoje em sentido bastante vago. Algumas pessoas, sob influência de um protestantismo extremo, empregam-na para denotar quaisquer convicções pessoais relativas à moral ou à natureza do universo. Esse uso da palavra é bastante </w:t>
      </w:r>
      <w:proofErr w:type="spellStart"/>
      <w:r w:rsidRPr="006312B5">
        <w:rPr>
          <w:color w:val="auto"/>
        </w:rPr>
        <w:t>anistórico</w:t>
      </w:r>
      <w:proofErr w:type="spellEnd"/>
      <w:r w:rsidRPr="006312B5">
        <w:rPr>
          <w:color w:val="auto"/>
        </w:rPr>
        <w:t xml:space="preserve">. A religião é, fundamentalmente, um fenômeno social. </w:t>
      </w:r>
      <w:r w:rsidRPr="005645DC">
        <w:rPr>
          <w:color w:val="auto"/>
          <w:highlight w:val="yellow"/>
        </w:rPr>
        <w:t>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w:t>
      </w:r>
      <w:r w:rsidRPr="006312B5">
        <w:rPr>
          <w:color w:val="auto"/>
        </w:rPr>
        <w:t xml:space="preserve">.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w:t>
      </w:r>
      <w:r w:rsidRPr="00AD7B83">
        <w:rPr>
          <w:color w:val="auto"/>
          <w:highlight w:val="cyan"/>
        </w:rPr>
        <w:t xml:space="preserve">Cristo ensinou que se deve dar os bens que se tem aos pobres, que não se deve brigar, que não se deve ir à igreja e que não se deve punir o adultério. Nem católicos nem protestantes mostraram algum tipo de forte desejo de seguir </w:t>
      </w:r>
      <w:proofErr w:type="gramStart"/>
      <w:r w:rsidRPr="00AD7B83">
        <w:rPr>
          <w:color w:val="auto"/>
          <w:highlight w:val="cyan"/>
        </w:rPr>
        <w:t>os ensinamento</w:t>
      </w:r>
      <w:proofErr w:type="gramEnd"/>
      <w:r w:rsidRPr="00AD7B83">
        <w:rPr>
          <w:color w:val="auto"/>
          <w:highlight w:val="cyan"/>
        </w:rPr>
        <w:t xml:space="preserve"> d’Ele a respeito desses aspectos.</w:t>
      </w:r>
      <w:r w:rsidRPr="006312B5">
        <w:rPr>
          <w:color w:val="auto"/>
        </w:rPr>
        <w:t xml:space="preserve">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w:t>
      </w:r>
      <w:proofErr w:type="spellStart"/>
      <w:r w:rsidRPr="006312B5">
        <w:rPr>
          <w:color w:val="auto"/>
        </w:rPr>
        <w:t>Ku-Klux-Klan</w:t>
      </w:r>
      <w:proofErr w:type="spellEnd"/>
      <w:r w:rsidRPr="006312B5">
        <w:rPr>
          <w:color w:val="auto"/>
        </w:rPr>
        <w:t>.</w:t>
      </w:r>
    </w:p>
    <w:p w:rsidR="003423F3" w:rsidRPr="006312B5" w:rsidRDefault="005F26E7">
      <w:pPr>
        <w:ind w:left="-15" w:right="14"/>
        <w:rPr>
          <w:color w:val="auto"/>
        </w:rPr>
      </w:pPr>
      <w:r w:rsidRPr="006312B5">
        <w:rPr>
          <w:color w:val="auto"/>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6312B5" w:rsidRDefault="005F26E7">
      <w:pPr>
        <w:ind w:left="-15" w:right="14"/>
        <w:rPr>
          <w:color w:val="auto"/>
        </w:rPr>
      </w:pPr>
      <w:r w:rsidRPr="006312B5">
        <w:rPr>
          <w:color w:val="auto"/>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6312B5">
        <w:rPr>
          <w:color w:val="auto"/>
        </w:rPr>
        <w:lastRenderedPageBreak/>
        <w:t xml:space="preserve">e a Darwin, e em nossos dias opõe-se a Freud. Na época em que gozava de maior poder, foi ainda mais longe em sua oposição à via intelectual. O </w:t>
      </w:r>
      <w:proofErr w:type="gramStart"/>
      <w:r w:rsidRPr="006312B5">
        <w:rPr>
          <w:color w:val="auto"/>
        </w:rPr>
        <w:t>papa</w:t>
      </w:r>
      <w:proofErr w:type="gramEnd"/>
      <w:r w:rsidRPr="006312B5">
        <w:rPr>
          <w:color w:val="auto"/>
        </w:rPr>
        <w:t xml:space="preserve"> Gregório, o</w:t>
      </w:r>
    </w:p>
    <w:p w:rsidR="003423F3" w:rsidRPr="006312B5" w:rsidRDefault="005F26E7">
      <w:pPr>
        <w:spacing w:after="381"/>
        <w:ind w:left="-15" w:right="14" w:firstLine="0"/>
        <w:rPr>
          <w:color w:val="auto"/>
        </w:rPr>
      </w:pPr>
      <w:r w:rsidRPr="006312B5">
        <w:rPr>
          <w:color w:val="auto"/>
        </w:rPr>
        <w:t xml:space="preserve">Grande, escreveu a um certo bispo uma carta que começava assim: “Um relato chegou até nós e não podemos mencioná-lo sem corar: o de que vós explicastes a gramática a certos amigos”. O bispo foi forçado, pela autoridade </w:t>
      </w:r>
      <w:proofErr w:type="spellStart"/>
      <w:r w:rsidRPr="006312B5">
        <w:rPr>
          <w:color w:val="auto"/>
        </w:rPr>
        <w:t>pontificial</w:t>
      </w:r>
      <w:proofErr w:type="spellEnd"/>
      <w:r w:rsidRPr="006312B5">
        <w:rPr>
          <w:color w:val="auto"/>
        </w:rPr>
        <w:t>,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Pr="006B2C69" w:rsidRDefault="005F26E7">
      <w:pPr>
        <w:pStyle w:val="Ttulo1"/>
        <w:numPr>
          <w:ilvl w:val="0"/>
          <w:numId w:val="0"/>
        </w:numPr>
        <w:ind w:right="33"/>
        <w:rPr>
          <w:color w:val="auto"/>
          <w:sz w:val="40"/>
          <w:szCs w:val="40"/>
        </w:rPr>
      </w:pPr>
      <w:r w:rsidRPr="006B2C69">
        <w:rPr>
          <w:color w:val="auto"/>
          <w:sz w:val="40"/>
          <w:szCs w:val="40"/>
        </w:rPr>
        <w:t>CRISTIANISMO E SEXO</w:t>
      </w:r>
    </w:p>
    <w:p w:rsidR="003423F3" w:rsidRPr="006312B5" w:rsidRDefault="005F26E7">
      <w:pPr>
        <w:ind w:left="-15" w:right="14" w:firstLine="0"/>
        <w:rPr>
          <w:color w:val="auto"/>
        </w:rPr>
      </w:pPr>
      <w:r w:rsidRPr="006312B5">
        <w:rPr>
          <w:color w:val="auto"/>
        </w:rP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proofErr w:type="spellStart"/>
      <w:r w:rsidRPr="006312B5">
        <w:rPr>
          <w:i/>
          <w:color w:val="auto"/>
        </w:rPr>
        <w:t>ars</w:t>
      </w:r>
      <w:proofErr w:type="spellEnd"/>
      <w:r w:rsidRPr="006312B5">
        <w:rPr>
          <w:i/>
          <w:color w:val="auto"/>
        </w:rPr>
        <w:t xml:space="preserve"> </w:t>
      </w:r>
      <w:proofErr w:type="spellStart"/>
      <w:r w:rsidRPr="006312B5">
        <w:rPr>
          <w:i/>
          <w:color w:val="auto"/>
        </w:rPr>
        <w:t>amandi</w:t>
      </w:r>
      <w:proofErr w:type="spellEnd"/>
      <w:r w:rsidRPr="006312B5">
        <w:rPr>
          <w:color w:val="auto"/>
        </w:rPr>
        <w:t xml:space="preserve">, </w:t>
      </w:r>
      <w:r w:rsidRPr="00D75E68">
        <w:rPr>
          <w:color w:val="auto"/>
          <w:highlight w:val="yellow"/>
        </w:rPr>
        <w:t>a Igreja fez o que pôde para garantir que a única forma de sexo permitida envolvesse o mínimo de prazer e o máximo de dor possível.</w:t>
      </w:r>
      <w:r w:rsidRPr="006312B5">
        <w:rPr>
          <w:color w:val="auto"/>
        </w:rPr>
        <w:t xml:space="preserve">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Pr="006312B5" w:rsidRDefault="005F26E7">
      <w:pPr>
        <w:ind w:left="-15" w:right="14"/>
        <w:rPr>
          <w:color w:val="auto"/>
        </w:rPr>
      </w:pPr>
      <w:r w:rsidRPr="00D75E68">
        <w:rPr>
          <w:color w:val="auto"/>
          <w:highlight w:val="cyan"/>
        </w:rPr>
        <w:t xml:space="preserve">A concepção de Pecado ligada à ética cristã é algo que causa quantidade extraordinária de prejuízo, já que dá às pessoas uma válvula de escape para seu sadismo, a qual elas acreditam ser </w:t>
      </w:r>
      <w:proofErr w:type="gramStart"/>
      <w:r w:rsidRPr="00D75E68">
        <w:rPr>
          <w:color w:val="auto"/>
          <w:highlight w:val="cyan"/>
        </w:rPr>
        <w:t>legítima</w:t>
      </w:r>
      <w:proofErr w:type="gramEnd"/>
      <w:r w:rsidRPr="00D75E68">
        <w:rPr>
          <w:color w:val="auto"/>
          <w:highlight w:val="cyan"/>
        </w:rPr>
        <w:t xml:space="preserve"> e até mesmo nobre.</w:t>
      </w:r>
      <w:r w:rsidRPr="006312B5">
        <w:rPr>
          <w:color w:val="auto"/>
        </w:rPr>
        <w:t xml:space="preserv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w:t>
      </w:r>
      <w:r w:rsidRPr="00D75E68">
        <w:rPr>
          <w:color w:val="auto"/>
          <w:highlight w:val="yellow"/>
        </w:rPr>
        <w:t xml:space="preserve">Não </w:t>
      </w:r>
      <w:r w:rsidRPr="00D75E68">
        <w:rPr>
          <w:color w:val="auto"/>
          <w:highlight w:val="yellow"/>
        </w:rPr>
        <w:lastRenderedPageBreak/>
        <w:t>consigo entender como doutrinas que nos levam a crueldades tão demoníacas podem ser consideradas como tendo qualquer efeito positivo sobre a moral.</w:t>
      </w:r>
    </w:p>
    <w:p w:rsidR="003423F3" w:rsidRPr="006312B5" w:rsidRDefault="005F26E7">
      <w:pPr>
        <w:ind w:left="-15" w:right="14"/>
        <w:rPr>
          <w:color w:val="auto"/>
        </w:rPr>
      </w:pPr>
      <w:r w:rsidRPr="006312B5">
        <w:rPr>
          <w:color w:val="auto"/>
        </w:rPr>
        <w:t xml:space="preserve">A atitude dos cristãos é nociva ao bem-estar humano não apenas no que diz respeito ao comportamento sexual, mas também em relação às informações ligadas aos assuntos sexuais. Qualquer pessoa que já tenha se dado o trabalho de estudar a questão sem preconceito sabe que a </w:t>
      </w:r>
      <w:r w:rsidRPr="00847406">
        <w:rPr>
          <w:color w:val="auto"/>
          <w:highlight w:val="yellow"/>
        </w:rPr>
        <w:t>ignorância artificial</w:t>
      </w:r>
      <w:r w:rsidRPr="006312B5">
        <w:rPr>
          <w:color w:val="auto"/>
        </w:rPr>
        <w:t xml:space="preserve">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w:t>
      </w:r>
      <w:r w:rsidRPr="00E33A77">
        <w:rPr>
          <w:color w:val="auto"/>
          <w:highlight w:val="yellow"/>
        </w:rPr>
        <w:t>Não penso que possa existir qualquer defesa para a opinião de que o conhecimento é sempre indesejável. Eu não colocaria barreiras à aquisição de conhecimento por qualquer pessoa em qualquer idade.</w:t>
      </w:r>
      <w:r w:rsidRPr="006312B5">
        <w:rPr>
          <w:color w:val="auto"/>
        </w:rPr>
        <w:t xml:space="preserve"> Mas, no caso específico das informações relativas ao sexo, existem muito mais argumentos de peso a seu favor do que no caso da maior parte dos outros assuntos. </w:t>
      </w:r>
      <w:r w:rsidRPr="00847406">
        <w:rPr>
          <w:color w:val="auto"/>
          <w:highlight w:val="yellow"/>
        </w:rPr>
        <w:t>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Pr="006312B5" w:rsidRDefault="005F26E7">
      <w:pPr>
        <w:ind w:left="-15" w:right="14"/>
        <w:rPr>
          <w:color w:val="auto"/>
        </w:rPr>
      </w:pPr>
      <w:r w:rsidRPr="006312B5">
        <w:rPr>
          <w:color w:val="auto"/>
        </w:rPr>
        <w:t xml:space="preserve">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w:t>
      </w:r>
      <w:r w:rsidRPr="00E33A77">
        <w:rPr>
          <w:color w:val="auto"/>
          <w:highlight w:val="yellow"/>
        </w:rPr>
        <w:t>a noção de pecado que assim é implantada artificialmente é uma das causas da crueldade, timidez e estupidez que aparecem posteriormente na vida.</w:t>
      </w:r>
      <w:bookmarkStart w:id="1" w:name="_GoBack"/>
      <w:bookmarkEnd w:id="1"/>
      <w:r w:rsidRPr="006312B5">
        <w:rPr>
          <w:color w:val="auto"/>
        </w:rPr>
        <w:t xml:space="preserve"> </w:t>
      </w:r>
      <w:r w:rsidRPr="00FB17D2">
        <w:rPr>
          <w:color w:val="auto"/>
          <w:highlight w:val="cyan"/>
        </w:rPr>
        <w:t>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Pr="006312B5" w:rsidRDefault="005F26E7">
      <w:pPr>
        <w:spacing w:after="384"/>
        <w:ind w:left="-15" w:right="14"/>
        <w:rPr>
          <w:color w:val="auto"/>
        </w:rPr>
      </w:pPr>
      <w:r w:rsidRPr="006312B5">
        <w:rPr>
          <w:color w:val="auto"/>
        </w:rP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rsidRPr="006312B5">
        <w:rPr>
          <w:color w:val="auto"/>
        </w:rP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Pr="00D75E68" w:rsidRDefault="005F26E7">
      <w:pPr>
        <w:pStyle w:val="Ttulo1"/>
        <w:numPr>
          <w:ilvl w:val="0"/>
          <w:numId w:val="0"/>
        </w:numPr>
        <w:ind w:right="33"/>
        <w:rPr>
          <w:color w:val="auto"/>
          <w:sz w:val="40"/>
          <w:szCs w:val="40"/>
        </w:rPr>
      </w:pPr>
      <w:r w:rsidRPr="00D75E68">
        <w:rPr>
          <w:color w:val="auto"/>
          <w:sz w:val="40"/>
          <w:szCs w:val="40"/>
        </w:rPr>
        <w:t>AS OBJEÇÕES À RELIGIÃO</w:t>
      </w:r>
    </w:p>
    <w:p w:rsidR="003423F3" w:rsidRPr="006312B5" w:rsidRDefault="005F26E7">
      <w:pPr>
        <w:ind w:left="-15" w:right="14" w:firstLine="0"/>
        <w:rPr>
          <w:color w:val="auto"/>
        </w:rPr>
      </w:pPr>
      <w:r w:rsidRPr="006312B5">
        <w:rPr>
          <w:color w:val="auto"/>
        </w:rP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Pr="006312B5" w:rsidRDefault="005F26E7">
      <w:pPr>
        <w:ind w:left="-15" w:right="14"/>
        <w:rPr>
          <w:color w:val="auto"/>
        </w:rPr>
      </w:pPr>
      <w:r w:rsidRPr="006312B5">
        <w:rPr>
          <w:color w:val="auto"/>
        </w:rP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Pr="006312B5" w:rsidRDefault="005F26E7">
      <w:pPr>
        <w:ind w:left="-15" w:right="14"/>
        <w:rPr>
          <w:color w:val="auto"/>
        </w:rPr>
      </w:pPr>
      <w:r w:rsidRPr="006312B5">
        <w:rPr>
          <w:color w:val="auto"/>
        </w:rP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Pr="006312B5" w:rsidRDefault="005F26E7">
      <w:pPr>
        <w:spacing w:after="382"/>
        <w:ind w:left="-15" w:right="14"/>
        <w:rPr>
          <w:color w:val="auto"/>
        </w:rPr>
      </w:pPr>
      <w:r w:rsidRPr="006312B5">
        <w:rPr>
          <w:color w:val="auto"/>
        </w:rPr>
        <w:lastRenderedPageBreak/>
        <w:t xml:space="preserve">O argumento mais comum das pessoas religiosas a respeito deste assunto é, </w:t>
      </w:r>
      <w:r w:rsidRPr="006312B5">
        <w:rPr>
          <w:i/>
          <w:color w:val="auto"/>
        </w:rPr>
        <w:t>grosso modo</w:t>
      </w:r>
      <w:r w:rsidRPr="006312B5">
        <w:rPr>
          <w:color w:val="auto"/>
        </w:rP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w:t>
      </w:r>
      <w:proofErr w:type="spellStart"/>
      <w:r w:rsidRPr="006312B5">
        <w:rPr>
          <w:color w:val="auto"/>
        </w:rPr>
        <w:t>Eddington</w:t>
      </w:r>
      <w:proofErr w:type="spellEnd"/>
      <w:r w:rsidRPr="006312B5">
        <w:rPr>
          <w:color w:val="auto"/>
        </w:rPr>
        <w:t xml:space="preserve">, não há em nenhum lugar do universo seres tão inteligentes quanto os homens. Levando em conta a quantidade total de matéria no mundo e a comparando com a quantidade que forma o corpo dos seres inteligentes, ver-se-á que a segunda </w:t>
      </w:r>
      <w:proofErr w:type="gramStart"/>
      <w:r w:rsidRPr="006312B5">
        <w:rPr>
          <w:color w:val="auto"/>
        </w:rPr>
        <w:t>acha-se</w:t>
      </w:r>
      <w:proofErr w:type="gramEnd"/>
      <w:r w:rsidRPr="006312B5">
        <w:rPr>
          <w:color w:val="auto"/>
        </w:rP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ALMA E A IMORTALIDADE</w:t>
      </w:r>
    </w:p>
    <w:p w:rsidR="003423F3" w:rsidRPr="006312B5" w:rsidRDefault="005F26E7">
      <w:pPr>
        <w:ind w:left="-15" w:right="14" w:firstLine="0"/>
        <w:rPr>
          <w:color w:val="auto"/>
        </w:rPr>
      </w:pPr>
      <w:r w:rsidRPr="006312B5">
        <w:rPr>
          <w:color w:val="auto"/>
        </w:rP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rsidRPr="006312B5">
        <w:rPr>
          <w:color w:val="auto"/>
        </w:rP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sidRPr="006312B5">
        <w:rPr>
          <w:i/>
          <w:color w:val="auto"/>
        </w:rPr>
        <w:t>persona</w:t>
      </w:r>
      <w:r w:rsidRPr="006312B5">
        <w:rPr>
          <w:color w:val="auto"/>
        </w:rPr>
        <w:t xml:space="preserve"> social e a </w:t>
      </w:r>
      <w:r w:rsidRPr="006312B5">
        <w:rPr>
          <w:i/>
          <w:color w:val="auto"/>
        </w:rPr>
        <w:t>persona</w:t>
      </w:r>
      <w:r w:rsidRPr="006312B5">
        <w:rPr>
          <w:color w:val="auto"/>
        </w:rP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Pr="006312B5" w:rsidRDefault="005F26E7">
      <w:pPr>
        <w:spacing w:after="388"/>
        <w:ind w:left="-15" w:right="14"/>
        <w:rPr>
          <w:color w:val="auto"/>
        </w:rPr>
      </w:pPr>
      <w:r w:rsidRPr="006312B5">
        <w:rPr>
          <w:color w:val="auto"/>
        </w:rP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w:t>
      </w:r>
      <w:proofErr w:type="spellStart"/>
      <w:r w:rsidRPr="006312B5">
        <w:rPr>
          <w:color w:val="auto"/>
        </w:rPr>
        <w:t>esmagar-lhes</w:t>
      </w:r>
      <w:proofErr w:type="spellEnd"/>
      <w:r w:rsidRPr="006312B5">
        <w:rPr>
          <w:color w:val="auto"/>
        </w:rPr>
        <w:t xml:space="preserve"> o </w:t>
      </w:r>
      <w:r w:rsidRPr="006312B5">
        <w:rPr>
          <w:color w:val="auto"/>
        </w:rP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Pr="006312B5" w:rsidRDefault="005F26E7">
      <w:pPr>
        <w:pStyle w:val="Ttulo1"/>
        <w:numPr>
          <w:ilvl w:val="0"/>
          <w:numId w:val="0"/>
        </w:numPr>
        <w:rPr>
          <w:color w:val="auto"/>
        </w:rPr>
      </w:pPr>
      <w:r w:rsidRPr="006312B5">
        <w:rPr>
          <w:color w:val="auto"/>
          <w:sz w:val="42"/>
        </w:rPr>
        <w:t>F</w:t>
      </w:r>
      <w:r w:rsidRPr="006312B5">
        <w:rPr>
          <w:color w:val="auto"/>
        </w:rPr>
        <w:t>ONTES DE INTOLERÂNCIA</w:t>
      </w:r>
    </w:p>
    <w:p w:rsidR="003423F3" w:rsidRPr="006312B5" w:rsidRDefault="005F26E7">
      <w:pPr>
        <w:spacing w:after="386"/>
        <w:ind w:left="-15" w:right="14" w:firstLine="0"/>
        <w:rPr>
          <w:color w:val="auto"/>
        </w:rPr>
      </w:pPr>
      <w:r w:rsidRPr="006312B5">
        <w:rPr>
          <w:color w:val="auto"/>
        </w:rPr>
        <w:t xml:space="preserve">A intolerância que se espalhou pelo mundo com o advento do cristianismo é um de seus aspectos mais curiosos, devido, penso, à crença judaica na verdade e na realidade exclusiva do Deus judaico. Por que os judeus tinham essas peculiaridades, isso eu não sei. Parecem </w:t>
      </w:r>
      <w:proofErr w:type="spellStart"/>
      <w:r w:rsidRPr="006312B5">
        <w:rPr>
          <w:color w:val="auto"/>
        </w:rPr>
        <w:t>terse</w:t>
      </w:r>
      <w:proofErr w:type="spellEnd"/>
      <w:r w:rsidRPr="006312B5">
        <w:rPr>
          <w:color w:val="auto"/>
        </w:rPr>
        <w:t xml:space="preserv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Pr="006312B5" w:rsidRDefault="005F26E7">
      <w:pPr>
        <w:pStyle w:val="Ttulo1"/>
        <w:numPr>
          <w:ilvl w:val="0"/>
          <w:numId w:val="0"/>
        </w:numPr>
        <w:ind w:right="33"/>
        <w:rPr>
          <w:color w:val="auto"/>
        </w:rPr>
      </w:pPr>
      <w:r w:rsidRPr="006312B5">
        <w:rPr>
          <w:color w:val="auto"/>
          <w:sz w:val="42"/>
        </w:rPr>
        <w:lastRenderedPageBreak/>
        <w:t>A</w:t>
      </w:r>
      <w:r w:rsidRPr="006312B5">
        <w:rPr>
          <w:b w:val="0"/>
          <w:color w:val="auto"/>
          <w:sz w:val="30"/>
        </w:rPr>
        <w:t xml:space="preserve"> </w:t>
      </w:r>
      <w:r w:rsidRPr="006312B5">
        <w:rPr>
          <w:color w:val="auto"/>
        </w:rPr>
        <w:t>DOUTRINA DO LIVRE-ARBÍTRIO</w:t>
      </w:r>
    </w:p>
    <w:p w:rsidR="003423F3" w:rsidRPr="006312B5" w:rsidRDefault="005F26E7">
      <w:pPr>
        <w:ind w:left="-15" w:right="14" w:firstLine="0"/>
        <w:rPr>
          <w:color w:val="auto"/>
        </w:rPr>
      </w:pPr>
      <w:r w:rsidRPr="006312B5">
        <w:rPr>
          <w:color w:val="auto"/>
        </w:rP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Pr="006312B5" w:rsidRDefault="005F26E7">
      <w:pPr>
        <w:ind w:left="-15" w:right="14"/>
        <w:rPr>
          <w:color w:val="auto"/>
        </w:rPr>
      </w:pPr>
      <w:r w:rsidRPr="006312B5">
        <w:rPr>
          <w:color w:val="auto"/>
        </w:rP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Pr="006312B5" w:rsidRDefault="005F26E7">
      <w:pPr>
        <w:ind w:left="-15" w:right="14"/>
        <w:rPr>
          <w:color w:val="auto"/>
        </w:rPr>
      </w:pPr>
      <w:r w:rsidRPr="006312B5">
        <w:rPr>
          <w:color w:val="auto"/>
        </w:rP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rsidRPr="006312B5">
        <w:rPr>
          <w:color w:val="auto"/>
        </w:rP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Pr="006312B5" w:rsidRDefault="005F26E7">
      <w:pPr>
        <w:ind w:left="-15" w:right="14"/>
        <w:rPr>
          <w:color w:val="auto"/>
        </w:rPr>
      </w:pPr>
      <w:r w:rsidRPr="006312B5">
        <w:rPr>
          <w:color w:val="auto"/>
        </w:rPr>
        <w:t xml:space="preserve">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w:t>
      </w:r>
      <w:proofErr w:type="spellStart"/>
      <w:r w:rsidRPr="006312B5">
        <w:rPr>
          <w:color w:val="auto"/>
        </w:rPr>
        <w:t>esta</w:t>
      </w:r>
      <w:proofErr w:type="spellEnd"/>
      <w:r w:rsidRPr="006312B5">
        <w:rPr>
          <w:color w:val="auto"/>
        </w:rPr>
        <w:t xml:space="preserve">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Pr="006312B5" w:rsidRDefault="005F26E7">
      <w:pPr>
        <w:ind w:left="-15" w:right="14"/>
        <w:rPr>
          <w:color w:val="auto"/>
        </w:rPr>
      </w:pPr>
      <w:r w:rsidRPr="006312B5">
        <w:rPr>
          <w:color w:val="auto"/>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rsidRPr="006312B5">
        <w:rPr>
          <w:color w:val="auto"/>
        </w:rP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Pr="006312B5" w:rsidRDefault="005F26E7">
      <w:pPr>
        <w:ind w:left="-15" w:right="14"/>
        <w:rPr>
          <w:color w:val="auto"/>
        </w:rPr>
      </w:pPr>
      <w:r w:rsidRPr="006312B5">
        <w:rPr>
          <w:color w:val="auto"/>
        </w:rP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rsidRPr="006312B5">
        <w:rPr>
          <w:color w:val="auto"/>
        </w:rPr>
        <w:lastRenderedPageBreak/>
        <w:t xml:space="preserve">morder os outros, apesar de ninguém </w:t>
      </w:r>
      <w:proofErr w:type="gramStart"/>
      <w:r w:rsidRPr="006312B5">
        <w:rPr>
          <w:color w:val="auto"/>
        </w:rPr>
        <w:t>considerá-lo</w:t>
      </w:r>
      <w:proofErr w:type="gramEnd"/>
      <w:r w:rsidRPr="006312B5">
        <w:rPr>
          <w:color w:val="auto"/>
        </w:rP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w:t>
      </w:r>
      <w:proofErr w:type="spellStart"/>
      <w:r w:rsidRPr="006312B5">
        <w:rPr>
          <w:color w:val="auto"/>
        </w:rPr>
        <w:t>bomsenso</w:t>
      </w:r>
      <w:proofErr w:type="spellEnd"/>
      <w:r w:rsidRPr="006312B5">
        <w:rPr>
          <w:color w:val="auto"/>
        </w:rPr>
        <w:t>, apesar de ser uma forma de bom-senso a que a ética e a metafísica cristãs se opõem.</w:t>
      </w:r>
    </w:p>
    <w:p w:rsidR="003423F3" w:rsidRPr="006312B5" w:rsidRDefault="005F26E7">
      <w:pPr>
        <w:spacing w:after="375"/>
        <w:ind w:left="-15" w:right="14"/>
        <w:rPr>
          <w:color w:val="auto"/>
        </w:rPr>
      </w:pPr>
      <w:r w:rsidRPr="006312B5">
        <w:rPr>
          <w:color w:val="auto"/>
        </w:rPr>
        <w:t xml:space="preserve">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w:t>
      </w:r>
      <w:proofErr w:type="spellStart"/>
      <w:r w:rsidRPr="006312B5">
        <w:rPr>
          <w:color w:val="auto"/>
        </w:rPr>
        <w:t>pensararíamos</w:t>
      </w:r>
      <w:proofErr w:type="spellEnd"/>
      <w:r w:rsidRPr="006312B5">
        <w:rPr>
          <w:color w:val="auto"/>
        </w:rPr>
        <w:t xml:space="preserve">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IDEIA DA VIRTUDE</w:t>
      </w:r>
    </w:p>
    <w:p w:rsidR="003423F3" w:rsidRPr="006312B5" w:rsidRDefault="005F26E7">
      <w:pPr>
        <w:ind w:left="-15" w:right="14" w:firstLine="0"/>
        <w:rPr>
          <w:color w:val="auto"/>
        </w:rPr>
      </w:pPr>
      <w:r w:rsidRPr="006312B5">
        <w:rPr>
          <w:color w:val="auto"/>
        </w:rP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w:t>
      </w:r>
      <w:proofErr w:type="spellStart"/>
      <w:r w:rsidRPr="006312B5">
        <w:rPr>
          <w:color w:val="auto"/>
        </w:rPr>
        <w:t>imprimátur</w:t>
      </w:r>
      <w:proofErr w:type="spellEnd"/>
      <w:r w:rsidRPr="006312B5">
        <w:rPr>
          <w:color w:val="auto"/>
        </w:rPr>
        <w:t xml:space="preserve"> da razão. A virtude e a </w:t>
      </w:r>
      <w:proofErr w:type="spellStart"/>
      <w:r w:rsidRPr="006312B5">
        <w:rPr>
          <w:color w:val="auto"/>
        </w:rPr>
        <w:t>desvirtude</w:t>
      </w:r>
      <w:proofErr w:type="spellEnd"/>
      <w:r w:rsidRPr="006312B5">
        <w:rPr>
          <w:color w:val="auto"/>
        </w:rPr>
        <w:t xml:space="preserve"> devem ser tratadas em conjunto; é impossível dar ênfase a uma sem dar ênfase também à outra. Então, o que é a “</w:t>
      </w:r>
      <w:proofErr w:type="spellStart"/>
      <w:r w:rsidRPr="006312B5">
        <w:rPr>
          <w:color w:val="auto"/>
        </w:rPr>
        <w:t>desvirtude</w:t>
      </w:r>
      <w:proofErr w:type="spellEnd"/>
      <w:r w:rsidRPr="006312B5">
        <w:rPr>
          <w:color w:val="auto"/>
        </w:rPr>
        <w:t xml:space="preserve">” na prática? É, </w:t>
      </w:r>
      <w:r w:rsidRPr="006312B5">
        <w:rPr>
          <w:color w:val="auto"/>
        </w:rPr>
        <w:lastRenderedPageBreak/>
        <w:t xml:space="preserve">na prática, um comportamento que o rebanho não gosta. Ao chamar isso de </w:t>
      </w:r>
      <w:proofErr w:type="spellStart"/>
      <w:r w:rsidRPr="006312B5">
        <w:rPr>
          <w:color w:val="auto"/>
        </w:rPr>
        <w:t>desvirtude</w:t>
      </w:r>
      <w:proofErr w:type="spellEnd"/>
      <w:r w:rsidRPr="006312B5">
        <w:rPr>
          <w:color w:val="auto"/>
        </w:rPr>
        <w:t>,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Pr="006312B5" w:rsidRDefault="005F26E7">
      <w:pPr>
        <w:ind w:left="-15" w:right="14"/>
        <w:rPr>
          <w:color w:val="auto"/>
        </w:rPr>
      </w:pPr>
      <w:r w:rsidRPr="006312B5">
        <w:rPr>
          <w:color w:val="auto"/>
        </w:rP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proofErr w:type="spellStart"/>
      <w:r w:rsidRPr="006312B5">
        <w:rPr>
          <w:i/>
          <w:color w:val="auto"/>
        </w:rPr>
        <w:t>connoisseur</w:t>
      </w:r>
      <w:proofErr w:type="spellEnd"/>
      <w:r w:rsidRPr="006312B5">
        <w:rPr>
          <w:color w:val="auto"/>
        </w:rPr>
        <w:t xml:space="preserve"> de arte diferenciar um Leonardo legítimo de uma falsificação. Dessa maneira, a revelação se torna, ao mesmo tempo, institucionalizada. A virtude é aquilo que a Igreja aprova, e a </w:t>
      </w:r>
      <w:proofErr w:type="spellStart"/>
      <w:r w:rsidRPr="006312B5">
        <w:rPr>
          <w:color w:val="auto"/>
        </w:rPr>
        <w:t>desvirtude</w:t>
      </w:r>
      <w:proofErr w:type="spellEnd"/>
      <w:r w:rsidRPr="006312B5">
        <w:rPr>
          <w:color w:val="auto"/>
        </w:rPr>
        <w:t xml:space="preserve"> é o que ela desaprova. Assim, a parte efetiva da concepção da virtude é uma justificativa para a antipatia do rebanho.</w:t>
      </w:r>
    </w:p>
    <w:p w:rsidR="003423F3" w:rsidRPr="006312B5" w:rsidRDefault="005F26E7">
      <w:pPr>
        <w:ind w:left="-15" w:right="14"/>
        <w:rPr>
          <w:color w:val="auto"/>
        </w:rPr>
      </w:pPr>
      <w:r w:rsidRPr="006312B5">
        <w:rPr>
          <w:color w:val="auto"/>
        </w:rP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Pr="006312B5" w:rsidRDefault="005F26E7">
      <w:pPr>
        <w:ind w:left="-15" w:right="14"/>
        <w:rPr>
          <w:color w:val="auto"/>
        </w:rPr>
      </w:pPr>
      <w:r w:rsidRPr="006312B5">
        <w:rPr>
          <w:color w:val="auto"/>
        </w:rP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Pr="006312B5" w:rsidRDefault="005F26E7">
      <w:pPr>
        <w:ind w:left="-15" w:right="14"/>
        <w:rPr>
          <w:color w:val="auto"/>
        </w:rPr>
      </w:pPr>
      <w:r w:rsidRPr="006312B5">
        <w:rPr>
          <w:color w:val="auto"/>
        </w:rP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Pr="006312B5" w:rsidRDefault="005F26E7">
      <w:pPr>
        <w:ind w:left="-15" w:right="14"/>
        <w:rPr>
          <w:color w:val="auto"/>
        </w:rPr>
      </w:pPr>
      <w:r w:rsidRPr="006312B5">
        <w:rPr>
          <w:color w:val="auto"/>
        </w:rP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Pr="006312B5" w:rsidRDefault="005F26E7">
      <w:pPr>
        <w:ind w:left="-15" w:right="14"/>
        <w:rPr>
          <w:color w:val="auto"/>
        </w:rPr>
      </w:pPr>
      <w:r w:rsidRPr="006312B5">
        <w:rPr>
          <w:color w:val="auto"/>
        </w:rP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Pr="006312B5" w:rsidRDefault="005F26E7">
      <w:pPr>
        <w:spacing w:after="68"/>
        <w:ind w:left="-15" w:right="14"/>
        <w:rPr>
          <w:color w:val="auto"/>
        </w:rPr>
      </w:pPr>
      <w:r w:rsidRPr="006312B5">
        <w:rPr>
          <w:color w:val="auto"/>
        </w:rPr>
        <w:t xml:space="preserve">No entanto, ao entrar na vida adulta, um jovem assim educado ver-se-á mergulhado em um mundo cheio de injustiça, crueldade e tristeza evitáveis. A injustiça, a crueldade e a tristeza </w:t>
      </w:r>
      <w:r w:rsidRPr="006312B5">
        <w:rPr>
          <w:color w:val="auto"/>
        </w:rPr>
        <w:lastRenderedPageBreak/>
        <w:t xml:space="preserve">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w:t>
      </w:r>
      <w:proofErr w:type="spellStart"/>
      <w:r w:rsidRPr="006312B5">
        <w:rPr>
          <w:color w:val="auto"/>
        </w:rPr>
        <w:t>fornecer</w:t>
      </w:r>
      <w:proofErr w:type="spellEnd"/>
      <w:r w:rsidRPr="006312B5">
        <w:rPr>
          <w:color w:val="auto"/>
        </w:rPr>
        <w:t xml:space="preserve">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Pr="006312B5" w:rsidRDefault="005F26E7">
      <w:pPr>
        <w:spacing w:after="70" w:line="268" w:lineRule="auto"/>
        <w:ind w:left="-5" w:right="8" w:hanging="10"/>
        <w:rPr>
          <w:color w:val="auto"/>
        </w:rPr>
      </w:pPr>
      <w:r w:rsidRPr="006312B5">
        <w:rPr>
          <w:color w:val="auto"/>
          <w:sz w:val="18"/>
          <w:u w:val="single" w:color="0000EE"/>
        </w:rPr>
        <w:t>16</w:t>
      </w:r>
      <w:r w:rsidRPr="006312B5">
        <w:rPr>
          <w:color w:val="auto"/>
        </w:rPr>
        <w:t xml:space="preserve"> </w:t>
      </w:r>
      <w:r w:rsidRPr="006312B5">
        <w:rPr>
          <w:color w:val="auto"/>
          <w:sz w:val="18"/>
        </w:rPr>
        <w:t>Publicado pela primeira vez em 1930. (Todas as notas não creditadas são da edição inglesa)</w:t>
      </w:r>
    </w:p>
    <w:p w:rsidR="003423F3" w:rsidRPr="006312B5" w:rsidRDefault="005F26E7">
      <w:pPr>
        <w:spacing w:after="542" w:line="265" w:lineRule="auto"/>
        <w:ind w:left="10" w:right="23" w:hanging="10"/>
        <w:jc w:val="center"/>
        <w:rPr>
          <w:color w:val="auto"/>
        </w:rPr>
      </w:pPr>
      <w:r w:rsidRPr="006312B5">
        <w:rPr>
          <w:color w:val="auto"/>
          <w:sz w:val="18"/>
        </w:rPr>
        <w:t>3</w:t>
      </w:r>
    </w:p>
    <w:p w:rsidR="003423F3" w:rsidRPr="006312B5" w:rsidRDefault="005F26E7">
      <w:pPr>
        <w:spacing w:after="113" w:line="259" w:lineRule="auto"/>
        <w:ind w:left="10" w:right="23" w:hanging="10"/>
        <w:jc w:val="center"/>
        <w:rPr>
          <w:color w:val="auto"/>
        </w:rPr>
      </w:pPr>
      <w:r w:rsidRPr="006312B5">
        <w:rPr>
          <w:b/>
          <w:color w:val="auto"/>
          <w:sz w:val="42"/>
        </w:rPr>
        <w:t>S</w:t>
      </w:r>
      <w:r w:rsidRPr="006312B5">
        <w:rPr>
          <w:b/>
          <w:color w:val="auto"/>
          <w:sz w:val="18"/>
        </w:rPr>
        <w:t>OBREVIVEMOS À MORTE?</w:t>
      </w:r>
    </w:p>
    <w:p w:rsidR="003423F3" w:rsidRPr="006312B5" w:rsidRDefault="005F26E7">
      <w:pPr>
        <w:spacing w:after="241" w:line="259" w:lineRule="auto"/>
        <w:ind w:left="595" w:right="14" w:hanging="10"/>
        <w:rPr>
          <w:color w:val="auto"/>
        </w:rPr>
      </w:pPr>
      <w:r w:rsidRPr="006312B5">
        <w:rPr>
          <w:color w:val="auto"/>
          <w:sz w:val="23"/>
        </w:rPr>
        <w:t>Este texto foi publicado pela primeira vez em 1936, em um livro intitulado</w:t>
      </w:r>
      <w:r w:rsidRPr="006312B5">
        <w:rPr>
          <w:color w:val="auto"/>
        </w:rPr>
        <w:t xml:space="preserve"> </w:t>
      </w:r>
      <w:r w:rsidRPr="006312B5">
        <w:rPr>
          <w:i/>
          <w:color w:val="auto"/>
          <w:sz w:val="23"/>
        </w:rPr>
        <w:t xml:space="preserve">The </w:t>
      </w:r>
      <w:proofErr w:type="spellStart"/>
      <w:r w:rsidRPr="006312B5">
        <w:rPr>
          <w:i/>
          <w:color w:val="auto"/>
          <w:sz w:val="23"/>
        </w:rPr>
        <w:t>Mysteries</w:t>
      </w:r>
      <w:proofErr w:type="spellEnd"/>
      <w:r w:rsidRPr="006312B5">
        <w:rPr>
          <w:i/>
          <w:color w:val="auto"/>
          <w:sz w:val="23"/>
        </w:rPr>
        <w:t xml:space="preserve"> </w:t>
      </w:r>
      <w:proofErr w:type="spellStart"/>
      <w:r w:rsidRPr="006312B5">
        <w:rPr>
          <w:i/>
          <w:color w:val="auto"/>
          <w:sz w:val="23"/>
        </w:rPr>
        <w:t>of</w:t>
      </w:r>
      <w:proofErr w:type="spellEnd"/>
      <w:r w:rsidRPr="006312B5">
        <w:rPr>
          <w:i/>
          <w:color w:val="auto"/>
          <w:sz w:val="23"/>
        </w:rPr>
        <w:t xml:space="preserve"> Life </w:t>
      </w:r>
      <w:proofErr w:type="spellStart"/>
      <w:r w:rsidRPr="006312B5">
        <w:rPr>
          <w:i/>
          <w:color w:val="auto"/>
          <w:sz w:val="23"/>
        </w:rPr>
        <w:t>and</w:t>
      </w:r>
      <w:proofErr w:type="spellEnd"/>
      <w:r w:rsidRPr="006312B5">
        <w:rPr>
          <w:i/>
          <w:color w:val="auto"/>
          <w:sz w:val="23"/>
        </w:rPr>
        <w:t xml:space="preserve"> Death</w:t>
      </w:r>
      <w:r w:rsidRPr="006312B5">
        <w:rPr>
          <w:color w:val="auto"/>
        </w:rPr>
        <w:t xml:space="preserve"> </w:t>
      </w:r>
      <w:r w:rsidRPr="006312B5">
        <w:rPr>
          <w:color w:val="auto"/>
          <w:sz w:val="23"/>
        </w:rPr>
        <w:t xml:space="preserve">[Mistérios da Vida e da Morte]. O artigo de Bishop Barnes a que Russell se refere fazia parte da mesma obra. </w:t>
      </w:r>
    </w:p>
    <w:p w:rsidR="003423F3" w:rsidRPr="006312B5" w:rsidRDefault="005F26E7">
      <w:pPr>
        <w:ind w:left="-15" w:right="14" w:firstLine="0"/>
        <w:rPr>
          <w:color w:val="auto"/>
        </w:rPr>
      </w:pPr>
      <w:r w:rsidRPr="006312B5">
        <w:rPr>
          <w:color w:val="auto"/>
        </w:rPr>
        <w:t xml:space="preserve">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w:t>
      </w:r>
      <w:proofErr w:type="spellStart"/>
      <w:r w:rsidRPr="006312B5">
        <w:rPr>
          <w:color w:val="auto"/>
        </w:rPr>
        <w:t>deixava</w:t>
      </w:r>
      <w:proofErr w:type="spellEnd"/>
      <w:r w:rsidRPr="006312B5">
        <w:rPr>
          <w:color w:val="auto"/>
        </w:rPr>
        <w:t xml:space="preserve"> de existir temporariamente da morte até a ressurreição do corpo.</w:t>
      </w:r>
    </w:p>
    <w:p w:rsidR="003423F3" w:rsidRPr="006312B5" w:rsidRDefault="005F26E7">
      <w:pPr>
        <w:ind w:left="-15" w:right="14"/>
        <w:rPr>
          <w:color w:val="auto"/>
        </w:rPr>
      </w:pPr>
      <w:r w:rsidRPr="006312B5">
        <w:rPr>
          <w:color w:val="auto"/>
        </w:rP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Pr="006312B5" w:rsidRDefault="005F26E7">
      <w:pPr>
        <w:ind w:left="-15" w:right="14"/>
        <w:rPr>
          <w:color w:val="auto"/>
        </w:rPr>
      </w:pPr>
      <w:r w:rsidRPr="006312B5">
        <w:rPr>
          <w:color w:val="auto"/>
        </w:rP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Pr="006312B5" w:rsidRDefault="005F26E7">
      <w:pPr>
        <w:ind w:left="-15" w:right="14"/>
        <w:rPr>
          <w:color w:val="auto"/>
        </w:rPr>
      </w:pPr>
      <w:r w:rsidRPr="006312B5">
        <w:rPr>
          <w:color w:val="auto"/>
        </w:rPr>
        <w:lastRenderedPageBreak/>
        <w:t>Se, no entanto, devemos acreditar que uma pessoa sobrevive à morte, precisamos acreditar que as lembranças e os hábitos que constituem a pessoa continuarão a ser exibidos em um conjunto novo de ocorrências.</w:t>
      </w:r>
    </w:p>
    <w:p w:rsidR="003423F3" w:rsidRPr="006312B5" w:rsidRDefault="005F26E7">
      <w:pPr>
        <w:ind w:left="-15" w:right="14"/>
        <w:rPr>
          <w:color w:val="auto"/>
        </w:rPr>
      </w:pPr>
      <w:r w:rsidRPr="006312B5">
        <w:rPr>
          <w:color w:val="auto"/>
        </w:rP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Pr="006312B5" w:rsidRDefault="005F26E7">
      <w:pPr>
        <w:ind w:left="-15" w:right="14"/>
        <w:rPr>
          <w:color w:val="auto"/>
        </w:rPr>
      </w:pPr>
      <w:r w:rsidRPr="006312B5">
        <w:rPr>
          <w:color w:val="auto"/>
        </w:rPr>
        <w:t xml:space="preserve">Todas as lembranças, </w:t>
      </w:r>
      <w:proofErr w:type="gramStart"/>
      <w:r w:rsidRPr="006312B5">
        <w:rPr>
          <w:color w:val="auto"/>
        </w:rPr>
        <w:t>e</w:t>
      </w:r>
      <w:proofErr w:type="gramEnd"/>
      <w:r w:rsidRPr="006312B5">
        <w:rPr>
          <w:color w:val="auto"/>
        </w:rP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Pr="006312B5" w:rsidRDefault="005F26E7">
      <w:pPr>
        <w:ind w:left="300" w:right="14" w:firstLine="0"/>
        <w:rPr>
          <w:color w:val="auto"/>
        </w:rPr>
      </w:pPr>
      <w:r w:rsidRPr="006312B5">
        <w:rPr>
          <w:color w:val="auto"/>
        </w:rPr>
        <w:t>Não são argumentos racionais, mas sim emoções, que suscitam a crença na vida futura.</w:t>
      </w:r>
    </w:p>
    <w:p w:rsidR="003423F3" w:rsidRPr="006312B5" w:rsidRDefault="005F26E7">
      <w:pPr>
        <w:ind w:left="-15" w:right="14"/>
        <w:rPr>
          <w:color w:val="auto"/>
        </w:rPr>
      </w:pPr>
      <w:r w:rsidRPr="006312B5">
        <w:rPr>
          <w:color w:val="auto"/>
        </w:rP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rsidRPr="006312B5">
        <w:rPr>
          <w:color w:val="auto"/>
        </w:rPr>
        <w:t>dos</w:t>
      </w:r>
      <w:proofErr w:type="gramEnd"/>
      <w:r w:rsidRPr="006312B5">
        <w:rPr>
          <w:color w:val="auto"/>
        </w:rP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rsidRPr="006312B5">
        <w:rPr>
          <w:color w:val="auto"/>
        </w:rPr>
        <w:t>maometanos primeiro</w:t>
      </w:r>
      <w:proofErr w:type="gramEnd"/>
      <w:r w:rsidRPr="006312B5">
        <w:rPr>
          <w:color w:val="auto"/>
        </w:rPr>
        <w:t xml:space="preserve"> comprovaram, a crença no paraíso teve valor militar considerável, por despertar a belicosidade natural. Devemos, portanto, reconhecer que os militaristas são </w:t>
      </w:r>
      <w:r w:rsidRPr="006312B5">
        <w:rPr>
          <w:color w:val="auto"/>
        </w:rPr>
        <w:lastRenderedPageBreak/>
        <w:t>sábios ao incentivar a crença na imortalidade, sempre supondo que essa crença não se torne tão profunda a ponto de produzir indiferença em relação às questões do mundo.</w:t>
      </w:r>
    </w:p>
    <w:p w:rsidR="003423F3" w:rsidRPr="006312B5" w:rsidRDefault="005F26E7">
      <w:pPr>
        <w:ind w:left="-15" w:right="14"/>
        <w:rPr>
          <w:color w:val="auto"/>
        </w:rPr>
      </w:pPr>
      <w:r w:rsidRPr="006312B5">
        <w:rPr>
          <w:color w:val="auto"/>
        </w:rP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Pr="006312B5" w:rsidRDefault="005F26E7">
      <w:pPr>
        <w:ind w:left="-15" w:right="14"/>
        <w:rPr>
          <w:color w:val="auto"/>
        </w:rPr>
      </w:pPr>
      <w:r w:rsidRPr="006312B5">
        <w:rPr>
          <w:color w:val="auto"/>
        </w:rPr>
        <w:t>O bispo segue em frente e argumenta que “o universo foi delineado e é governado por uma razão inteligente”, e que não seria nada inteligente, depois de ter criado o homem, permitir que ele desaparecesse.</w:t>
      </w:r>
    </w:p>
    <w:p w:rsidR="003423F3" w:rsidRPr="006312B5" w:rsidRDefault="005F26E7">
      <w:pPr>
        <w:ind w:left="-15" w:right="14"/>
        <w:rPr>
          <w:color w:val="auto"/>
        </w:rPr>
      </w:pPr>
      <w:r w:rsidRPr="006312B5">
        <w:rPr>
          <w:color w:val="auto"/>
        </w:rP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Pr="006312B5" w:rsidRDefault="005F26E7">
      <w:pPr>
        <w:ind w:left="-15" w:right="14"/>
        <w:rPr>
          <w:color w:val="auto"/>
        </w:rPr>
      </w:pPr>
      <w:r w:rsidRPr="006312B5">
        <w:rPr>
          <w:color w:val="auto"/>
        </w:rP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Pr="006312B5" w:rsidRDefault="005F26E7">
      <w:pPr>
        <w:ind w:left="-15" w:right="14"/>
        <w:rPr>
          <w:color w:val="auto"/>
        </w:rPr>
      </w:pPr>
      <w:r w:rsidRPr="006312B5">
        <w:rPr>
          <w:color w:val="auto"/>
        </w:rPr>
        <w:t xml:space="preserve">Nossos sentimentos e crenças a respeito do bem e do </w:t>
      </w:r>
      <w:proofErr w:type="gramStart"/>
      <w:r w:rsidRPr="006312B5">
        <w:rPr>
          <w:color w:val="auto"/>
        </w:rPr>
        <w:t>mal são</w:t>
      </w:r>
      <w:proofErr w:type="gramEnd"/>
      <w:r w:rsidRPr="006312B5">
        <w:rPr>
          <w:color w:val="auto"/>
        </w:rP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w:t>
      </w:r>
      <w:proofErr w:type="spellStart"/>
      <w:r w:rsidRPr="006312B5">
        <w:rPr>
          <w:color w:val="auto"/>
        </w:rPr>
        <w:t>Ramsay</w:t>
      </w:r>
      <w:proofErr w:type="spellEnd"/>
      <w:r w:rsidRPr="006312B5">
        <w:rPr>
          <w:color w:val="auto"/>
        </w:rPr>
        <w:t xml:space="preserve"> Mac poderia fazer isso? Ah, claro que NÃO”. Com base nisso, um argumento muito revelador </w:t>
      </w:r>
      <w:r w:rsidRPr="006312B5">
        <w:rPr>
          <w:color w:val="auto"/>
        </w:rPr>
        <w:lastRenderedPageBreak/>
        <w:t>poderia ser construído por uma mosca com pensamento teológico, argumento que sem dúvida seria considerado muito convincente pelas outras moscas.</w:t>
      </w:r>
    </w:p>
    <w:p w:rsidR="003423F3" w:rsidRPr="006312B5" w:rsidRDefault="005F26E7">
      <w:pPr>
        <w:ind w:left="-15" w:right="14"/>
        <w:rPr>
          <w:color w:val="auto"/>
        </w:rPr>
      </w:pPr>
      <w:r w:rsidRPr="006312B5">
        <w:rPr>
          <w:color w:val="auto"/>
        </w:rP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Pr="006312B5" w:rsidRDefault="005F26E7">
      <w:pPr>
        <w:spacing w:after="542" w:line="265" w:lineRule="auto"/>
        <w:ind w:left="10" w:right="23" w:hanging="10"/>
        <w:jc w:val="center"/>
        <w:rPr>
          <w:color w:val="auto"/>
        </w:rPr>
      </w:pPr>
      <w:r w:rsidRPr="006312B5">
        <w:rPr>
          <w:color w:val="auto"/>
          <w:sz w:val="18"/>
        </w:rPr>
        <w:t>4</w:t>
      </w:r>
    </w:p>
    <w:p w:rsidR="003423F3" w:rsidRPr="006312B5" w:rsidRDefault="005F26E7">
      <w:pPr>
        <w:pStyle w:val="Ttulo1"/>
        <w:numPr>
          <w:ilvl w:val="0"/>
          <w:numId w:val="0"/>
        </w:numPr>
        <w:ind w:right="8"/>
        <w:rPr>
          <w:color w:val="auto"/>
        </w:rPr>
      </w:pPr>
      <w:r w:rsidRPr="006312B5">
        <w:rPr>
          <w:color w:val="auto"/>
          <w:sz w:val="42"/>
        </w:rPr>
        <w:t>P</w:t>
      </w:r>
      <w:r w:rsidRPr="006312B5">
        <w:rPr>
          <w:color w:val="auto"/>
        </w:rPr>
        <w:t>ARECE, MADAME?</w:t>
      </w:r>
      <w:r w:rsidRPr="006312B5">
        <w:rPr>
          <w:b w:val="0"/>
          <w:color w:val="auto"/>
          <w:sz w:val="46"/>
          <w:vertAlign w:val="superscript"/>
        </w:rPr>
        <w:t xml:space="preserve"> </w:t>
      </w:r>
      <w:r w:rsidRPr="006312B5">
        <w:rPr>
          <w:color w:val="auto"/>
          <w:sz w:val="42"/>
        </w:rPr>
        <w:t>Q</w:t>
      </w:r>
      <w:r w:rsidRPr="006312B5">
        <w:rPr>
          <w:color w:val="auto"/>
        </w:rPr>
        <w:t>UE NADA, É</w:t>
      </w:r>
    </w:p>
    <w:p w:rsidR="003423F3" w:rsidRPr="006312B5" w:rsidRDefault="005F26E7">
      <w:pPr>
        <w:spacing w:after="245" w:line="259" w:lineRule="auto"/>
        <w:ind w:left="595" w:right="14" w:hanging="10"/>
        <w:rPr>
          <w:color w:val="auto"/>
        </w:rPr>
      </w:pPr>
      <w:r w:rsidRPr="006312B5">
        <w:rPr>
          <w:color w:val="auto"/>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Pr="006312B5" w:rsidRDefault="005F26E7">
      <w:pPr>
        <w:ind w:left="-15" w:right="14" w:firstLine="0"/>
        <w:rPr>
          <w:color w:val="auto"/>
        </w:rPr>
      </w:pPr>
      <w:r w:rsidRPr="006312B5">
        <w:rPr>
          <w:color w:val="auto"/>
        </w:rP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Pr="006312B5" w:rsidRDefault="005F26E7">
      <w:pPr>
        <w:spacing w:line="259" w:lineRule="auto"/>
        <w:ind w:left="595" w:right="14" w:hanging="10"/>
        <w:rPr>
          <w:color w:val="auto"/>
        </w:rPr>
      </w:pPr>
      <w:r w:rsidRPr="006312B5">
        <w:rPr>
          <w:color w:val="auto"/>
          <w:sz w:val="23"/>
        </w:rPr>
        <w:t>Mas como a filosofia divina é atraente!</w:t>
      </w:r>
    </w:p>
    <w:p w:rsidR="003423F3" w:rsidRPr="006312B5" w:rsidRDefault="005F26E7">
      <w:pPr>
        <w:spacing w:line="259" w:lineRule="auto"/>
        <w:ind w:left="595" w:right="14" w:hanging="10"/>
        <w:rPr>
          <w:color w:val="auto"/>
        </w:rPr>
      </w:pPr>
      <w:r w:rsidRPr="006312B5">
        <w:rPr>
          <w:color w:val="auto"/>
          <w:sz w:val="23"/>
        </w:rPr>
        <w:t>Não é severa nem ranzinza, como os tolos obtusos supõem,</w:t>
      </w:r>
    </w:p>
    <w:p w:rsidR="003423F3" w:rsidRPr="006312B5" w:rsidRDefault="005F26E7">
      <w:pPr>
        <w:spacing w:after="123" w:line="259" w:lineRule="auto"/>
        <w:ind w:left="595" w:right="14" w:hanging="10"/>
        <w:rPr>
          <w:color w:val="auto"/>
        </w:rPr>
      </w:pPr>
      <w:r w:rsidRPr="006312B5">
        <w:rPr>
          <w:color w:val="auto"/>
          <w:sz w:val="23"/>
        </w:rPr>
        <w:t>Mas tão musical quanto o alaúde de Apolo</w:t>
      </w:r>
      <w:r w:rsidRPr="006312B5">
        <w:rPr>
          <w:color w:val="auto"/>
          <w:sz w:val="23"/>
          <w:u w:val="single" w:color="0000EE"/>
        </w:rPr>
        <w:t>17</w:t>
      </w:r>
      <w:r w:rsidRPr="006312B5">
        <w:rPr>
          <w:color w:val="auto"/>
          <w:sz w:val="23"/>
        </w:rPr>
        <w:t xml:space="preserve"> </w:t>
      </w:r>
    </w:p>
    <w:p w:rsidR="003423F3" w:rsidRPr="006312B5" w:rsidRDefault="005F26E7">
      <w:pPr>
        <w:ind w:left="-15" w:right="14"/>
        <w:rPr>
          <w:color w:val="auto"/>
        </w:rPr>
      </w:pPr>
      <w:r w:rsidRPr="006312B5">
        <w:rPr>
          <w:color w:val="auto"/>
        </w:rP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sidRPr="006312B5">
        <w:rPr>
          <w:color w:val="auto"/>
          <w:u w:val="single" w:color="0000EE"/>
        </w:rPr>
        <w:t>18</w:t>
      </w:r>
      <w:r w:rsidRPr="006312B5">
        <w:rPr>
          <w:color w:val="auto"/>
        </w:rPr>
        <w:t>. Perplexidades morais – que, até pouco tempo atrás, eram incluídas pelos filósofos, sem hesitação, em seu próprio domínio – foram abandonadas, por McTaggart</w:t>
      </w:r>
      <w:r w:rsidRPr="006312B5">
        <w:rPr>
          <w:color w:val="auto"/>
          <w:u w:val="single" w:color="0000EE"/>
        </w:rPr>
        <w:t>19</w:t>
      </w:r>
      <w:r w:rsidRPr="006312B5">
        <w:rPr>
          <w:color w:val="auto"/>
        </w:rPr>
        <w:t xml:space="preserve"> e pelo sr. Bradley</w:t>
      </w:r>
      <w:r w:rsidRPr="006312B5">
        <w:rPr>
          <w:color w:val="auto"/>
          <w:u w:val="single" w:color="0000EE"/>
        </w:rPr>
        <w:t>20</w:t>
      </w:r>
      <w:r w:rsidRPr="006312B5">
        <w:rPr>
          <w:color w:val="auto"/>
        </w:rPr>
        <w:t xml:space="preserve">, aos caprichos das estatísticas e do bom-senso. Mas o poder de prover conforto e consolo – o derradeiro poder dos impotentes – continua pertencendo à filosofia, como supõe </w:t>
      </w:r>
      <w:proofErr w:type="spellStart"/>
      <w:r w:rsidRPr="006312B5">
        <w:rPr>
          <w:color w:val="auto"/>
        </w:rPr>
        <w:t>McTaggart</w:t>
      </w:r>
      <w:proofErr w:type="spellEnd"/>
      <w:r w:rsidRPr="006312B5">
        <w:rPr>
          <w:color w:val="auto"/>
        </w:rPr>
        <w:t>. E é exatamente essa possessão que nesta noite desejo roubar aos pais decrépitos de nossos deuses.</w:t>
      </w:r>
    </w:p>
    <w:p w:rsidR="003423F3" w:rsidRPr="006312B5" w:rsidRDefault="005F26E7">
      <w:pPr>
        <w:ind w:left="-15" w:right="14"/>
        <w:rPr>
          <w:color w:val="auto"/>
        </w:rPr>
      </w:pPr>
      <w:r w:rsidRPr="006312B5">
        <w:rPr>
          <w:color w:val="auto"/>
        </w:rPr>
        <w:lastRenderedPageBreak/>
        <w:t xml:space="preserve">Pode parecer, à primeira vista, que a questão poderia ser solucionada rapidamente. “Sei que a filosofia pode proporcionar conforto”, </w:t>
      </w:r>
      <w:proofErr w:type="spellStart"/>
      <w:r w:rsidRPr="006312B5">
        <w:rPr>
          <w:color w:val="auto"/>
        </w:rPr>
        <w:t>McTaggart</w:t>
      </w:r>
      <w:proofErr w:type="spellEnd"/>
      <w:r w:rsidRPr="006312B5">
        <w:rPr>
          <w:color w:val="auto"/>
        </w:rPr>
        <w:t xml:space="preserve"> poderia dizer, “porque com certeza ela me reconforta.” Tentarei provar, no entanto, que essas conclusões que lhe trazem conforto são conclusões que não se derivam de sua posição geral – de fato, reconhecidamente não derivam dela, sendo mantidas, ao que parece, apenas </w:t>
      </w:r>
      <w:r w:rsidRPr="006312B5">
        <w:rPr>
          <w:i/>
          <w:color w:val="auto"/>
        </w:rPr>
        <w:t>porque</w:t>
      </w:r>
      <w:r w:rsidRPr="006312B5">
        <w:rPr>
          <w:color w:val="auto"/>
        </w:rPr>
        <w:t xml:space="preserve"> lhe trazem conforto.</w:t>
      </w:r>
    </w:p>
    <w:p w:rsidR="003423F3" w:rsidRPr="006312B5" w:rsidRDefault="005F26E7">
      <w:pPr>
        <w:ind w:left="-15" w:right="14"/>
        <w:rPr>
          <w:color w:val="auto"/>
        </w:rPr>
      </w:pPr>
      <w:r w:rsidRPr="006312B5">
        <w:rPr>
          <w:color w:val="auto"/>
        </w:rP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Pr="006312B5" w:rsidRDefault="005F26E7">
      <w:pPr>
        <w:ind w:left="-15" w:right="14"/>
        <w:rPr>
          <w:color w:val="auto"/>
        </w:rPr>
      </w:pPr>
      <w:r w:rsidRPr="006312B5">
        <w:rPr>
          <w:color w:val="auto"/>
        </w:rP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Pr="006312B5" w:rsidRDefault="005F26E7">
      <w:pPr>
        <w:spacing w:line="259" w:lineRule="auto"/>
        <w:ind w:left="595" w:right="14" w:hanging="10"/>
        <w:rPr>
          <w:color w:val="auto"/>
        </w:rPr>
      </w:pPr>
      <w:r w:rsidRPr="006312B5">
        <w:rPr>
          <w:color w:val="auto"/>
          <w:sz w:val="23"/>
        </w:rPr>
        <w:t>Quantas manhãs absolutamente gloriosas já vi</w:t>
      </w:r>
    </w:p>
    <w:p w:rsidR="003423F3" w:rsidRPr="006312B5" w:rsidRDefault="005F26E7">
      <w:pPr>
        <w:spacing w:line="259" w:lineRule="auto"/>
        <w:ind w:left="595" w:right="14" w:hanging="10"/>
        <w:rPr>
          <w:color w:val="auto"/>
        </w:rPr>
      </w:pPr>
      <w:r w:rsidRPr="006312B5">
        <w:rPr>
          <w:color w:val="auto"/>
          <w:sz w:val="23"/>
        </w:rPr>
        <w:t>Adulando o topo das montanhas com olho soberano,</w:t>
      </w:r>
    </w:p>
    <w:p w:rsidR="003423F3" w:rsidRPr="006312B5" w:rsidRDefault="005F26E7">
      <w:pPr>
        <w:spacing w:line="259" w:lineRule="auto"/>
        <w:ind w:left="595" w:right="14" w:hanging="10"/>
        <w:rPr>
          <w:color w:val="auto"/>
        </w:rPr>
      </w:pPr>
      <w:r w:rsidRPr="006312B5">
        <w:rPr>
          <w:color w:val="auto"/>
          <w:sz w:val="23"/>
        </w:rPr>
        <w:t>Beijando com face dourada as pradarias verdes,</w:t>
      </w:r>
    </w:p>
    <w:p w:rsidR="003423F3" w:rsidRPr="006312B5" w:rsidRDefault="005F26E7">
      <w:pPr>
        <w:spacing w:line="259" w:lineRule="auto"/>
        <w:ind w:left="595" w:right="14" w:hanging="10"/>
        <w:rPr>
          <w:color w:val="auto"/>
        </w:rPr>
      </w:pPr>
      <w:r w:rsidRPr="006312B5">
        <w:rPr>
          <w:color w:val="auto"/>
          <w:sz w:val="23"/>
        </w:rPr>
        <w:t>Cobrindo riachos pálidos com alquimia celestial,</w:t>
      </w:r>
    </w:p>
    <w:p w:rsidR="003423F3" w:rsidRPr="006312B5" w:rsidRDefault="005F26E7">
      <w:pPr>
        <w:spacing w:line="259" w:lineRule="auto"/>
        <w:ind w:left="595" w:right="14" w:hanging="10"/>
        <w:rPr>
          <w:color w:val="auto"/>
        </w:rPr>
      </w:pPr>
      <w:r w:rsidRPr="006312B5">
        <w:rPr>
          <w:color w:val="auto"/>
          <w:sz w:val="23"/>
        </w:rPr>
        <w:t>E logo permitindo às mais vis das nuvens percorrer</w:t>
      </w:r>
    </w:p>
    <w:p w:rsidR="003423F3" w:rsidRPr="006312B5" w:rsidRDefault="005F26E7">
      <w:pPr>
        <w:spacing w:line="259" w:lineRule="auto"/>
        <w:ind w:left="595" w:right="14" w:hanging="10"/>
        <w:rPr>
          <w:color w:val="auto"/>
        </w:rPr>
      </w:pPr>
      <w:r w:rsidRPr="006312B5">
        <w:rPr>
          <w:color w:val="auto"/>
          <w:sz w:val="23"/>
        </w:rPr>
        <w:t>Com um feio ancinho sua face celestial,</w:t>
      </w:r>
    </w:p>
    <w:p w:rsidR="003423F3" w:rsidRPr="006312B5" w:rsidRDefault="005F26E7">
      <w:pPr>
        <w:spacing w:line="259" w:lineRule="auto"/>
        <w:ind w:left="595" w:right="14" w:hanging="10"/>
        <w:rPr>
          <w:color w:val="auto"/>
        </w:rPr>
      </w:pPr>
      <w:r w:rsidRPr="006312B5">
        <w:rPr>
          <w:color w:val="auto"/>
          <w:sz w:val="23"/>
        </w:rPr>
        <w:t>E do mundo desamparado seu rosto esconder,</w:t>
      </w:r>
    </w:p>
    <w:p w:rsidR="003423F3" w:rsidRPr="006312B5" w:rsidRDefault="005F26E7">
      <w:pPr>
        <w:spacing w:after="138" w:line="259" w:lineRule="auto"/>
        <w:ind w:left="595" w:right="14" w:hanging="10"/>
        <w:rPr>
          <w:color w:val="auto"/>
        </w:rPr>
      </w:pPr>
      <w:r w:rsidRPr="006312B5">
        <w:rPr>
          <w:color w:val="auto"/>
          <w:sz w:val="23"/>
        </w:rPr>
        <w:t>Fugindo invisível para o oeste com esta desgraça.</w:t>
      </w:r>
      <w:r w:rsidRPr="006312B5">
        <w:rPr>
          <w:color w:val="auto"/>
          <w:sz w:val="23"/>
          <w:u w:val="single" w:color="0000EE"/>
        </w:rPr>
        <w:t>21</w:t>
      </w:r>
      <w:r w:rsidRPr="006312B5">
        <w:rPr>
          <w:color w:val="auto"/>
          <w:sz w:val="23"/>
        </w:rPr>
        <w:t xml:space="preserve"> </w:t>
      </w:r>
    </w:p>
    <w:p w:rsidR="003423F3" w:rsidRPr="006312B5" w:rsidRDefault="005F26E7">
      <w:pPr>
        <w:ind w:left="-15" w:right="14"/>
        <w:rPr>
          <w:color w:val="auto"/>
        </w:rPr>
      </w:pPr>
      <w:r w:rsidRPr="006312B5">
        <w:rPr>
          <w:color w:val="auto"/>
        </w:rP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Pr="006312B5" w:rsidRDefault="005F26E7">
      <w:pPr>
        <w:ind w:left="-15" w:right="14"/>
        <w:rPr>
          <w:color w:val="auto"/>
        </w:rPr>
      </w:pPr>
      <w:r w:rsidRPr="006312B5">
        <w:rPr>
          <w:color w:val="auto"/>
        </w:rPr>
        <w:t xml:space="preserve">De fato, o futuro está tão ligado ao otimismo que o próprio </w:t>
      </w:r>
      <w:proofErr w:type="spellStart"/>
      <w:r w:rsidRPr="006312B5">
        <w:rPr>
          <w:color w:val="auto"/>
        </w:rPr>
        <w:t>McTaggart</w:t>
      </w:r>
      <w:proofErr w:type="spellEnd"/>
      <w:r w:rsidRPr="006312B5">
        <w:rPr>
          <w:color w:val="auto"/>
        </w:rPr>
        <w:t xml:space="preserve">, embora todo o seu otimismo dependa da negação do tempo, sente-se compelido a representar o Absoluto como um estado de coisas futuro, como uma “harmonia que algum dia deve se tornar explícita”. Seria indelicado apelar a essa contradição, já que foi o próprio </w:t>
      </w:r>
      <w:proofErr w:type="spellStart"/>
      <w:r w:rsidRPr="006312B5">
        <w:rPr>
          <w:color w:val="auto"/>
        </w:rPr>
        <w:t>McTaggart</w:t>
      </w:r>
      <w:proofErr w:type="spellEnd"/>
      <w:r w:rsidRPr="006312B5">
        <w:rPr>
          <w:color w:val="auto"/>
        </w:rPr>
        <w:t xml:space="preserve">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sidRPr="006312B5">
        <w:rPr>
          <w:i/>
          <w:color w:val="auto"/>
        </w:rPr>
        <w:t xml:space="preserve">pode ter sido </w:t>
      </w:r>
      <w:r w:rsidRPr="006312B5">
        <w:rPr>
          <w:color w:val="auto"/>
        </w:rPr>
        <w:t>explícita; pode ser que “meu desgosto está à frente e meu regozijo ficou para trás” – e é óbvio que isso nos traria muito pouco conforto.</w:t>
      </w:r>
    </w:p>
    <w:p w:rsidR="003423F3" w:rsidRPr="006312B5" w:rsidRDefault="005F26E7">
      <w:pPr>
        <w:spacing w:after="30"/>
        <w:ind w:left="-15" w:right="14"/>
        <w:rPr>
          <w:color w:val="auto"/>
        </w:rPr>
      </w:pPr>
      <w:r w:rsidRPr="006312B5">
        <w:rPr>
          <w:color w:val="auto"/>
        </w:rPr>
        <w:lastRenderedPageBreak/>
        <w:t xml:space="preserve">Toda a nossa experiência está ligada ao tempo; nem se poderia imaginar uma experiência atemporal. Mas, mesmo que isso fosse possível, não seríamos capazes, sem contradição, de supor que algum dia viveremos </w:t>
      </w:r>
      <w:r w:rsidRPr="006312B5">
        <w:rPr>
          <w:i/>
          <w:color w:val="auto"/>
        </w:rPr>
        <w:t>tal</w:t>
      </w:r>
      <w:r w:rsidRPr="006312B5">
        <w:rPr>
          <w:color w:val="auto"/>
        </w:rP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rsidRPr="006312B5">
        <w:rPr>
          <w:color w:val="auto"/>
        </w:rPr>
        <w:t>nos sentir</w:t>
      </w:r>
      <w:proofErr w:type="gramEnd"/>
      <w:r w:rsidRPr="006312B5">
        <w:rPr>
          <w:color w:val="auto"/>
        </w:rP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w:t>
      </w:r>
      <w:proofErr w:type="spellStart"/>
      <w:r w:rsidRPr="006312B5">
        <w:rPr>
          <w:color w:val="auto"/>
        </w:rPr>
        <w:t>Keats</w:t>
      </w:r>
      <w:proofErr w:type="spellEnd"/>
      <w:r w:rsidRPr="006312B5">
        <w:rPr>
          <w:color w:val="auto"/>
        </w:rPr>
        <w:t xml:space="preserve"> pode continuar desapontado:</w:t>
      </w:r>
    </w:p>
    <w:p w:rsidR="003423F3" w:rsidRPr="006312B5" w:rsidRDefault="005F26E7">
      <w:pPr>
        <w:spacing w:line="259" w:lineRule="auto"/>
        <w:ind w:left="595" w:right="14" w:hanging="10"/>
        <w:rPr>
          <w:color w:val="auto"/>
        </w:rPr>
      </w:pPr>
      <w:r w:rsidRPr="006312B5">
        <w:rPr>
          <w:color w:val="auto"/>
          <w:sz w:val="23"/>
        </w:rPr>
        <w:t>Que jamais tornarei a olhar-te,</w:t>
      </w:r>
    </w:p>
    <w:p w:rsidR="003423F3" w:rsidRPr="006312B5" w:rsidRDefault="005F26E7">
      <w:pPr>
        <w:spacing w:line="259" w:lineRule="auto"/>
        <w:ind w:left="595" w:right="14" w:hanging="10"/>
        <w:rPr>
          <w:color w:val="auto"/>
        </w:rPr>
      </w:pPr>
      <w:r w:rsidRPr="006312B5">
        <w:rPr>
          <w:color w:val="auto"/>
          <w:sz w:val="23"/>
        </w:rPr>
        <w:t>Jamais ter-me-ei regozijado no poder mágico</w:t>
      </w:r>
    </w:p>
    <w:p w:rsidR="003423F3" w:rsidRPr="006312B5" w:rsidRDefault="005F26E7">
      <w:pPr>
        <w:spacing w:after="138" w:line="259" w:lineRule="auto"/>
        <w:ind w:left="595" w:right="14" w:hanging="10"/>
        <w:rPr>
          <w:color w:val="auto"/>
        </w:rPr>
      </w:pPr>
      <w:r w:rsidRPr="006312B5">
        <w:rPr>
          <w:color w:val="auto"/>
          <w:sz w:val="23"/>
        </w:rPr>
        <w:t>Do amor irrefletido!</w:t>
      </w:r>
      <w:r w:rsidRPr="006312B5">
        <w:rPr>
          <w:color w:val="auto"/>
          <w:sz w:val="23"/>
          <w:u w:val="single" w:color="0000EE"/>
        </w:rPr>
        <w:t>22</w:t>
      </w:r>
      <w:r w:rsidRPr="006312B5">
        <w:rPr>
          <w:color w:val="auto"/>
          <w:sz w:val="23"/>
        </w:rPr>
        <w:t xml:space="preserve"> </w:t>
      </w:r>
    </w:p>
    <w:p w:rsidR="003423F3" w:rsidRPr="006312B5" w:rsidRDefault="005F26E7">
      <w:pPr>
        <w:ind w:left="-15" w:right="14"/>
        <w:rPr>
          <w:color w:val="auto"/>
        </w:rPr>
      </w:pPr>
      <w:r w:rsidRPr="006312B5">
        <w:rPr>
          <w:color w:val="auto"/>
        </w:rP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Pr="006312B5" w:rsidRDefault="005F26E7">
      <w:pPr>
        <w:ind w:left="-15" w:right="14"/>
        <w:rPr>
          <w:color w:val="auto"/>
        </w:rPr>
      </w:pPr>
      <w:r w:rsidRPr="006312B5">
        <w:rPr>
          <w:color w:val="auto"/>
        </w:rP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Pr="006312B5" w:rsidRDefault="005F26E7">
      <w:pPr>
        <w:ind w:left="-15" w:right="14"/>
        <w:rPr>
          <w:color w:val="auto"/>
        </w:rPr>
      </w:pPr>
      <w:r w:rsidRPr="006312B5">
        <w:rPr>
          <w:color w:val="auto"/>
        </w:rP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rsidRPr="006312B5">
        <w:rPr>
          <w:color w:val="auto"/>
        </w:rPr>
        <w:t>no livros</w:t>
      </w:r>
      <w:proofErr w:type="gramEnd"/>
      <w:r w:rsidRPr="006312B5">
        <w:rPr>
          <w:color w:val="auto"/>
        </w:rPr>
        <w:t xml:space="preserve"> de metafísica. Em qualquer um desses casos, parece-me, não é possível encontrar na filosofia os consolos da religião.</w:t>
      </w:r>
    </w:p>
    <w:p w:rsidR="003423F3" w:rsidRPr="006312B5" w:rsidRDefault="005F26E7">
      <w:pPr>
        <w:ind w:left="-15" w:right="14"/>
        <w:rPr>
          <w:color w:val="auto"/>
        </w:rPr>
      </w:pPr>
      <w:r w:rsidRPr="006312B5">
        <w:rPr>
          <w:color w:val="auto"/>
        </w:rP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sidRPr="006312B5">
        <w:rPr>
          <w:i/>
          <w:color w:val="auto"/>
        </w:rPr>
        <w:t xml:space="preserve">A Tempestade </w:t>
      </w:r>
      <w:r w:rsidRPr="006312B5">
        <w:rPr>
          <w:color w:val="auto"/>
        </w:rPr>
        <w:t xml:space="preserve">faz por nós – mas seu valor, nesse sentido, é bem independente de sua verdade. Não é porque a magia de Próspero </w:t>
      </w:r>
      <w:r w:rsidRPr="006312B5">
        <w:rPr>
          <w:color w:val="auto"/>
        </w:rPr>
        <w:lastRenderedPageBreak/>
        <w:t xml:space="preserve">nos faz conhecer o mundo dos espíritos que valorizamos </w:t>
      </w:r>
      <w:r w:rsidRPr="006312B5">
        <w:rPr>
          <w:i/>
          <w:color w:val="auto"/>
        </w:rPr>
        <w:t>A Tempestade</w:t>
      </w:r>
      <w:r w:rsidRPr="006312B5">
        <w:rPr>
          <w:color w:val="auto"/>
        </w:rP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Pr="006312B5" w:rsidRDefault="005F26E7">
      <w:pPr>
        <w:ind w:left="-15" w:right="14"/>
        <w:rPr>
          <w:color w:val="auto"/>
        </w:rPr>
      </w:pPr>
      <w:r w:rsidRPr="006312B5">
        <w:rPr>
          <w:color w:val="auto"/>
        </w:rP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Pr="006312B5" w:rsidRDefault="005F26E7">
      <w:pPr>
        <w:ind w:left="-15" w:right="14"/>
        <w:rPr>
          <w:color w:val="auto"/>
        </w:rPr>
      </w:pPr>
      <w:r w:rsidRPr="006312B5">
        <w:rPr>
          <w:color w:val="auto"/>
        </w:rPr>
        <w:t xml:space="preserve">Mas será que também não é essa uma razão para esperar que tais pessoas não encontrem a verdade suprema? Se é que de fato a verdade suprema carrega qualquer semelhança com as doutrinas apresentadas em </w:t>
      </w:r>
      <w:proofErr w:type="spellStart"/>
      <w:r w:rsidRPr="006312B5">
        <w:rPr>
          <w:i/>
          <w:color w:val="auto"/>
        </w:rPr>
        <w:t>Appearance</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Reality</w:t>
      </w:r>
      <w:r w:rsidRPr="006312B5">
        <w:rPr>
          <w:color w:val="auto"/>
          <w:u w:val="single" w:color="0000EE"/>
        </w:rPr>
        <w:t>23</w:t>
      </w:r>
      <w:r w:rsidRPr="006312B5">
        <w:rPr>
          <w:color w:val="auto"/>
        </w:rPr>
        <w:t xml:space="preserve">.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w:t>
      </w:r>
      <w:proofErr w:type="spellStart"/>
      <w:r w:rsidRPr="006312B5">
        <w:rPr>
          <w:color w:val="auto"/>
        </w:rPr>
        <w:t>é</w:t>
      </w:r>
      <w:proofErr w:type="spellEnd"/>
      <w:r w:rsidRPr="006312B5">
        <w:rPr>
          <w:color w:val="auto"/>
        </w:rPr>
        <w:t xml:space="preserve">, elas são, no máximo, os consolos da </w:t>
      </w:r>
      <w:proofErr w:type="spellStart"/>
      <w:r w:rsidRPr="006312B5">
        <w:rPr>
          <w:color w:val="auto"/>
        </w:rPr>
        <w:t>filosofice</w:t>
      </w:r>
      <w:proofErr w:type="spellEnd"/>
      <w:r w:rsidRPr="006312B5">
        <w:rPr>
          <w:color w:val="auto"/>
        </w:rPr>
        <w:t>,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Pr="006312B5" w:rsidRDefault="005F26E7">
      <w:pPr>
        <w:spacing w:after="121"/>
        <w:ind w:left="-15" w:right="14"/>
        <w:rPr>
          <w:color w:val="auto"/>
        </w:rPr>
      </w:pPr>
      <w:r w:rsidRPr="006312B5">
        <w:rPr>
          <w:color w:val="auto"/>
        </w:rP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rsidRPr="006312B5">
        <w:rPr>
          <w:color w:val="auto"/>
        </w:rP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3"/>
        </w:numPr>
        <w:spacing w:after="101" w:line="340" w:lineRule="auto"/>
        <w:ind w:right="8" w:hanging="255"/>
        <w:rPr>
          <w:color w:val="auto"/>
        </w:rPr>
      </w:pPr>
      <w:r w:rsidRPr="006312B5">
        <w:rPr>
          <w:color w:val="auto"/>
          <w:sz w:val="18"/>
        </w:rPr>
        <w:t>Versos de John Milton (1608-1674), poeta, historiador e catedrático inglês. Tradução livre de: “</w:t>
      </w:r>
      <w:proofErr w:type="spellStart"/>
      <w:r w:rsidRPr="006312B5">
        <w:rPr>
          <w:color w:val="auto"/>
          <w:sz w:val="18"/>
        </w:rPr>
        <w:t>How</w:t>
      </w:r>
      <w:proofErr w:type="spellEnd"/>
      <w:r w:rsidRPr="006312B5">
        <w:rPr>
          <w:color w:val="auto"/>
          <w:sz w:val="18"/>
        </w:rPr>
        <w:t xml:space="preserve"> </w:t>
      </w:r>
      <w:proofErr w:type="spellStart"/>
      <w:r w:rsidRPr="006312B5">
        <w:rPr>
          <w:color w:val="auto"/>
          <w:sz w:val="18"/>
        </w:rPr>
        <w:t>charming</w:t>
      </w:r>
      <w:proofErr w:type="spellEnd"/>
      <w:r w:rsidRPr="006312B5">
        <w:rPr>
          <w:color w:val="auto"/>
          <w:sz w:val="18"/>
        </w:rPr>
        <w:t xml:space="preserve"> </w:t>
      </w:r>
      <w:proofErr w:type="spellStart"/>
      <w:r w:rsidRPr="006312B5">
        <w:rPr>
          <w:color w:val="auto"/>
          <w:sz w:val="18"/>
        </w:rPr>
        <w:t>is</w:t>
      </w:r>
      <w:proofErr w:type="spellEnd"/>
      <w:r w:rsidRPr="006312B5">
        <w:rPr>
          <w:color w:val="auto"/>
          <w:sz w:val="18"/>
        </w:rPr>
        <w:t xml:space="preserve"> </w:t>
      </w:r>
      <w:proofErr w:type="spellStart"/>
      <w:r w:rsidRPr="006312B5">
        <w:rPr>
          <w:color w:val="auto"/>
          <w:sz w:val="18"/>
        </w:rPr>
        <w:t>divine</w:t>
      </w:r>
      <w:proofErr w:type="spellEnd"/>
      <w:r w:rsidRPr="006312B5">
        <w:rPr>
          <w:color w:val="auto"/>
          <w:sz w:val="18"/>
        </w:rPr>
        <w:t xml:space="preserve"> </w:t>
      </w:r>
      <w:proofErr w:type="spellStart"/>
      <w:r w:rsidRPr="006312B5">
        <w:rPr>
          <w:color w:val="auto"/>
          <w:sz w:val="18"/>
        </w:rPr>
        <w:t>Philosophy</w:t>
      </w:r>
      <w:proofErr w:type="spellEnd"/>
      <w:r w:rsidRPr="006312B5">
        <w:rPr>
          <w:color w:val="auto"/>
          <w:sz w:val="18"/>
        </w:rPr>
        <w:t xml:space="preserve">! / </w:t>
      </w:r>
      <w:proofErr w:type="spellStart"/>
      <w:r w:rsidRPr="006312B5">
        <w:rPr>
          <w:color w:val="auto"/>
          <w:sz w:val="18"/>
        </w:rPr>
        <w:t>Not</w:t>
      </w:r>
      <w:proofErr w:type="spellEnd"/>
      <w:r w:rsidRPr="006312B5">
        <w:rPr>
          <w:color w:val="auto"/>
          <w:sz w:val="18"/>
        </w:rPr>
        <w:t xml:space="preserve"> </w:t>
      </w:r>
      <w:proofErr w:type="spellStart"/>
      <w:r w:rsidRPr="006312B5">
        <w:rPr>
          <w:color w:val="auto"/>
          <w:sz w:val="18"/>
        </w:rPr>
        <w:t>harsh</w:t>
      </w:r>
      <w:proofErr w:type="spellEnd"/>
      <w:r w:rsidRPr="006312B5">
        <w:rPr>
          <w:color w:val="auto"/>
          <w:sz w:val="18"/>
        </w:rPr>
        <w:t xml:space="preserve"> </w:t>
      </w:r>
      <w:proofErr w:type="spellStart"/>
      <w:r w:rsidRPr="006312B5">
        <w:rPr>
          <w:color w:val="auto"/>
          <w:sz w:val="18"/>
        </w:rPr>
        <w:t>and</w:t>
      </w:r>
      <w:proofErr w:type="spellEnd"/>
      <w:r w:rsidRPr="006312B5">
        <w:rPr>
          <w:color w:val="auto"/>
          <w:sz w:val="18"/>
        </w:rPr>
        <w:t xml:space="preserve"> </w:t>
      </w:r>
      <w:proofErr w:type="spellStart"/>
      <w:r w:rsidRPr="006312B5">
        <w:rPr>
          <w:color w:val="auto"/>
          <w:sz w:val="18"/>
        </w:rPr>
        <w:t>crabbed</w:t>
      </w:r>
      <w:proofErr w:type="spellEnd"/>
      <w:r w:rsidRPr="006312B5">
        <w:rPr>
          <w:color w:val="auto"/>
          <w:sz w:val="18"/>
        </w:rPr>
        <w:t xml:space="preserve">, as </w:t>
      </w:r>
      <w:proofErr w:type="spellStart"/>
      <w:r w:rsidRPr="006312B5">
        <w:rPr>
          <w:color w:val="auto"/>
          <w:sz w:val="18"/>
        </w:rPr>
        <w:t>dull</w:t>
      </w:r>
      <w:proofErr w:type="spellEnd"/>
      <w:r w:rsidRPr="006312B5">
        <w:rPr>
          <w:color w:val="auto"/>
          <w:sz w:val="18"/>
        </w:rPr>
        <w:t xml:space="preserve"> </w:t>
      </w:r>
      <w:proofErr w:type="spellStart"/>
      <w:r w:rsidRPr="006312B5">
        <w:rPr>
          <w:color w:val="auto"/>
          <w:sz w:val="18"/>
        </w:rPr>
        <w:t>fools</w:t>
      </w:r>
      <w:proofErr w:type="spellEnd"/>
      <w:r w:rsidRPr="006312B5">
        <w:rPr>
          <w:color w:val="auto"/>
          <w:sz w:val="18"/>
        </w:rPr>
        <w:t xml:space="preserve"> </w:t>
      </w:r>
      <w:proofErr w:type="spellStart"/>
      <w:r w:rsidRPr="006312B5">
        <w:rPr>
          <w:color w:val="auto"/>
          <w:sz w:val="18"/>
        </w:rPr>
        <w:t>suppose</w:t>
      </w:r>
      <w:proofErr w:type="spellEnd"/>
      <w:r w:rsidRPr="006312B5">
        <w:rPr>
          <w:color w:val="auto"/>
          <w:sz w:val="18"/>
        </w:rPr>
        <w:t xml:space="preserve">, / </w:t>
      </w:r>
      <w:proofErr w:type="spellStart"/>
      <w:r w:rsidRPr="006312B5">
        <w:rPr>
          <w:color w:val="auto"/>
          <w:sz w:val="18"/>
        </w:rPr>
        <w:t>But</w:t>
      </w:r>
      <w:proofErr w:type="spellEnd"/>
      <w:r w:rsidRPr="006312B5">
        <w:rPr>
          <w:color w:val="auto"/>
          <w:sz w:val="18"/>
        </w:rPr>
        <w:t xml:space="preserve"> musical as </w:t>
      </w:r>
      <w:proofErr w:type="spellStart"/>
      <w:r w:rsidRPr="006312B5">
        <w:rPr>
          <w:color w:val="auto"/>
          <w:sz w:val="18"/>
        </w:rPr>
        <w:t>is</w:t>
      </w:r>
      <w:proofErr w:type="spellEnd"/>
      <w:r w:rsidRPr="006312B5">
        <w:rPr>
          <w:color w:val="auto"/>
          <w:sz w:val="18"/>
        </w:rPr>
        <w:t xml:space="preserve"> </w:t>
      </w:r>
      <w:proofErr w:type="spellStart"/>
      <w:r w:rsidRPr="006312B5">
        <w:rPr>
          <w:color w:val="auto"/>
          <w:sz w:val="18"/>
        </w:rPr>
        <w:t>Apollo’s</w:t>
      </w:r>
      <w:proofErr w:type="spellEnd"/>
      <w:r w:rsidRPr="006312B5">
        <w:rPr>
          <w:color w:val="auto"/>
          <w:sz w:val="18"/>
        </w:rPr>
        <w:t xml:space="preserve"> lute.” (N.T.)</w:t>
      </w:r>
    </w:p>
    <w:p w:rsidR="003423F3" w:rsidRPr="006312B5" w:rsidRDefault="005F26E7">
      <w:pPr>
        <w:numPr>
          <w:ilvl w:val="0"/>
          <w:numId w:val="3"/>
        </w:numPr>
        <w:spacing w:after="102" w:line="340" w:lineRule="auto"/>
        <w:ind w:right="8" w:hanging="255"/>
        <w:rPr>
          <w:color w:val="auto"/>
        </w:rPr>
      </w:pPr>
      <w:proofErr w:type="spellStart"/>
      <w:r w:rsidRPr="006312B5">
        <w:rPr>
          <w:color w:val="auto"/>
          <w:sz w:val="18"/>
        </w:rPr>
        <w:t>Frederic</w:t>
      </w:r>
      <w:proofErr w:type="spellEnd"/>
      <w:r w:rsidRPr="006312B5">
        <w:rPr>
          <w:color w:val="auto"/>
          <w:sz w:val="18"/>
        </w:rPr>
        <w:t xml:space="preserve"> William Henry Myers (1843-1901), poeta, ensaísta e estudioso inglês, fundou a Sociedade da Pesquisa Psíquica em 1882 e escreveu</w:t>
      </w:r>
      <w:r w:rsidRPr="006312B5">
        <w:rPr>
          <w:color w:val="auto"/>
        </w:rPr>
        <w:t xml:space="preserve"> </w:t>
      </w:r>
      <w:proofErr w:type="spellStart"/>
      <w:r w:rsidRPr="006312B5">
        <w:rPr>
          <w:i/>
          <w:color w:val="auto"/>
          <w:sz w:val="18"/>
        </w:rPr>
        <w:t>Human</w:t>
      </w:r>
      <w:proofErr w:type="spellEnd"/>
      <w:r w:rsidRPr="006312B5">
        <w:rPr>
          <w:i/>
          <w:color w:val="auto"/>
          <w:sz w:val="18"/>
        </w:rPr>
        <w:t xml:space="preserve"> </w:t>
      </w:r>
      <w:proofErr w:type="spellStart"/>
      <w:r w:rsidRPr="006312B5">
        <w:rPr>
          <w:i/>
          <w:color w:val="auto"/>
          <w:sz w:val="18"/>
        </w:rPr>
        <w:t>Personality</w:t>
      </w:r>
      <w:proofErr w:type="spellEnd"/>
      <w:r w:rsidRPr="006312B5">
        <w:rPr>
          <w:i/>
          <w:color w:val="auto"/>
          <w:sz w:val="18"/>
        </w:rPr>
        <w:t xml:space="preserve"> </w:t>
      </w:r>
      <w:proofErr w:type="spellStart"/>
      <w:r w:rsidRPr="006312B5">
        <w:rPr>
          <w:i/>
          <w:color w:val="auto"/>
          <w:sz w:val="18"/>
        </w:rPr>
        <w:t>and</w:t>
      </w:r>
      <w:proofErr w:type="spellEnd"/>
      <w:r w:rsidRPr="006312B5">
        <w:rPr>
          <w:i/>
          <w:color w:val="auto"/>
          <w:sz w:val="18"/>
        </w:rPr>
        <w:t xml:space="preserve"> its </w:t>
      </w:r>
      <w:proofErr w:type="spellStart"/>
      <w:r w:rsidRPr="006312B5">
        <w:rPr>
          <w:i/>
          <w:color w:val="auto"/>
          <w:sz w:val="18"/>
        </w:rPr>
        <w:t>Survival</w:t>
      </w:r>
      <w:proofErr w:type="spellEnd"/>
      <w:r w:rsidRPr="006312B5">
        <w:rPr>
          <w:i/>
          <w:color w:val="auto"/>
          <w:sz w:val="18"/>
        </w:rPr>
        <w:t xml:space="preserve"> </w:t>
      </w:r>
      <w:proofErr w:type="spellStart"/>
      <w:r w:rsidRPr="006312B5">
        <w:rPr>
          <w:i/>
          <w:color w:val="auto"/>
          <w:sz w:val="18"/>
        </w:rPr>
        <w:t>of</w:t>
      </w:r>
      <w:proofErr w:type="spellEnd"/>
      <w:r w:rsidRPr="006312B5">
        <w:rPr>
          <w:i/>
          <w:color w:val="auto"/>
          <w:sz w:val="18"/>
        </w:rPr>
        <w:t xml:space="preserve"> </w:t>
      </w:r>
      <w:proofErr w:type="spellStart"/>
      <w:r w:rsidRPr="006312B5">
        <w:rPr>
          <w:i/>
          <w:color w:val="auto"/>
          <w:sz w:val="18"/>
        </w:rPr>
        <w:t>Bodily</w:t>
      </w:r>
      <w:proofErr w:type="spellEnd"/>
      <w:r w:rsidRPr="006312B5">
        <w:rPr>
          <w:i/>
          <w:color w:val="auto"/>
          <w:sz w:val="18"/>
        </w:rPr>
        <w:t xml:space="preserve"> Death</w:t>
      </w:r>
      <w:r w:rsidRPr="006312B5">
        <w:rPr>
          <w:color w:val="auto"/>
          <w:sz w:val="18"/>
        </w:rPr>
        <w:t>, de 1903, sem tradução no Brasil. (N.T.)</w:t>
      </w:r>
    </w:p>
    <w:p w:rsidR="003423F3" w:rsidRPr="006312B5" w:rsidRDefault="005F26E7">
      <w:pPr>
        <w:numPr>
          <w:ilvl w:val="0"/>
          <w:numId w:val="3"/>
        </w:numPr>
        <w:spacing w:after="101" w:line="340" w:lineRule="auto"/>
        <w:ind w:right="8" w:hanging="255"/>
        <w:rPr>
          <w:color w:val="auto"/>
        </w:rPr>
      </w:pPr>
      <w:r w:rsidRPr="006312B5">
        <w:rPr>
          <w:color w:val="auto"/>
          <w:sz w:val="18"/>
        </w:rPr>
        <w:t xml:space="preserve">John </w:t>
      </w:r>
      <w:proofErr w:type="spellStart"/>
      <w:r w:rsidRPr="006312B5">
        <w:rPr>
          <w:color w:val="auto"/>
          <w:sz w:val="18"/>
        </w:rPr>
        <w:t>MacTaggart</w:t>
      </w:r>
      <w:proofErr w:type="spellEnd"/>
      <w:r w:rsidRPr="006312B5">
        <w:rPr>
          <w:color w:val="auto"/>
          <w:sz w:val="18"/>
        </w:rPr>
        <w:t xml:space="preserve"> (1856-1925), filósofo inglês, estudou Hegel no começo da carreira, mas, posteriormente, acreditando que suas teorias apresentavam contradições demais para se sustentarem, dedicou-se à crítica das doutrinas religiosas. (N.T.)</w:t>
      </w:r>
    </w:p>
    <w:p w:rsidR="003423F3" w:rsidRPr="006312B5" w:rsidRDefault="005F26E7">
      <w:pPr>
        <w:numPr>
          <w:ilvl w:val="0"/>
          <w:numId w:val="3"/>
        </w:numPr>
        <w:spacing w:after="70" w:line="268" w:lineRule="auto"/>
        <w:ind w:right="8" w:hanging="255"/>
        <w:rPr>
          <w:color w:val="auto"/>
        </w:rPr>
      </w:pPr>
      <w:r w:rsidRPr="006312B5">
        <w:rPr>
          <w:color w:val="auto"/>
          <w:sz w:val="18"/>
        </w:rPr>
        <w:t>Francis Herbert Bradley (1846-1924), filósofo britânico. (N.T.)</w:t>
      </w:r>
    </w:p>
    <w:p w:rsidR="003423F3" w:rsidRPr="006312B5" w:rsidRDefault="005F26E7">
      <w:pPr>
        <w:numPr>
          <w:ilvl w:val="0"/>
          <w:numId w:val="3"/>
        </w:numPr>
        <w:spacing w:after="70" w:line="340" w:lineRule="auto"/>
        <w:ind w:right="8" w:hanging="255"/>
        <w:rPr>
          <w:color w:val="auto"/>
        </w:rPr>
      </w:pPr>
      <w:r w:rsidRPr="006312B5">
        <w:rPr>
          <w:color w:val="auto"/>
          <w:sz w:val="18"/>
        </w:rPr>
        <w:t xml:space="preserve">De “Full </w:t>
      </w:r>
      <w:proofErr w:type="spellStart"/>
      <w:r w:rsidRPr="006312B5">
        <w:rPr>
          <w:color w:val="auto"/>
          <w:sz w:val="18"/>
        </w:rPr>
        <w:t>many</w:t>
      </w:r>
      <w:proofErr w:type="spellEnd"/>
      <w:r w:rsidRPr="006312B5">
        <w:rPr>
          <w:color w:val="auto"/>
          <w:sz w:val="18"/>
        </w:rPr>
        <w:t xml:space="preserve"> a </w:t>
      </w:r>
      <w:proofErr w:type="spellStart"/>
      <w:r w:rsidRPr="006312B5">
        <w:rPr>
          <w:color w:val="auto"/>
          <w:sz w:val="18"/>
        </w:rPr>
        <w:t>glorious</w:t>
      </w:r>
      <w:proofErr w:type="spellEnd"/>
      <w:r w:rsidRPr="006312B5">
        <w:rPr>
          <w:color w:val="auto"/>
          <w:sz w:val="18"/>
        </w:rPr>
        <w:t xml:space="preserve"> </w:t>
      </w:r>
      <w:proofErr w:type="spellStart"/>
      <w:r w:rsidRPr="006312B5">
        <w:rPr>
          <w:color w:val="auto"/>
          <w:sz w:val="18"/>
        </w:rPr>
        <w:t>morning</w:t>
      </w:r>
      <w:proofErr w:type="spellEnd"/>
      <w:r w:rsidRPr="006312B5">
        <w:rPr>
          <w:color w:val="auto"/>
          <w:sz w:val="18"/>
        </w:rPr>
        <w:t xml:space="preserve"> </w:t>
      </w:r>
      <w:proofErr w:type="spellStart"/>
      <w:r w:rsidRPr="006312B5">
        <w:rPr>
          <w:color w:val="auto"/>
          <w:sz w:val="18"/>
        </w:rPr>
        <w:t>have</w:t>
      </w:r>
      <w:proofErr w:type="spellEnd"/>
      <w:r w:rsidRPr="006312B5">
        <w:rPr>
          <w:color w:val="auto"/>
          <w:sz w:val="18"/>
        </w:rPr>
        <w:t xml:space="preserve"> I </w:t>
      </w:r>
      <w:proofErr w:type="spellStart"/>
      <w:r w:rsidRPr="006312B5">
        <w:rPr>
          <w:color w:val="auto"/>
          <w:sz w:val="18"/>
        </w:rPr>
        <w:t>seen</w:t>
      </w:r>
      <w:proofErr w:type="spellEnd"/>
      <w:r w:rsidRPr="006312B5">
        <w:rPr>
          <w:color w:val="auto"/>
          <w:sz w:val="18"/>
        </w:rPr>
        <w:t xml:space="preserve">”, Shakespeare, Soneto XXXIII. Tradução livre de: “Full </w:t>
      </w:r>
      <w:proofErr w:type="spellStart"/>
      <w:r w:rsidRPr="006312B5">
        <w:rPr>
          <w:color w:val="auto"/>
          <w:sz w:val="18"/>
        </w:rPr>
        <w:t>many</w:t>
      </w:r>
      <w:proofErr w:type="spellEnd"/>
      <w:r w:rsidRPr="006312B5">
        <w:rPr>
          <w:color w:val="auto"/>
          <w:sz w:val="18"/>
        </w:rPr>
        <w:t xml:space="preserve"> a </w:t>
      </w:r>
      <w:proofErr w:type="spellStart"/>
      <w:r w:rsidRPr="006312B5">
        <w:rPr>
          <w:color w:val="auto"/>
          <w:sz w:val="18"/>
        </w:rPr>
        <w:t>glorious</w:t>
      </w:r>
      <w:proofErr w:type="spellEnd"/>
      <w:r w:rsidRPr="006312B5">
        <w:rPr>
          <w:color w:val="auto"/>
          <w:sz w:val="18"/>
        </w:rPr>
        <w:t xml:space="preserve"> </w:t>
      </w:r>
      <w:proofErr w:type="spellStart"/>
      <w:r w:rsidRPr="006312B5">
        <w:rPr>
          <w:color w:val="auto"/>
          <w:sz w:val="18"/>
        </w:rPr>
        <w:t>morning</w:t>
      </w:r>
      <w:proofErr w:type="spellEnd"/>
      <w:r w:rsidRPr="006312B5">
        <w:rPr>
          <w:color w:val="auto"/>
          <w:sz w:val="18"/>
        </w:rPr>
        <w:t xml:space="preserve"> </w:t>
      </w:r>
      <w:proofErr w:type="spellStart"/>
      <w:r w:rsidRPr="006312B5">
        <w:rPr>
          <w:color w:val="auto"/>
          <w:sz w:val="18"/>
        </w:rPr>
        <w:t>have</w:t>
      </w:r>
      <w:proofErr w:type="spellEnd"/>
      <w:r w:rsidRPr="006312B5">
        <w:rPr>
          <w:color w:val="auto"/>
          <w:sz w:val="18"/>
        </w:rPr>
        <w:t xml:space="preserve"> I </w:t>
      </w:r>
      <w:proofErr w:type="spellStart"/>
      <w:r w:rsidRPr="006312B5">
        <w:rPr>
          <w:color w:val="auto"/>
          <w:sz w:val="18"/>
        </w:rPr>
        <w:t>seen</w:t>
      </w:r>
      <w:proofErr w:type="spellEnd"/>
      <w:r w:rsidRPr="006312B5">
        <w:rPr>
          <w:color w:val="auto"/>
          <w:sz w:val="18"/>
        </w:rPr>
        <w:t xml:space="preserve"> / </w:t>
      </w:r>
      <w:proofErr w:type="spellStart"/>
      <w:r w:rsidRPr="006312B5">
        <w:rPr>
          <w:color w:val="auto"/>
          <w:sz w:val="18"/>
        </w:rPr>
        <w:t>Flatter</w:t>
      </w:r>
      <w:proofErr w:type="spellEnd"/>
      <w:r w:rsidRPr="006312B5">
        <w:rPr>
          <w:color w:val="auto"/>
          <w:sz w:val="18"/>
        </w:rPr>
        <w:t xml:space="preserve"> </w:t>
      </w:r>
      <w:proofErr w:type="spellStart"/>
      <w:r w:rsidRPr="006312B5">
        <w:rPr>
          <w:color w:val="auto"/>
          <w:sz w:val="18"/>
        </w:rPr>
        <w:t>the</w:t>
      </w:r>
      <w:proofErr w:type="spellEnd"/>
      <w:r w:rsidRPr="006312B5">
        <w:rPr>
          <w:color w:val="auto"/>
          <w:sz w:val="18"/>
        </w:rPr>
        <w:t xml:space="preserve"> mountain-tops </w:t>
      </w:r>
      <w:proofErr w:type="spellStart"/>
      <w:r w:rsidRPr="006312B5">
        <w:rPr>
          <w:color w:val="auto"/>
          <w:sz w:val="18"/>
        </w:rPr>
        <w:t>with</w:t>
      </w:r>
      <w:proofErr w:type="spellEnd"/>
      <w:r w:rsidRPr="006312B5">
        <w:rPr>
          <w:color w:val="auto"/>
          <w:sz w:val="18"/>
        </w:rPr>
        <w:t xml:space="preserve"> </w:t>
      </w:r>
      <w:proofErr w:type="spellStart"/>
      <w:r w:rsidRPr="006312B5">
        <w:rPr>
          <w:color w:val="auto"/>
          <w:sz w:val="18"/>
        </w:rPr>
        <w:t>sovereign</w:t>
      </w:r>
      <w:proofErr w:type="spellEnd"/>
      <w:r w:rsidRPr="006312B5">
        <w:rPr>
          <w:color w:val="auto"/>
          <w:sz w:val="18"/>
        </w:rPr>
        <w:t xml:space="preserve"> </w:t>
      </w:r>
      <w:proofErr w:type="spellStart"/>
      <w:r w:rsidRPr="006312B5">
        <w:rPr>
          <w:color w:val="auto"/>
          <w:sz w:val="18"/>
        </w:rPr>
        <w:t>eye</w:t>
      </w:r>
      <w:proofErr w:type="spellEnd"/>
      <w:r w:rsidRPr="006312B5">
        <w:rPr>
          <w:color w:val="auto"/>
          <w:sz w:val="18"/>
        </w:rPr>
        <w:t xml:space="preserve">, / </w:t>
      </w:r>
      <w:proofErr w:type="spellStart"/>
      <w:r w:rsidRPr="006312B5">
        <w:rPr>
          <w:color w:val="auto"/>
          <w:sz w:val="18"/>
        </w:rPr>
        <w:t>Kissing</w:t>
      </w:r>
      <w:proofErr w:type="spellEnd"/>
      <w:r w:rsidRPr="006312B5">
        <w:rPr>
          <w:color w:val="auto"/>
          <w:sz w:val="18"/>
        </w:rPr>
        <w:t xml:space="preserve"> </w:t>
      </w:r>
      <w:proofErr w:type="spellStart"/>
      <w:r w:rsidRPr="006312B5">
        <w:rPr>
          <w:color w:val="auto"/>
          <w:sz w:val="18"/>
        </w:rPr>
        <w:t>with</w:t>
      </w:r>
      <w:proofErr w:type="spellEnd"/>
      <w:r w:rsidRPr="006312B5">
        <w:rPr>
          <w:color w:val="auto"/>
          <w:sz w:val="18"/>
        </w:rPr>
        <w:t xml:space="preserve"> </w:t>
      </w:r>
      <w:proofErr w:type="spellStart"/>
      <w:r w:rsidRPr="006312B5">
        <w:rPr>
          <w:color w:val="auto"/>
          <w:sz w:val="18"/>
        </w:rPr>
        <w:t>golden</w:t>
      </w:r>
      <w:proofErr w:type="spellEnd"/>
      <w:r w:rsidRPr="006312B5">
        <w:rPr>
          <w:color w:val="auto"/>
          <w:sz w:val="18"/>
        </w:rPr>
        <w:t xml:space="preserve"> face </w:t>
      </w:r>
      <w:proofErr w:type="spellStart"/>
      <w:r w:rsidRPr="006312B5">
        <w:rPr>
          <w:color w:val="auto"/>
          <w:sz w:val="18"/>
        </w:rPr>
        <w:t>the</w:t>
      </w:r>
      <w:proofErr w:type="spellEnd"/>
      <w:r w:rsidRPr="006312B5">
        <w:rPr>
          <w:color w:val="auto"/>
          <w:sz w:val="18"/>
        </w:rPr>
        <w:t xml:space="preserve"> </w:t>
      </w:r>
      <w:proofErr w:type="spellStart"/>
      <w:r w:rsidRPr="006312B5">
        <w:rPr>
          <w:color w:val="auto"/>
          <w:sz w:val="18"/>
        </w:rPr>
        <w:t>meadows</w:t>
      </w:r>
      <w:proofErr w:type="spellEnd"/>
      <w:r w:rsidRPr="006312B5">
        <w:rPr>
          <w:color w:val="auto"/>
          <w:sz w:val="18"/>
        </w:rPr>
        <w:t xml:space="preserve"> </w:t>
      </w:r>
      <w:proofErr w:type="spellStart"/>
      <w:r w:rsidRPr="006312B5">
        <w:rPr>
          <w:color w:val="auto"/>
          <w:sz w:val="18"/>
        </w:rPr>
        <w:t>green</w:t>
      </w:r>
      <w:proofErr w:type="spellEnd"/>
      <w:r w:rsidRPr="006312B5">
        <w:rPr>
          <w:color w:val="auto"/>
          <w:sz w:val="18"/>
        </w:rPr>
        <w:t xml:space="preserve">, / </w:t>
      </w:r>
      <w:proofErr w:type="spellStart"/>
      <w:r w:rsidRPr="006312B5">
        <w:rPr>
          <w:color w:val="auto"/>
          <w:sz w:val="18"/>
        </w:rPr>
        <w:t>Gilding</w:t>
      </w:r>
      <w:proofErr w:type="spellEnd"/>
      <w:r w:rsidRPr="006312B5">
        <w:rPr>
          <w:color w:val="auto"/>
          <w:sz w:val="18"/>
        </w:rPr>
        <w:t xml:space="preserve"> </w:t>
      </w:r>
      <w:proofErr w:type="spellStart"/>
      <w:r w:rsidRPr="006312B5">
        <w:rPr>
          <w:color w:val="auto"/>
          <w:sz w:val="18"/>
        </w:rPr>
        <w:t>pale</w:t>
      </w:r>
      <w:proofErr w:type="spellEnd"/>
      <w:r w:rsidRPr="006312B5">
        <w:rPr>
          <w:color w:val="auto"/>
          <w:sz w:val="18"/>
        </w:rPr>
        <w:t xml:space="preserve"> </w:t>
      </w:r>
      <w:proofErr w:type="spellStart"/>
      <w:r w:rsidRPr="006312B5">
        <w:rPr>
          <w:color w:val="auto"/>
          <w:sz w:val="18"/>
        </w:rPr>
        <w:t>streams</w:t>
      </w:r>
      <w:proofErr w:type="spellEnd"/>
      <w:r w:rsidRPr="006312B5">
        <w:rPr>
          <w:color w:val="auto"/>
          <w:sz w:val="18"/>
        </w:rPr>
        <w:t xml:space="preserve"> </w:t>
      </w:r>
      <w:proofErr w:type="spellStart"/>
      <w:r w:rsidRPr="006312B5">
        <w:rPr>
          <w:color w:val="auto"/>
          <w:sz w:val="18"/>
        </w:rPr>
        <w:t>with</w:t>
      </w:r>
      <w:proofErr w:type="spellEnd"/>
      <w:r w:rsidRPr="006312B5">
        <w:rPr>
          <w:color w:val="auto"/>
          <w:sz w:val="18"/>
        </w:rPr>
        <w:t xml:space="preserve"> </w:t>
      </w:r>
      <w:proofErr w:type="spellStart"/>
      <w:r w:rsidRPr="006312B5">
        <w:rPr>
          <w:color w:val="auto"/>
          <w:sz w:val="18"/>
        </w:rPr>
        <w:t>heavenly</w:t>
      </w:r>
      <w:proofErr w:type="spellEnd"/>
      <w:r w:rsidRPr="006312B5">
        <w:rPr>
          <w:color w:val="auto"/>
          <w:sz w:val="18"/>
        </w:rPr>
        <w:t xml:space="preserve"> </w:t>
      </w:r>
      <w:proofErr w:type="spellStart"/>
      <w:r w:rsidRPr="006312B5">
        <w:rPr>
          <w:color w:val="auto"/>
          <w:sz w:val="18"/>
        </w:rPr>
        <w:t>alchemy</w:t>
      </w:r>
      <w:proofErr w:type="spellEnd"/>
      <w:r w:rsidRPr="006312B5">
        <w:rPr>
          <w:color w:val="auto"/>
          <w:sz w:val="18"/>
        </w:rPr>
        <w:t xml:space="preserve">; / </w:t>
      </w:r>
      <w:proofErr w:type="spellStart"/>
      <w:r w:rsidRPr="006312B5">
        <w:rPr>
          <w:color w:val="auto"/>
          <w:sz w:val="18"/>
        </w:rPr>
        <w:t>Anon</w:t>
      </w:r>
      <w:proofErr w:type="spellEnd"/>
      <w:r w:rsidRPr="006312B5">
        <w:rPr>
          <w:color w:val="auto"/>
          <w:sz w:val="18"/>
        </w:rPr>
        <w:t xml:space="preserve"> </w:t>
      </w:r>
      <w:proofErr w:type="spellStart"/>
      <w:r w:rsidRPr="006312B5">
        <w:rPr>
          <w:color w:val="auto"/>
          <w:sz w:val="18"/>
        </w:rPr>
        <w:t>permit</w:t>
      </w:r>
      <w:proofErr w:type="spellEnd"/>
      <w:r w:rsidRPr="006312B5">
        <w:rPr>
          <w:color w:val="auto"/>
          <w:sz w:val="18"/>
        </w:rPr>
        <w:t xml:space="preserve"> </w:t>
      </w:r>
      <w:proofErr w:type="spellStart"/>
      <w:r w:rsidRPr="006312B5">
        <w:rPr>
          <w:color w:val="auto"/>
          <w:sz w:val="18"/>
        </w:rPr>
        <w:t>the</w:t>
      </w:r>
      <w:proofErr w:type="spellEnd"/>
      <w:r w:rsidRPr="006312B5">
        <w:rPr>
          <w:color w:val="auto"/>
          <w:sz w:val="18"/>
        </w:rPr>
        <w:t xml:space="preserve"> </w:t>
      </w:r>
      <w:proofErr w:type="spellStart"/>
      <w:r w:rsidRPr="006312B5">
        <w:rPr>
          <w:color w:val="auto"/>
          <w:sz w:val="18"/>
        </w:rPr>
        <w:t>basest</w:t>
      </w:r>
      <w:proofErr w:type="spellEnd"/>
      <w:r w:rsidRPr="006312B5">
        <w:rPr>
          <w:color w:val="auto"/>
          <w:sz w:val="18"/>
        </w:rPr>
        <w:t xml:space="preserve"> clouds </w:t>
      </w:r>
      <w:proofErr w:type="spellStart"/>
      <w:r w:rsidRPr="006312B5">
        <w:rPr>
          <w:color w:val="auto"/>
          <w:sz w:val="18"/>
        </w:rPr>
        <w:t>to</w:t>
      </w:r>
      <w:proofErr w:type="spellEnd"/>
      <w:r w:rsidRPr="006312B5">
        <w:rPr>
          <w:color w:val="auto"/>
          <w:sz w:val="18"/>
        </w:rPr>
        <w:t xml:space="preserve"> ride / </w:t>
      </w:r>
      <w:proofErr w:type="spellStart"/>
      <w:r w:rsidRPr="006312B5">
        <w:rPr>
          <w:color w:val="auto"/>
          <w:sz w:val="18"/>
        </w:rPr>
        <w:t>With</w:t>
      </w:r>
      <w:proofErr w:type="spellEnd"/>
      <w:r w:rsidRPr="006312B5">
        <w:rPr>
          <w:color w:val="auto"/>
          <w:sz w:val="18"/>
        </w:rPr>
        <w:t xml:space="preserve"> </w:t>
      </w:r>
      <w:proofErr w:type="spellStart"/>
      <w:r w:rsidRPr="006312B5">
        <w:rPr>
          <w:color w:val="auto"/>
          <w:sz w:val="18"/>
        </w:rPr>
        <w:t>ugly</w:t>
      </w:r>
      <w:proofErr w:type="spellEnd"/>
      <w:r w:rsidRPr="006312B5">
        <w:rPr>
          <w:color w:val="auto"/>
          <w:sz w:val="18"/>
        </w:rPr>
        <w:t xml:space="preserve"> rack </w:t>
      </w:r>
      <w:proofErr w:type="spellStart"/>
      <w:r w:rsidRPr="006312B5">
        <w:rPr>
          <w:color w:val="auto"/>
          <w:sz w:val="18"/>
        </w:rPr>
        <w:t>on</w:t>
      </w:r>
      <w:proofErr w:type="spellEnd"/>
      <w:r w:rsidRPr="006312B5">
        <w:rPr>
          <w:color w:val="auto"/>
          <w:sz w:val="18"/>
        </w:rPr>
        <w:t xml:space="preserve"> </w:t>
      </w:r>
      <w:proofErr w:type="spellStart"/>
      <w:r w:rsidRPr="006312B5">
        <w:rPr>
          <w:color w:val="auto"/>
          <w:sz w:val="18"/>
        </w:rPr>
        <w:t>his</w:t>
      </w:r>
      <w:proofErr w:type="spellEnd"/>
      <w:r w:rsidRPr="006312B5">
        <w:rPr>
          <w:color w:val="auto"/>
          <w:sz w:val="18"/>
        </w:rPr>
        <w:t xml:space="preserve"> celestial face, / </w:t>
      </w:r>
      <w:proofErr w:type="spellStart"/>
      <w:r w:rsidRPr="006312B5">
        <w:rPr>
          <w:color w:val="auto"/>
          <w:sz w:val="18"/>
        </w:rPr>
        <w:t>And</w:t>
      </w:r>
      <w:proofErr w:type="spellEnd"/>
      <w:r w:rsidRPr="006312B5">
        <w:rPr>
          <w:color w:val="auto"/>
          <w:sz w:val="18"/>
        </w:rPr>
        <w:t xml:space="preserve"> </w:t>
      </w:r>
      <w:proofErr w:type="spellStart"/>
      <w:r w:rsidRPr="006312B5">
        <w:rPr>
          <w:color w:val="auto"/>
          <w:sz w:val="18"/>
        </w:rPr>
        <w:t>from</w:t>
      </w:r>
      <w:proofErr w:type="spellEnd"/>
      <w:r w:rsidRPr="006312B5">
        <w:rPr>
          <w:color w:val="auto"/>
          <w:sz w:val="18"/>
        </w:rPr>
        <w:t xml:space="preserve"> </w:t>
      </w:r>
      <w:proofErr w:type="spellStart"/>
      <w:r w:rsidRPr="006312B5">
        <w:rPr>
          <w:color w:val="auto"/>
          <w:sz w:val="18"/>
        </w:rPr>
        <w:t>the</w:t>
      </w:r>
      <w:proofErr w:type="spellEnd"/>
      <w:r w:rsidRPr="006312B5">
        <w:rPr>
          <w:color w:val="auto"/>
          <w:sz w:val="18"/>
        </w:rPr>
        <w:t xml:space="preserve"> </w:t>
      </w:r>
      <w:proofErr w:type="spellStart"/>
      <w:r w:rsidRPr="006312B5">
        <w:rPr>
          <w:color w:val="auto"/>
          <w:sz w:val="18"/>
        </w:rPr>
        <w:t>forlorn</w:t>
      </w:r>
      <w:proofErr w:type="spellEnd"/>
      <w:r w:rsidRPr="006312B5">
        <w:rPr>
          <w:color w:val="auto"/>
          <w:sz w:val="18"/>
        </w:rPr>
        <w:t xml:space="preserve"> world </w:t>
      </w:r>
      <w:proofErr w:type="spellStart"/>
      <w:r w:rsidRPr="006312B5">
        <w:rPr>
          <w:color w:val="auto"/>
          <w:sz w:val="18"/>
        </w:rPr>
        <w:t>his</w:t>
      </w:r>
      <w:proofErr w:type="spellEnd"/>
      <w:r w:rsidRPr="006312B5">
        <w:rPr>
          <w:color w:val="auto"/>
          <w:sz w:val="18"/>
        </w:rPr>
        <w:t xml:space="preserve"> </w:t>
      </w:r>
      <w:proofErr w:type="spellStart"/>
      <w:r w:rsidRPr="006312B5">
        <w:rPr>
          <w:color w:val="auto"/>
          <w:sz w:val="18"/>
        </w:rPr>
        <w:t>visage</w:t>
      </w:r>
      <w:proofErr w:type="spellEnd"/>
      <w:r w:rsidRPr="006312B5">
        <w:rPr>
          <w:color w:val="auto"/>
          <w:sz w:val="18"/>
        </w:rPr>
        <w:t xml:space="preserve"> </w:t>
      </w:r>
      <w:proofErr w:type="spellStart"/>
      <w:r w:rsidRPr="006312B5">
        <w:rPr>
          <w:color w:val="auto"/>
          <w:sz w:val="18"/>
        </w:rPr>
        <w:t>hide</w:t>
      </w:r>
      <w:proofErr w:type="spellEnd"/>
      <w:r w:rsidRPr="006312B5">
        <w:rPr>
          <w:color w:val="auto"/>
          <w:sz w:val="18"/>
        </w:rPr>
        <w:t xml:space="preserve">, / </w:t>
      </w:r>
      <w:proofErr w:type="spellStart"/>
      <w:r w:rsidRPr="006312B5">
        <w:rPr>
          <w:color w:val="auto"/>
          <w:sz w:val="18"/>
        </w:rPr>
        <w:t>Stealing</w:t>
      </w:r>
      <w:proofErr w:type="spellEnd"/>
      <w:r w:rsidRPr="006312B5">
        <w:rPr>
          <w:color w:val="auto"/>
          <w:sz w:val="18"/>
        </w:rPr>
        <w:t xml:space="preserve"> </w:t>
      </w:r>
      <w:proofErr w:type="spellStart"/>
      <w:r w:rsidRPr="006312B5">
        <w:rPr>
          <w:color w:val="auto"/>
          <w:sz w:val="18"/>
        </w:rPr>
        <w:t>unseen</w:t>
      </w:r>
      <w:proofErr w:type="spellEnd"/>
      <w:r w:rsidRPr="006312B5">
        <w:rPr>
          <w:color w:val="auto"/>
          <w:sz w:val="18"/>
        </w:rPr>
        <w:t xml:space="preserve"> </w:t>
      </w:r>
      <w:proofErr w:type="spellStart"/>
      <w:r w:rsidRPr="006312B5">
        <w:rPr>
          <w:color w:val="auto"/>
          <w:sz w:val="18"/>
        </w:rPr>
        <w:t>to</w:t>
      </w:r>
      <w:proofErr w:type="spellEnd"/>
      <w:r w:rsidRPr="006312B5">
        <w:rPr>
          <w:color w:val="auto"/>
          <w:sz w:val="18"/>
        </w:rPr>
        <w:t xml:space="preserve"> </w:t>
      </w:r>
      <w:proofErr w:type="spellStart"/>
      <w:r w:rsidRPr="006312B5">
        <w:rPr>
          <w:color w:val="auto"/>
          <w:sz w:val="18"/>
        </w:rPr>
        <w:t>west</w:t>
      </w:r>
      <w:proofErr w:type="spellEnd"/>
      <w:r w:rsidRPr="006312B5">
        <w:rPr>
          <w:color w:val="auto"/>
          <w:sz w:val="18"/>
        </w:rPr>
        <w:t xml:space="preserve"> </w:t>
      </w:r>
      <w:proofErr w:type="spellStart"/>
      <w:r w:rsidRPr="006312B5">
        <w:rPr>
          <w:color w:val="auto"/>
          <w:sz w:val="18"/>
        </w:rPr>
        <w:t>with</w:t>
      </w:r>
      <w:proofErr w:type="spellEnd"/>
      <w:r w:rsidRPr="006312B5">
        <w:rPr>
          <w:color w:val="auto"/>
          <w:sz w:val="18"/>
        </w:rPr>
        <w:t xml:space="preserve"> </w:t>
      </w:r>
      <w:proofErr w:type="spellStart"/>
      <w:r w:rsidRPr="006312B5">
        <w:rPr>
          <w:color w:val="auto"/>
          <w:sz w:val="18"/>
        </w:rPr>
        <w:t>this</w:t>
      </w:r>
      <w:proofErr w:type="spellEnd"/>
      <w:r w:rsidRPr="006312B5">
        <w:rPr>
          <w:color w:val="auto"/>
          <w:sz w:val="18"/>
        </w:rPr>
        <w:t xml:space="preserve"> </w:t>
      </w:r>
      <w:proofErr w:type="spellStart"/>
      <w:r w:rsidRPr="006312B5">
        <w:rPr>
          <w:color w:val="auto"/>
          <w:sz w:val="18"/>
        </w:rPr>
        <w:t>disgrace</w:t>
      </w:r>
      <w:proofErr w:type="spellEnd"/>
      <w:r w:rsidRPr="006312B5">
        <w:rPr>
          <w:color w:val="auto"/>
          <w:sz w:val="18"/>
        </w:rPr>
        <w:t xml:space="preserve">.” </w:t>
      </w:r>
      <w:r w:rsidRPr="006312B5">
        <w:rPr>
          <w:color w:val="auto"/>
          <w:sz w:val="18"/>
          <w:u w:val="single" w:color="0000EE"/>
        </w:rPr>
        <w:t>22</w:t>
      </w:r>
      <w:r w:rsidRPr="006312B5">
        <w:rPr>
          <w:color w:val="auto"/>
        </w:rPr>
        <w:t xml:space="preserve"> </w:t>
      </w:r>
      <w:r w:rsidRPr="006312B5">
        <w:rPr>
          <w:color w:val="auto"/>
          <w:sz w:val="18"/>
        </w:rPr>
        <w:t>Tradução livre de: “</w:t>
      </w:r>
      <w:proofErr w:type="spellStart"/>
      <w:r w:rsidRPr="006312B5">
        <w:rPr>
          <w:color w:val="auto"/>
          <w:sz w:val="18"/>
        </w:rPr>
        <w:t>That</w:t>
      </w:r>
      <w:proofErr w:type="spellEnd"/>
      <w:r w:rsidRPr="006312B5">
        <w:rPr>
          <w:color w:val="auto"/>
          <w:sz w:val="18"/>
        </w:rPr>
        <w:t xml:space="preserve"> I </w:t>
      </w:r>
      <w:proofErr w:type="spellStart"/>
      <w:r w:rsidRPr="006312B5">
        <w:rPr>
          <w:color w:val="auto"/>
          <w:sz w:val="18"/>
        </w:rPr>
        <w:t>shall</w:t>
      </w:r>
      <w:proofErr w:type="spellEnd"/>
      <w:r w:rsidRPr="006312B5">
        <w:rPr>
          <w:color w:val="auto"/>
          <w:sz w:val="18"/>
        </w:rPr>
        <w:t xml:space="preserve"> </w:t>
      </w:r>
      <w:proofErr w:type="spellStart"/>
      <w:r w:rsidRPr="006312B5">
        <w:rPr>
          <w:color w:val="auto"/>
          <w:sz w:val="18"/>
        </w:rPr>
        <w:t>never</w:t>
      </w:r>
      <w:proofErr w:type="spellEnd"/>
      <w:r w:rsidRPr="006312B5">
        <w:rPr>
          <w:color w:val="auto"/>
          <w:sz w:val="18"/>
        </w:rPr>
        <w:t xml:space="preserve"> look </w:t>
      </w:r>
      <w:proofErr w:type="spellStart"/>
      <w:r w:rsidRPr="006312B5">
        <w:rPr>
          <w:color w:val="auto"/>
          <w:sz w:val="18"/>
        </w:rPr>
        <w:t>upon</w:t>
      </w:r>
      <w:proofErr w:type="spellEnd"/>
      <w:r w:rsidRPr="006312B5">
        <w:rPr>
          <w:color w:val="auto"/>
          <w:sz w:val="18"/>
        </w:rPr>
        <w:t xml:space="preserve"> </w:t>
      </w:r>
      <w:proofErr w:type="spellStart"/>
      <w:r w:rsidRPr="006312B5">
        <w:rPr>
          <w:color w:val="auto"/>
          <w:sz w:val="18"/>
        </w:rPr>
        <w:t>thee</w:t>
      </w:r>
      <w:proofErr w:type="spellEnd"/>
      <w:r w:rsidRPr="006312B5">
        <w:rPr>
          <w:color w:val="auto"/>
          <w:sz w:val="18"/>
        </w:rPr>
        <w:t xml:space="preserve"> more, / </w:t>
      </w:r>
      <w:proofErr w:type="spellStart"/>
      <w:r w:rsidRPr="006312B5">
        <w:rPr>
          <w:color w:val="auto"/>
          <w:sz w:val="18"/>
        </w:rPr>
        <w:t>Never</w:t>
      </w:r>
      <w:proofErr w:type="spellEnd"/>
      <w:r w:rsidRPr="006312B5">
        <w:rPr>
          <w:color w:val="auto"/>
          <w:sz w:val="18"/>
        </w:rPr>
        <w:t xml:space="preserve"> </w:t>
      </w:r>
      <w:proofErr w:type="spellStart"/>
      <w:r w:rsidRPr="006312B5">
        <w:rPr>
          <w:color w:val="auto"/>
          <w:sz w:val="18"/>
        </w:rPr>
        <w:t>have</w:t>
      </w:r>
      <w:proofErr w:type="spellEnd"/>
      <w:r w:rsidRPr="006312B5">
        <w:rPr>
          <w:color w:val="auto"/>
          <w:sz w:val="18"/>
        </w:rPr>
        <w:t xml:space="preserve"> </w:t>
      </w:r>
      <w:proofErr w:type="spellStart"/>
      <w:r w:rsidRPr="006312B5">
        <w:rPr>
          <w:color w:val="auto"/>
          <w:sz w:val="18"/>
        </w:rPr>
        <w:t>relish</w:t>
      </w:r>
      <w:proofErr w:type="spellEnd"/>
      <w:r w:rsidRPr="006312B5">
        <w:rPr>
          <w:color w:val="auto"/>
          <w:sz w:val="18"/>
        </w:rPr>
        <w:t xml:space="preserve"> in </w:t>
      </w:r>
      <w:proofErr w:type="spellStart"/>
      <w:r w:rsidRPr="006312B5">
        <w:rPr>
          <w:color w:val="auto"/>
          <w:sz w:val="18"/>
        </w:rPr>
        <w:t>the</w:t>
      </w:r>
      <w:proofErr w:type="spellEnd"/>
      <w:r w:rsidRPr="006312B5">
        <w:rPr>
          <w:color w:val="auto"/>
          <w:sz w:val="18"/>
        </w:rPr>
        <w:t xml:space="preserve"> </w:t>
      </w:r>
      <w:proofErr w:type="spellStart"/>
      <w:r w:rsidRPr="006312B5">
        <w:rPr>
          <w:color w:val="auto"/>
          <w:sz w:val="18"/>
        </w:rPr>
        <w:t>faery</w:t>
      </w:r>
      <w:proofErr w:type="spellEnd"/>
      <w:r w:rsidRPr="006312B5">
        <w:rPr>
          <w:color w:val="auto"/>
          <w:sz w:val="18"/>
        </w:rPr>
        <w:t xml:space="preserve"> </w:t>
      </w:r>
      <w:proofErr w:type="spellStart"/>
      <w:r w:rsidRPr="006312B5">
        <w:rPr>
          <w:color w:val="auto"/>
          <w:sz w:val="18"/>
        </w:rPr>
        <w:t>power</w:t>
      </w:r>
      <w:proofErr w:type="spellEnd"/>
      <w:r w:rsidRPr="006312B5">
        <w:rPr>
          <w:color w:val="auto"/>
          <w:sz w:val="18"/>
        </w:rPr>
        <w:t xml:space="preserve"> / </w:t>
      </w:r>
      <w:proofErr w:type="spellStart"/>
      <w:r w:rsidRPr="006312B5">
        <w:rPr>
          <w:color w:val="auto"/>
          <w:sz w:val="18"/>
        </w:rPr>
        <w:t>Of</w:t>
      </w:r>
      <w:proofErr w:type="spellEnd"/>
      <w:r w:rsidRPr="006312B5">
        <w:rPr>
          <w:color w:val="auto"/>
          <w:sz w:val="18"/>
        </w:rPr>
        <w:t xml:space="preserve"> </w:t>
      </w:r>
      <w:proofErr w:type="spellStart"/>
      <w:r w:rsidRPr="006312B5">
        <w:rPr>
          <w:color w:val="auto"/>
          <w:sz w:val="18"/>
        </w:rPr>
        <w:t>unreflecting</w:t>
      </w:r>
      <w:proofErr w:type="spellEnd"/>
      <w:r w:rsidRPr="006312B5">
        <w:rPr>
          <w:color w:val="auto"/>
          <w:sz w:val="18"/>
        </w:rPr>
        <w:t xml:space="preserve"> </w:t>
      </w:r>
      <w:proofErr w:type="spellStart"/>
      <w:r w:rsidRPr="006312B5">
        <w:rPr>
          <w:color w:val="auto"/>
          <w:sz w:val="18"/>
        </w:rPr>
        <w:t>love</w:t>
      </w:r>
      <w:proofErr w:type="spellEnd"/>
      <w:r w:rsidRPr="006312B5">
        <w:rPr>
          <w:color w:val="auto"/>
          <w:sz w:val="18"/>
        </w:rPr>
        <w:t>!”.</w:t>
      </w:r>
    </w:p>
    <w:p w:rsidR="003423F3" w:rsidRPr="006312B5" w:rsidRDefault="005F26E7">
      <w:pPr>
        <w:spacing w:after="70" w:line="268" w:lineRule="auto"/>
        <w:ind w:left="-5" w:right="8" w:hanging="10"/>
        <w:rPr>
          <w:color w:val="auto"/>
        </w:rPr>
      </w:pPr>
      <w:r w:rsidRPr="006312B5">
        <w:rPr>
          <w:color w:val="auto"/>
          <w:sz w:val="18"/>
          <w:u w:val="single" w:color="0000EE"/>
        </w:rPr>
        <w:t>23</w:t>
      </w:r>
      <w:r w:rsidRPr="006312B5">
        <w:rPr>
          <w:color w:val="auto"/>
        </w:rPr>
        <w:t xml:space="preserve"> </w:t>
      </w:r>
      <w:proofErr w:type="spellStart"/>
      <w:r w:rsidRPr="006312B5">
        <w:rPr>
          <w:i/>
          <w:color w:val="auto"/>
          <w:sz w:val="18"/>
        </w:rPr>
        <w:t>Appearance</w:t>
      </w:r>
      <w:proofErr w:type="spellEnd"/>
      <w:r w:rsidRPr="006312B5">
        <w:rPr>
          <w:i/>
          <w:color w:val="auto"/>
          <w:sz w:val="18"/>
        </w:rPr>
        <w:t xml:space="preserve"> </w:t>
      </w:r>
      <w:proofErr w:type="spellStart"/>
      <w:r w:rsidRPr="006312B5">
        <w:rPr>
          <w:i/>
          <w:color w:val="auto"/>
          <w:sz w:val="18"/>
        </w:rPr>
        <w:t>and</w:t>
      </w:r>
      <w:proofErr w:type="spellEnd"/>
      <w:r w:rsidRPr="006312B5">
        <w:rPr>
          <w:i/>
          <w:color w:val="auto"/>
          <w:sz w:val="18"/>
        </w:rPr>
        <w:t xml:space="preserve"> Reality</w:t>
      </w:r>
      <w:r w:rsidRPr="006312B5">
        <w:rPr>
          <w:color w:val="auto"/>
        </w:rPr>
        <w:t xml:space="preserve"> </w:t>
      </w:r>
      <w:r w:rsidRPr="006312B5">
        <w:rPr>
          <w:color w:val="auto"/>
          <w:sz w:val="18"/>
        </w:rPr>
        <w:t>(Aparência e Realidade), obra de Francis Herbert Bradley, sem tradução no Brasil.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5</w:t>
      </w:r>
    </w:p>
    <w:p w:rsidR="003423F3" w:rsidRPr="006312B5" w:rsidRDefault="005F26E7">
      <w:pPr>
        <w:pStyle w:val="Ttulo1"/>
        <w:numPr>
          <w:ilvl w:val="0"/>
          <w:numId w:val="0"/>
        </w:numPr>
        <w:spacing w:after="270"/>
        <w:ind w:right="43"/>
        <w:rPr>
          <w:color w:val="auto"/>
        </w:rPr>
      </w:pPr>
      <w:r w:rsidRPr="006312B5">
        <w:rPr>
          <w:color w:val="auto"/>
          <w:sz w:val="42"/>
        </w:rPr>
        <w:t>S</w:t>
      </w:r>
      <w:r w:rsidRPr="006312B5">
        <w:rPr>
          <w:color w:val="auto"/>
        </w:rPr>
        <w:t>OBRE OS CÉTICOS CATÓLICOS E PROTESTANTES</w:t>
      </w:r>
      <w:r w:rsidRPr="006312B5">
        <w:rPr>
          <w:color w:val="auto"/>
          <w:u w:val="single" w:color="0000EE"/>
        </w:rPr>
        <w:t>24</w:t>
      </w:r>
      <w:r w:rsidRPr="006312B5">
        <w:rPr>
          <w:color w:val="auto"/>
        </w:rPr>
        <w:t xml:space="preserve"> </w:t>
      </w:r>
    </w:p>
    <w:p w:rsidR="003423F3" w:rsidRPr="006312B5" w:rsidRDefault="005F26E7">
      <w:pPr>
        <w:ind w:left="-15" w:right="14" w:firstLine="0"/>
        <w:rPr>
          <w:color w:val="auto"/>
        </w:rPr>
      </w:pPr>
      <w:r w:rsidRPr="006312B5">
        <w:rPr>
          <w:color w:val="auto"/>
        </w:rP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sidRPr="006312B5">
        <w:rPr>
          <w:color w:val="auto"/>
          <w:u w:val="single" w:color="0000EE"/>
        </w:rPr>
        <w:t>25</w:t>
      </w:r>
      <w:r w:rsidRPr="006312B5">
        <w:rPr>
          <w:color w:val="auto"/>
        </w:rP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Pr="006312B5" w:rsidRDefault="005F26E7">
      <w:pPr>
        <w:ind w:left="-15" w:right="14"/>
        <w:rPr>
          <w:color w:val="auto"/>
        </w:rPr>
      </w:pPr>
      <w:r w:rsidRPr="006312B5">
        <w:rPr>
          <w:color w:val="auto"/>
        </w:rPr>
        <w:t>Pode-se tomar James Mill</w:t>
      </w:r>
      <w:r w:rsidRPr="006312B5">
        <w:rPr>
          <w:color w:val="auto"/>
          <w:u w:val="single" w:color="0000EE"/>
        </w:rPr>
        <w:t>26</w:t>
      </w:r>
      <w:r w:rsidRPr="006312B5">
        <w:rPr>
          <w:color w:val="auto"/>
        </w:rP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Pr="006312B5" w:rsidRDefault="005F26E7">
      <w:pPr>
        <w:ind w:left="-15" w:right="14"/>
        <w:rPr>
          <w:color w:val="auto"/>
        </w:rPr>
      </w:pPr>
      <w:r w:rsidRPr="006312B5">
        <w:rPr>
          <w:color w:val="auto"/>
        </w:rPr>
        <w:t>Em tudo isso, James Mill simplesmente carregava consigo o espírito de John Knox</w:t>
      </w:r>
      <w:r w:rsidRPr="006312B5">
        <w:rPr>
          <w:color w:val="auto"/>
          <w:u w:val="single" w:color="0000EE"/>
        </w:rPr>
        <w:t>27</w:t>
      </w:r>
      <w:r w:rsidRPr="006312B5">
        <w:rPr>
          <w:color w:val="auto"/>
        </w:rP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Pr="006312B5" w:rsidRDefault="005F26E7">
      <w:pPr>
        <w:ind w:left="-15" w:right="14"/>
        <w:rPr>
          <w:color w:val="auto"/>
        </w:rPr>
      </w:pPr>
      <w:r w:rsidRPr="006312B5">
        <w:rPr>
          <w:color w:val="auto"/>
        </w:rPr>
        <w:t xml:space="preserve">Essa é apenas uma das diferenças características entre a moralidade protestante e a católica. Para o protestante, o homem excepcionalmente bom é aquele que se opõe às autoridades e às doutrinas recebidas, como Lutero na Dieta de </w:t>
      </w:r>
      <w:proofErr w:type="spellStart"/>
      <w:r w:rsidRPr="006312B5">
        <w:rPr>
          <w:color w:val="auto"/>
        </w:rPr>
        <w:t>Worms</w:t>
      </w:r>
      <w:proofErr w:type="spellEnd"/>
      <w:r w:rsidRPr="006312B5">
        <w:rPr>
          <w:color w:val="auto"/>
        </w:rPr>
        <w:t xml:space="preserve">. A concepção protestante de bondade é algo individual e isolado. Eu mesmo fui educado como protestante, e um dos textos mais </w:t>
      </w:r>
      <w:r w:rsidRPr="006312B5">
        <w:rPr>
          <w:color w:val="auto"/>
        </w:rP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sidRPr="006312B5">
        <w:rPr>
          <w:color w:val="auto"/>
          <w:u w:val="single" w:color="0000EE"/>
        </w:rPr>
        <w:t>28</w:t>
      </w:r>
      <w:r w:rsidRPr="006312B5">
        <w:rPr>
          <w:color w:val="auto"/>
        </w:rPr>
        <w:t xml:space="preserve"> chama de férias morais. O exemplo mais perfeito disso é Montaigne</w:t>
      </w:r>
      <w:r w:rsidRPr="006312B5">
        <w:rPr>
          <w:color w:val="auto"/>
          <w:u w:val="single" w:color="0000EE"/>
        </w:rPr>
        <w:t>29</w:t>
      </w:r>
      <w:r w:rsidRPr="006312B5">
        <w:rPr>
          <w:color w:val="auto"/>
        </w:rP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sidRPr="006312B5">
        <w:rPr>
          <w:color w:val="auto"/>
          <w:u w:val="single" w:color="0000EE"/>
        </w:rPr>
        <w:t>30</w:t>
      </w:r>
      <w:r w:rsidRPr="006312B5">
        <w:rPr>
          <w:color w:val="auto"/>
        </w:rPr>
        <w:t xml:space="preserve"> eram hereges. Depois de enumerar diversos homens maus que tinham morrido assim ou de maneira parecida, ele prossegue: “Mas o quê! Irineu</w:t>
      </w:r>
      <w:r w:rsidRPr="006312B5">
        <w:rPr>
          <w:color w:val="auto"/>
          <w:u w:val="single" w:color="0000EE"/>
        </w:rPr>
        <w:t>31</w:t>
      </w:r>
      <w:r w:rsidRPr="006312B5">
        <w:rPr>
          <w:color w:val="auto"/>
        </w:rP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Pr="006312B5" w:rsidRDefault="005F26E7">
      <w:pPr>
        <w:ind w:left="-15" w:right="14"/>
        <w:rPr>
          <w:color w:val="auto"/>
        </w:rPr>
      </w:pPr>
      <w:r w:rsidRPr="006312B5">
        <w:rPr>
          <w:color w:val="auto"/>
        </w:rPr>
        <w:t xml:space="preserve">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w:t>
      </w:r>
      <w:proofErr w:type="spellStart"/>
      <w:r w:rsidRPr="006312B5">
        <w:rPr>
          <w:color w:val="auto"/>
        </w:rPr>
        <w:t>Logômaco</w:t>
      </w:r>
      <w:proofErr w:type="spellEnd"/>
      <w:r w:rsidRPr="006312B5">
        <w:rPr>
          <w:color w:val="auto"/>
        </w:rPr>
        <w:t xml:space="preserve">, professor de teologia em Constantinopla, foi até a </w:t>
      </w:r>
      <w:proofErr w:type="spellStart"/>
      <w:r w:rsidRPr="006312B5">
        <w:rPr>
          <w:color w:val="auto"/>
        </w:rPr>
        <w:t>Cítia</w:t>
      </w:r>
      <w:proofErr w:type="spellEnd"/>
      <w:r w:rsidRPr="006312B5">
        <w:rPr>
          <w:color w:val="auto"/>
        </w:rPr>
        <w:t xml:space="preserve"> e deteve-se ao sopé do Cáucaso, nas planícies férteis de </w:t>
      </w:r>
      <w:proofErr w:type="spellStart"/>
      <w:r w:rsidRPr="006312B5">
        <w:rPr>
          <w:color w:val="auto"/>
        </w:rPr>
        <w:t>Zefirim</w:t>
      </w:r>
      <w:proofErr w:type="spellEnd"/>
      <w:r w:rsidRPr="006312B5">
        <w:rPr>
          <w:color w:val="auto"/>
        </w:rPr>
        <w:t xml:space="preserve">, na fronteira da </w:t>
      </w:r>
      <w:proofErr w:type="spellStart"/>
      <w:r w:rsidRPr="006312B5">
        <w:rPr>
          <w:color w:val="auto"/>
        </w:rPr>
        <w:t>Cólchida</w:t>
      </w:r>
      <w:proofErr w:type="spellEnd"/>
      <w:r w:rsidRPr="006312B5">
        <w:rPr>
          <w:color w:val="auto"/>
        </w:rPr>
        <w:t xml:space="preserve">. O velho e honrado </w:t>
      </w:r>
      <w:proofErr w:type="spellStart"/>
      <w:r w:rsidRPr="006312B5">
        <w:rPr>
          <w:color w:val="auto"/>
        </w:rPr>
        <w:t>Dondindaque</w:t>
      </w:r>
      <w:proofErr w:type="spellEnd"/>
      <w:r w:rsidRPr="006312B5">
        <w:rPr>
          <w:color w:val="auto"/>
        </w:rPr>
        <w:t xml:space="preserve"> estava em sua ampla sala, entre seu grande aprisco e seu vasto celeiro; estava ajoelhado em companhia da mulher, dos cinco filhos e cinco filhas, seus pais e seus criados, e, depois de uma refeição leve, estavam todos entoando preces a Deus”.</w:t>
      </w:r>
    </w:p>
    <w:p w:rsidR="003423F3" w:rsidRPr="006312B5" w:rsidRDefault="005F26E7">
      <w:pPr>
        <w:ind w:left="-15" w:right="14"/>
        <w:rPr>
          <w:color w:val="auto"/>
        </w:rPr>
      </w:pPr>
      <w:r w:rsidRPr="006312B5">
        <w:rPr>
          <w:color w:val="auto"/>
        </w:rPr>
        <w:t xml:space="preserve">O artigo prossegue no mesmo veio e encerra com a seguinte conclusão: “Desde então, resolvi jamais discutir”. Não é possível imaginar uma época em que James Mill tivesse resolvido não </w:t>
      </w:r>
      <w:r w:rsidRPr="006312B5">
        <w:rPr>
          <w:color w:val="auto"/>
        </w:rPr>
        <w:lastRenderedPageBreak/>
        <w:t>mais discutir, nem algum assunto, mesmo que menos sublime, que ele pudesse ter ilustrado com uma fábula. Nem que pudesse ter praticado a arte da irrelevância habilidosa, como Voltaire faz quando fala de Leibniz</w:t>
      </w:r>
      <w:r w:rsidRPr="006312B5">
        <w:rPr>
          <w:color w:val="auto"/>
          <w:u w:val="single" w:color="0000EE"/>
        </w:rPr>
        <w:t>32</w:t>
      </w:r>
      <w:r w:rsidRPr="006312B5">
        <w:rPr>
          <w:color w:val="auto"/>
        </w:rPr>
        <w:t xml:space="preserve">: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w:t>
      </w:r>
      <w:proofErr w:type="spellStart"/>
      <w:r w:rsidRPr="006312B5">
        <w:rPr>
          <w:color w:val="auto"/>
        </w:rPr>
        <w:t>luculiano</w:t>
      </w:r>
      <w:proofErr w:type="spellEnd"/>
      <w:r w:rsidRPr="006312B5">
        <w:rPr>
          <w:color w:val="auto"/>
        </w:rPr>
        <w:t xml:space="preserve"> que goza de boa saúde e que faz um bom jantar com os amigos e a amante no salão de Apolo; mas permita que ele olhe através da janela e verá alguns seres humanos miseráveis; permita que sofra de febre e ele mesmo se sentirá miserável”.</w:t>
      </w:r>
    </w:p>
    <w:p w:rsidR="003423F3" w:rsidRPr="006312B5" w:rsidRDefault="005F26E7">
      <w:pPr>
        <w:ind w:left="-15" w:right="14"/>
        <w:rPr>
          <w:color w:val="auto"/>
        </w:rPr>
      </w:pPr>
      <w:r w:rsidRPr="006312B5">
        <w:rPr>
          <w:color w:val="auto"/>
        </w:rPr>
        <w:t xml:space="preserve">Montaigne e Voltaire são os exemplos supremos de céticos alegres. Muitos </w:t>
      </w:r>
      <w:proofErr w:type="spellStart"/>
      <w:r w:rsidRPr="006312B5">
        <w:rPr>
          <w:color w:val="auto"/>
        </w:rPr>
        <w:t>livrespensadores</w:t>
      </w:r>
      <w:proofErr w:type="spellEnd"/>
      <w:r w:rsidRPr="006312B5">
        <w:rPr>
          <w:color w:val="auto"/>
        </w:rPr>
        <w:t xml:space="preserve"> católicos, no entanto, estão muito longe de ser alegres, e sempre sentiram a necessidade de uma fé rígida e de uma Igreja que os conduzisse. Alguns homens às vezes se tornam comunistas; disso Lênin foi o exemplo supremo. Lênin adquiriu sua fé de um </w:t>
      </w:r>
      <w:proofErr w:type="spellStart"/>
      <w:r w:rsidRPr="006312B5">
        <w:rPr>
          <w:color w:val="auto"/>
        </w:rPr>
        <w:t>livrepensador</w:t>
      </w:r>
      <w:proofErr w:type="spellEnd"/>
      <w:r w:rsidRPr="006312B5">
        <w:rPr>
          <w:color w:val="auto"/>
        </w:rPr>
        <w:t xml:space="preserve"> protestante (porque os judeus e os protestantes são indistinguíveis mentalmente), mas seus antecedentes bizantinos o levaram a criar uma Igreja como a corporificação visível da fé. Um exemplo menos bem-sucedido dessa mesma tentativa é Auguste Comte</w:t>
      </w:r>
      <w:r w:rsidRPr="006312B5">
        <w:rPr>
          <w:color w:val="auto"/>
          <w:u w:val="single" w:color="0000EE"/>
        </w:rPr>
        <w:t>33</w:t>
      </w:r>
      <w:r w:rsidRPr="006312B5">
        <w:rPr>
          <w:color w:val="auto"/>
        </w:rPr>
        <w:t>. Homens com o seu temperamento, a menos que tenham uma força sobre-humana, caem, cedo ou tarde, no seio da Igreja. No domínio da filosofia, um exemplo muito interessante é o sr. Santayana</w:t>
      </w:r>
      <w:r w:rsidRPr="006312B5">
        <w:rPr>
          <w:color w:val="auto"/>
          <w:u w:val="single" w:color="0000EE"/>
        </w:rPr>
        <w:t>34</w:t>
      </w:r>
      <w:r w:rsidRPr="006312B5">
        <w:rPr>
          <w:color w:val="auto"/>
        </w:rPr>
        <w:t xml:space="preserve">,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w:t>
      </w:r>
      <w:proofErr w:type="spellStart"/>
      <w:r w:rsidRPr="006312B5">
        <w:rPr>
          <w:color w:val="auto"/>
        </w:rPr>
        <w:t>Santayana</w:t>
      </w:r>
      <w:proofErr w:type="spellEnd"/>
      <w:r w:rsidRPr="006312B5">
        <w:rPr>
          <w:color w:val="auto"/>
        </w:rPr>
        <w:t>,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Pr="006312B5" w:rsidRDefault="005F26E7">
      <w:pPr>
        <w:ind w:left="-15" w:right="14"/>
        <w:rPr>
          <w:color w:val="auto"/>
        </w:rPr>
      </w:pPr>
      <w:r w:rsidRPr="006312B5">
        <w:rPr>
          <w:color w:val="auto"/>
        </w:rPr>
        <w:t>Todos sabem como George Eliot</w:t>
      </w:r>
      <w:r w:rsidRPr="006312B5">
        <w:rPr>
          <w:color w:val="auto"/>
          <w:u w:val="single" w:color="0000EE"/>
        </w:rPr>
        <w:t>35</w:t>
      </w:r>
      <w:r w:rsidRPr="006312B5">
        <w:rPr>
          <w:color w:val="auto"/>
        </w:rPr>
        <w:t xml:space="preserve"> ensinou a F.W.H. Myers que Deus não existe e que ainda assim devemos ser bons. Nisso, George Eliot é a típica </w:t>
      </w:r>
      <w:proofErr w:type="spellStart"/>
      <w:r w:rsidRPr="006312B5">
        <w:rPr>
          <w:color w:val="auto"/>
        </w:rPr>
        <w:t>livre-pensadora</w:t>
      </w:r>
      <w:proofErr w:type="spellEnd"/>
      <w:r w:rsidRPr="006312B5">
        <w:rPr>
          <w:color w:val="auto"/>
        </w:rPr>
        <w:t xml:space="preserve">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sidRPr="006312B5">
        <w:rPr>
          <w:color w:val="auto"/>
          <w:u w:val="single" w:color="0000EE"/>
        </w:rPr>
        <w:t>36</w:t>
      </w:r>
      <w:r w:rsidRPr="006312B5">
        <w:rPr>
          <w:color w:val="auto"/>
        </w:rPr>
        <w:t xml:space="preserve">, um livre-pensador protestante típico, considerava o prazer da </w:t>
      </w:r>
      <w:proofErr w:type="spellStart"/>
      <w:r w:rsidRPr="006312B5">
        <w:rPr>
          <w:color w:val="auto"/>
        </w:rPr>
        <w:t>autoaprovação</w:t>
      </w:r>
      <w:proofErr w:type="spellEnd"/>
      <w:r w:rsidRPr="006312B5">
        <w:rPr>
          <w:color w:val="auto"/>
        </w:rPr>
        <w:t xml:space="preserve"> o maior de todos os prazeres. Portanto, não sentia a tentação de comer ou de beber em excesso, de ser culpado de vadiagem ou de roubar a carteira de seu vizinho, porque nada disso lhe daria a emoção única que ele compartilhava com Jack Horner</w:t>
      </w:r>
      <w:r w:rsidRPr="006312B5">
        <w:rPr>
          <w:color w:val="auto"/>
          <w:u w:val="single" w:color="0000EE"/>
        </w:rPr>
        <w:t>37</w:t>
      </w:r>
      <w:r w:rsidRPr="006312B5">
        <w:rPr>
          <w:color w:val="auto"/>
        </w:rPr>
        <w:t xml:space="preserve">, mas não em termos assim tão fáceis, porque precisou abrir mão de sua torta de Natal </w:t>
      </w:r>
      <w:r w:rsidRPr="006312B5">
        <w:rPr>
          <w:color w:val="auto"/>
        </w:rPr>
        <w:lastRenderedPageBreak/>
        <w:t>para atingir seu objetivo. Na França, por outro lado, foi a moralidade ascética que caiu primeiro; a dúvida teológica apareceu mais tarde, e como consequência. Essa distinção é provavelmente nacional, e não de credos.</w:t>
      </w:r>
    </w:p>
    <w:p w:rsidR="003423F3" w:rsidRPr="006312B5" w:rsidRDefault="005F26E7">
      <w:pPr>
        <w:ind w:left="-15" w:right="14"/>
        <w:rPr>
          <w:color w:val="auto"/>
        </w:rPr>
      </w:pPr>
      <w:r w:rsidRPr="006312B5">
        <w:rPr>
          <w:color w:val="auto"/>
        </w:rP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Pr="006312B5" w:rsidRDefault="005F26E7">
      <w:pPr>
        <w:spacing w:after="121"/>
        <w:ind w:left="-15" w:right="14"/>
        <w:rPr>
          <w:color w:val="auto"/>
        </w:rPr>
      </w:pPr>
      <w:r w:rsidRPr="006312B5">
        <w:rPr>
          <w:color w:val="auto"/>
        </w:rP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sidRPr="006312B5">
        <w:rPr>
          <w:color w:val="auto"/>
          <w:u w:val="single" w:color="0000EE"/>
        </w:rPr>
        <w:t>38</w:t>
      </w:r>
      <w:r w:rsidRPr="006312B5">
        <w:rPr>
          <w:color w:val="auto"/>
        </w:rP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sidRPr="006312B5">
        <w:rPr>
          <w:i/>
          <w:color w:val="auto"/>
        </w:rPr>
        <w:t xml:space="preserve">Home Life </w:t>
      </w:r>
      <w:proofErr w:type="spellStart"/>
      <w:r w:rsidRPr="006312B5">
        <w:rPr>
          <w:i/>
          <w:color w:val="auto"/>
        </w:rPr>
        <w:t>with</w:t>
      </w:r>
      <w:proofErr w:type="spellEnd"/>
      <w:r w:rsidRPr="006312B5">
        <w:rPr>
          <w:i/>
          <w:color w:val="auto"/>
        </w:rPr>
        <w:t xml:space="preserve"> Herbert</w:t>
      </w:r>
      <w:r w:rsidRPr="006312B5">
        <w:rPr>
          <w:color w:val="auto"/>
        </w:rPr>
        <w:t xml:space="preserve"> </w:t>
      </w:r>
      <w:r w:rsidRPr="006312B5">
        <w:rPr>
          <w:i/>
          <w:color w:val="auto"/>
        </w:rPr>
        <w:t>Spencer</w:t>
      </w:r>
      <w:r w:rsidRPr="006312B5">
        <w:rPr>
          <w:color w:val="auto"/>
          <w:u w:val="single" w:color="0000EE"/>
        </w:rPr>
        <w:t>39</w:t>
      </w:r>
      <w:r w:rsidRPr="006312B5">
        <w:rPr>
          <w:color w:val="auto"/>
        </w:rP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rsidRPr="006312B5">
        <w:rPr>
          <w:color w:val="auto"/>
        </w:rP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sidRPr="006312B5">
        <w:rPr>
          <w:color w:val="auto"/>
          <w:u w:val="single" w:color="0000EE"/>
        </w:rPr>
        <w:t xml:space="preserve">40 </w:t>
      </w:r>
      <w:r w:rsidRPr="006312B5">
        <w:rPr>
          <w:color w:val="auto"/>
        </w:rPr>
        <w:t xml:space="preserve">na China que terão reservas em relação a Sun </w:t>
      </w:r>
      <w:proofErr w:type="spellStart"/>
      <w:r w:rsidRPr="006312B5">
        <w:rPr>
          <w:color w:val="auto"/>
        </w:rPr>
        <w:t>Yat-Sen</w:t>
      </w:r>
      <w:proofErr w:type="spellEnd"/>
      <w:r w:rsidRPr="006312B5">
        <w:rPr>
          <w:color w:val="auto"/>
        </w:rPr>
        <w:t xml:space="preserve">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sidRPr="006312B5">
        <w:rPr>
          <w:color w:val="auto"/>
          <w:u w:val="single" w:color="0000EE"/>
        </w:rPr>
        <w:t>41</w:t>
      </w:r>
      <w:r w:rsidRPr="006312B5">
        <w:rPr>
          <w:color w:val="auto"/>
        </w:rPr>
        <w:t xml:space="preserve"> em seu dicionário. Há, ao menos, este consolo: a perseguição à opinião exerce um efeito admirável sobre o estilo literário.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4"/>
        </w:numPr>
        <w:spacing w:after="70" w:line="268" w:lineRule="auto"/>
        <w:ind w:right="8" w:hanging="255"/>
        <w:rPr>
          <w:color w:val="auto"/>
        </w:rPr>
      </w:pPr>
      <w:r w:rsidRPr="006312B5">
        <w:rPr>
          <w:color w:val="auto"/>
          <w:sz w:val="18"/>
        </w:rPr>
        <w:t>Escrito em 1928.</w:t>
      </w:r>
    </w:p>
    <w:p w:rsidR="003423F3" w:rsidRPr="006312B5" w:rsidRDefault="005F26E7">
      <w:pPr>
        <w:numPr>
          <w:ilvl w:val="0"/>
          <w:numId w:val="4"/>
        </w:numPr>
        <w:spacing w:after="70" w:line="268" w:lineRule="auto"/>
        <w:ind w:right="8" w:hanging="255"/>
        <w:rPr>
          <w:color w:val="auto"/>
        </w:rPr>
      </w:pPr>
      <w:r w:rsidRPr="006312B5">
        <w:rPr>
          <w:color w:val="auto"/>
          <w:sz w:val="18"/>
        </w:rPr>
        <w:t xml:space="preserve">Edward </w:t>
      </w:r>
      <w:proofErr w:type="spellStart"/>
      <w:r w:rsidRPr="006312B5">
        <w:rPr>
          <w:color w:val="auto"/>
          <w:sz w:val="18"/>
        </w:rPr>
        <w:t>Gibbon</w:t>
      </w:r>
      <w:proofErr w:type="spellEnd"/>
      <w:r w:rsidRPr="006312B5">
        <w:rPr>
          <w:color w:val="auto"/>
          <w:sz w:val="18"/>
        </w:rPr>
        <w:t xml:space="preserve"> (1737-1794), filósofo inglês, autor de</w:t>
      </w:r>
      <w:r w:rsidRPr="006312B5">
        <w:rPr>
          <w:color w:val="auto"/>
        </w:rPr>
        <w:t xml:space="preserve"> </w:t>
      </w:r>
      <w:r w:rsidRPr="006312B5">
        <w:rPr>
          <w:i/>
          <w:color w:val="auto"/>
          <w:sz w:val="18"/>
        </w:rPr>
        <w:t>Declínio e Queda do</w:t>
      </w:r>
      <w:r w:rsidRPr="006312B5">
        <w:rPr>
          <w:color w:val="auto"/>
        </w:rPr>
        <w:t xml:space="preserve"> </w:t>
      </w:r>
      <w:r w:rsidRPr="006312B5">
        <w:rPr>
          <w:i/>
          <w:color w:val="auto"/>
          <w:sz w:val="18"/>
        </w:rPr>
        <w:t>Império Romano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James Mill (1773-1836), filósofo, historiador e economista escocês. (N.T.)</w:t>
      </w:r>
    </w:p>
    <w:p w:rsidR="003423F3" w:rsidRPr="006312B5" w:rsidRDefault="005F26E7">
      <w:pPr>
        <w:numPr>
          <w:ilvl w:val="0"/>
          <w:numId w:val="4"/>
        </w:numPr>
        <w:spacing w:after="70" w:line="268" w:lineRule="auto"/>
        <w:ind w:right="8" w:hanging="255"/>
        <w:rPr>
          <w:color w:val="auto"/>
        </w:rPr>
      </w:pPr>
      <w:r w:rsidRPr="006312B5">
        <w:rPr>
          <w:color w:val="auto"/>
          <w:sz w:val="18"/>
        </w:rPr>
        <w:t xml:space="preserve">John </w:t>
      </w:r>
      <w:proofErr w:type="spellStart"/>
      <w:r w:rsidRPr="006312B5">
        <w:rPr>
          <w:color w:val="auto"/>
          <w:sz w:val="18"/>
        </w:rPr>
        <w:t>Knox</w:t>
      </w:r>
      <w:proofErr w:type="spellEnd"/>
      <w:r w:rsidRPr="006312B5">
        <w:rPr>
          <w:color w:val="auto"/>
          <w:sz w:val="18"/>
        </w:rPr>
        <w:t xml:space="preserve"> (século XVI), o mais importante reformista da Igreja na Escócia. (N.T.)</w:t>
      </w:r>
    </w:p>
    <w:p w:rsidR="003423F3" w:rsidRPr="006312B5" w:rsidRDefault="005F26E7">
      <w:pPr>
        <w:numPr>
          <w:ilvl w:val="0"/>
          <w:numId w:val="4"/>
        </w:numPr>
        <w:spacing w:after="70" w:line="268" w:lineRule="auto"/>
        <w:ind w:right="8" w:hanging="255"/>
        <w:rPr>
          <w:color w:val="auto"/>
        </w:rPr>
      </w:pPr>
      <w:r w:rsidRPr="006312B5">
        <w:rPr>
          <w:color w:val="auto"/>
          <w:sz w:val="18"/>
        </w:rPr>
        <w:t>William James (1842-1910), filósofo e psicólogo norte-americano, autor de</w:t>
      </w:r>
      <w:r w:rsidRPr="006312B5">
        <w:rPr>
          <w:color w:val="auto"/>
        </w:rPr>
        <w:t xml:space="preserve"> </w:t>
      </w:r>
      <w:r w:rsidRPr="006312B5">
        <w:rPr>
          <w:i/>
          <w:color w:val="auto"/>
          <w:sz w:val="18"/>
        </w:rPr>
        <w:t>Pragmatismo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Michel de Montaigne (1533-1592), ensaísta francês, autor de</w:t>
      </w:r>
      <w:r w:rsidRPr="006312B5">
        <w:rPr>
          <w:color w:val="auto"/>
        </w:rPr>
        <w:t xml:space="preserve"> </w:t>
      </w:r>
      <w:r w:rsidRPr="006312B5">
        <w:rPr>
          <w:i/>
          <w:color w:val="auto"/>
          <w:sz w:val="18"/>
        </w:rPr>
        <w:t>Sobre a Vaidade</w:t>
      </w:r>
      <w:r w:rsidRPr="006312B5">
        <w:rPr>
          <w:color w:val="auto"/>
          <w:sz w:val="18"/>
        </w:rPr>
        <w:t>. (N.T.)</w:t>
      </w:r>
    </w:p>
    <w:p w:rsidR="003423F3" w:rsidRPr="006312B5" w:rsidRDefault="005F26E7">
      <w:pPr>
        <w:numPr>
          <w:ilvl w:val="0"/>
          <w:numId w:val="4"/>
        </w:numPr>
        <w:spacing w:after="0" w:line="268" w:lineRule="auto"/>
        <w:ind w:right="8" w:hanging="255"/>
        <w:rPr>
          <w:color w:val="auto"/>
        </w:rPr>
      </w:pPr>
      <w:proofErr w:type="spellStart"/>
      <w:r w:rsidRPr="006312B5">
        <w:rPr>
          <w:color w:val="auto"/>
          <w:sz w:val="18"/>
        </w:rPr>
        <w:t>Arius</w:t>
      </w:r>
      <w:proofErr w:type="spellEnd"/>
      <w:r w:rsidRPr="006312B5">
        <w:rPr>
          <w:color w:val="auto"/>
          <w:sz w:val="18"/>
        </w:rPr>
        <w:t xml:space="preserve"> (viveu entre os séculos III e IV), um dos primeiros teólogos cristãos, pregava que o Filho de Deus não era eterno; foi condenado por heresia pelo</w:t>
      </w:r>
    </w:p>
    <w:p w:rsidR="003423F3" w:rsidRPr="006312B5" w:rsidRDefault="005F26E7">
      <w:pPr>
        <w:spacing w:after="165" w:line="268" w:lineRule="auto"/>
        <w:ind w:left="-5" w:right="8" w:hanging="10"/>
        <w:rPr>
          <w:color w:val="auto"/>
        </w:rPr>
      </w:pPr>
      <w:r w:rsidRPr="006312B5">
        <w:rPr>
          <w:color w:val="auto"/>
          <w:sz w:val="18"/>
        </w:rPr>
        <w:t>Conselho de Niceia. (N.T.)</w:t>
      </w:r>
    </w:p>
    <w:p w:rsidR="003423F3" w:rsidRPr="006312B5" w:rsidRDefault="005F26E7">
      <w:pPr>
        <w:numPr>
          <w:ilvl w:val="0"/>
          <w:numId w:val="4"/>
        </w:numPr>
        <w:spacing w:after="0" w:line="268" w:lineRule="auto"/>
        <w:ind w:right="8" w:hanging="255"/>
        <w:rPr>
          <w:color w:val="auto"/>
        </w:rPr>
      </w:pPr>
      <w:r w:rsidRPr="006312B5">
        <w:rPr>
          <w:color w:val="auto"/>
          <w:sz w:val="18"/>
        </w:rPr>
        <w:t xml:space="preserve">Irineu (século II), bispo de Lyon, na Gália Romana, foi um dos primeiros </w:t>
      </w:r>
      <w:proofErr w:type="spellStart"/>
      <w:r w:rsidRPr="006312B5">
        <w:rPr>
          <w:color w:val="auto"/>
          <w:sz w:val="18"/>
        </w:rPr>
        <w:t>heresiologistas</w:t>
      </w:r>
      <w:proofErr w:type="spellEnd"/>
      <w:r w:rsidRPr="006312B5">
        <w:rPr>
          <w:color w:val="auto"/>
          <w:sz w:val="18"/>
        </w:rPr>
        <w:t xml:space="preserve"> e escreveu o tratado</w:t>
      </w:r>
      <w:r w:rsidRPr="006312B5">
        <w:rPr>
          <w:color w:val="auto"/>
        </w:rPr>
        <w:t xml:space="preserve"> </w:t>
      </w:r>
      <w:r w:rsidRPr="006312B5">
        <w:rPr>
          <w:i/>
          <w:color w:val="auto"/>
          <w:sz w:val="18"/>
        </w:rPr>
        <w:t>Contra as Heresias</w:t>
      </w:r>
      <w:r w:rsidRPr="006312B5">
        <w:rPr>
          <w:color w:val="auto"/>
          <w:sz w:val="18"/>
        </w:rPr>
        <w:t>, por volta do ano 180.</w:t>
      </w:r>
    </w:p>
    <w:p w:rsidR="003423F3" w:rsidRPr="006312B5" w:rsidRDefault="005F26E7">
      <w:pPr>
        <w:spacing w:after="166" w:line="268" w:lineRule="auto"/>
        <w:ind w:left="-5" w:right="8" w:hanging="10"/>
        <w:rPr>
          <w:color w:val="auto"/>
        </w:rPr>
      </w:pPr>
      <w:r w:rsidRPr="006312B5">
        <w:rPr>
          <w:color w:val="auto"/>
          <w:sz w:val="18"/>
        </w:rPr>
        <w:t>(N.T.)</w:t>
      </w:r>
    </w:p>
    <w:p w:rsidR="003423F3" w:rsidRPr="006312B5" w:rsidRDefault="005F26E7">
      <w:pPr>
        <w:numPr>
          <w:ilvl w:val="0"/>
          <w:numId w:val="4"/>
        </w:numPr>
        <w:spacing w:after="70" w:line="268" w:lineRule="auto"/>
        <w:ind w:right="8" w:hanging="255"/>
        <w:rPr>
          <w:color w:val="auto"/>
        </w:rPr>
      </w:pPr>
      <w:r w:rsidRPr="006312B5">
        <w:rPr>
          <w:color w:val="auto"/>
          <w:sz w:val="18"/>
        </w:rPr>
        <w:t>Gottfried Wilhelm Leibniz (1646-1716), filósofo, matemático e lógico germânico, teve grande influência política e diplomática na Europa. (N.T.)</w:t>
      </w:r>
    </w:p>
    <w:p w:rsidR="003423F3" w:rsidRPr="006312B5" w:rsidRDefault="005F26E7">
      <w:pPr>
        <w:numPr>
          <w:ilvl w:val="0"/>
          <w:numId w:val="4"/>
        </w:numPr>
        <w:spacing w:after="70" w:line="268" w:lineRule="auto"/>
        <w:ind w:right="8" w:hanging="255"/>
        <w:rPr>
          <w:color w:val="auto"/>
        </w:rPr>
      </w:pPr>
      <w:proofErr w:type="spellStart"/>
      <w:r w:rsidRPr="006312B5">
        <w:rPr>
          <w:color w:val="auto"/>
          <w:sz w:val="18"/>
        </w:rPr>
        <w:t>Isidore</w:t>
      </w:r>
      <w:proofErr w:type="spellEnd"/>
      <w:r w:rsidRPr="006312B5">
        <w:rPr>
          <w:color w:val="auto"/>
          <w:sz w:val="18"/>
        </w:rPr>
        <w:t xml:space="preserve"> Auguste Marie François Xavier Comte (1798-1857), filósofo francês, considerado pai da sociologia. (N.T.)</w:t>
      </w:r>
    </w:p>
    <w:p w:rsidR="003423F3" w:rsidRPr="006312B5" w:rsidRDefault="005F26E7">
      <w:pPr>
        <w:numPr>
          <w:ilvl w:val="0"/>
          <w:numId w:val="4"/>
        </w:numPr>
        <w:spacing w:after="70" w:line="268" w:lineRule="auto"/>
        <w:ind w:right="8" w:hanging="255"/>
        <w:rPr>
          <w:color w:val="auto"/>
        </w:rPr>
      </w:pPr>
      <w:r w:rsidRPr="006312B5">
        <w:rPr>
          <w:color w:val="auto"/>
          <w:sz w:val="18"/>
        </w:rPr>
        <w:t xml:space="preserve">George </w:t>
      </w:r>
      <w:proofErr w:type="spellStart"/>
      <w:r w:rsidRPr="006312B5">
        <w:rPr>
          <w:color w:val="auto"/>
          <w:sz w:val="18"/>
        </w:rPr>
        <w:t>Satayana</w:t>
      </w:r>
      <w:proofErr w:type="spellEnd"/>
      <w:r w:rsidRPr="006312B5">
        <w:rPr>
          <w:color w:val="auto"/>
          <w:sz w:val="18"/>
        </w:rPr>
        <w:t xml:space="preserve"> (1863-1952), filósofo, ensaísta, poeta e romancista espanhol radicado nos Estados Unidos. (N.T.)</w:t>
      </w:r>
    </w:p>
    <w:p w:rsidR="003423F3" w:rsidRPr="006312B5" w:rsidRDefault="005F26E7">
      <w:pPr>
        <w:numPr>
          <w:ilvl w:val="0"/>
          <w:numId w:val="4"/>
        </w:numPr>
        <w:spacing w:after="70" w:line="268" w:lineRule="auto"/>
        <w:ind w:right="8" w:hanging="255"/>
        <w:rPr>
          <w:color w:val="auto"/>
        </w:rPr>
      </w:pPr>
      <w:r w:rsidRPr="006312B5">
        <w:rPr>
          <w:color w:val="auto"/>
          <w:sz w:val="18"/>
        </w:rPr>
        <w:t>George Eliot, pseudônimo de Mary Ann Evans (1819-1880), romancista inglesa. (N.T.)</w:t>
      </w:r>
    </w:p>
    <w:p w:rsidR="003423F3" w:rsidRPr="006312B5" w:rsidRDefault="005F26E7">
      <w:pPr>
        <w:numPr>
          <w:ilvl w:val="0"/>
          <w:numId w:val="4"/>
        </w:numPr>
        <w:spacing w:after="70" w:line="268" w:lineRule="auto"/>
        <w:ind w:right="8" w:hanging="255"/>
        <w:rPr>
          <w:color w:val="auto"/>
        </w:rPr>
      </w:pPr>
      <w:r w:rsidRPr="006312B5">
        <w:rPr>
          <w:color w:val="auto"/>
          <w:sz w:val="18"/>
        </w:rPr>
        <w:t>Jeremy Bentham (1748-1832), filósofo e jurista inglês, difusor do utilitarismo. (N.T.)</w:t>
      </w:r>
    </w:p>
    <w:p w:rsidR="003423F3" w:rsidRPr="006312B5" w:rsidRDefault="005F26E7">
      <w:pPr>
        <w:numPr>
          <w:ilvl w:val="0"/>
          <w:numId w:val="4"/>
        </w:numPr>
        <w:spacing w:after="114" w:line="327" w:lineRule="auto"/>
        <w:ind w:right="8" w:hanging="255"/>
        <w:rPr>
          <w:color w:val="auto"/>
        </w:rPr>
      </w:pPr>
      <w:r w:rsidRPr="006312B5">
        <w:rPr>
          <w:color w:val="auto"/>
          <w:sz w:val="18"/>
        </w:rPr>
        <w:t xml:space="preserve">Jack </w:t>
      </w:r>
      <w:proofErr w:type="spellStart"/>
      <w:r w:rsidRPr="006312B5">
        <w:rPr>
          <w:color w:val="auto"/>
          <w:sz w:val="18"/>
        </w:rPr>
        <w:t>Horner</w:t>
      </w:r>
      <w:proofErr w:type="spellEnd"/>
      <w:r w:rsidRPr="006312B5">
        <w:rPr>
          <w:color w:val="auto"/>
          <w:sz w:val="18"/>
        </w:rPr>
        <w:t>, personagem de uma rima infantil que diz: “</w:t>
      </w:r>
      <w:r w:rsidRPr="006312B5">
        <w:rPr>
          <w:i/>
          <w:color w:val="auto"/>
          <w:sz w:val="18"/>
        </w:rPr>
        <w:t xml:space="preserve">Little Jack </w:t>
      </w:r>
      <w:proofErr w:type="spellStart"/>
      <w:r w:rsidRPr="006312B5">
        <w:rPr>
          <w:i/>
          <w:color w:val="auto"/>
          <w:sz w:val="18"/>
        </w:rPr>
        <w:t>Horner</w:t>
      </w:r>
      <w:proofErr w:type="spellEnd"/>
      <w:r w:rsidRPr="006312B5">
        <w:rPr>
          <w:i/>
          <w:color w:val="auto"/>
          <w:sz w:val="18"/>
        </w:rPr>
        <w:t xml:space="preserve"> / Sat in a corner, / </w:t>
      </w:r>
      <w:proofErr w:type="spellStart"/>
      <w:r w:rsidRPr="006312B5">
        <w:rPr>
          <w:i/>
          <w:color w:val="auto"/>
          <w:sz w:val="18"/>
        </w:rPr>
        <w:t>Eating</w:t>
      </w:r>
      <w:proofErr w:type="spellEnd"/>
      <w:r w:rsidRPr="006312B5">
        <w:rPr>
          <w:i/>
          <w:color w:val="auto"/>
          <w:sz w:val="18"/>
        </w:rPr>
        <w:t xml:space="preserve"> </w:t>
      </w:r>
      <w:proofErr w:type="spellStart"/>
      <w:r w:rsidRPr="006312B5">
        <w:rPr>
          <w:i/>
          <w:color w:val="auto"/>
          <w:sz w:val="18"/>
        </w:rPr>
        <w:t>his</w:t>
      </w:r>
      <w:proofErr w:type="spellEnd"/>
      <w:r w:rsidRPr="006312B5">
        <w:rPr>
          <w:i/>
          <w:color w:val="auto"/>
          <w:sz w:val="18"/>
        </w:rPr>
        <w:t xml:space="preserve"> </w:t>
      </w:r>
      <w:proofErr w:type="spellStart"/>
      <w:r w:rsidRPr="006312B5">
        <w:rPr>
          <w:i/>
          <w:color w:val="auto"/>
          <w:sz w:val="18"/>
        </w:rPr>
        <w:t>Christmas</w:t>
      </w:r>
      <w:proofErr w:type="spellEnd"/>
      <w:r w:rsidRPr="006312B5">
        <w:rPr>
          <w:i/>
          <w:color w:val="auto"/>
          <w:sz w:val="18"/>
        </w:rPr>
        <w:t xml:space="preserve"> pie. / He </w:t>
      </w:r>
      <w:proofErr w:type="spellStart"/>
      <w:r w:rsidRPr="006312B5">
        <w:rPr>
          <w:i/>
          <w:color w:val="auto"/>
          <w:sz w:val="18"/>
        </w:rPr>
        <w:t>put</w:t>
      </w:r>
      <w:proofErr w:type="spellEnd"/>
      <w:r w:rsidRPr="006312B5">
        <w:rPr>
          <w:i/>
          <w:color w:val="auto"/>
          <w:sz w:val="18"/>
        </w:rPr>
        <w:t xml:space="preserve"> in </w:t>
      </w:r>
      <w:proofErr w:type="spellStart"/>
      <w:r w:rsidRPr="006312B5">
        <w:rPr>
          <w:i/>
          <w:color w:val="auto"/>
          <w:sz w:val="18"/>
        </w:rPr>
        <w:t>his</w:t>
      </w:r>
      <w:proofErr w:type="spellEnd"/>
      <w:r w:rsidRPr="006312B5">
        <w:rPr>
          <w:i/>
          <w:color w:val="auto"/>
          <w:sz w:val="18"/>
        </w:rPr>
        <w:t xml:space="preserve"> </w:t>
      </w:r>
      <w:proofErr w:type="spellStart"/>
      <w:r w:rsidRPr="006312B5">
        <w:rPr>
          <w:i/>
          <w:color w:val="auto"/>
          <w:sz w:val="18"/>
        </w:rPr>
        <w:t>thumb</w:t>
      </w:r>
      <w:proofErr w:type="spellEnd"/>
      <w:r w:rsidRPr="006312B5">
        <w:rPr>
          <w:i/>
          <w:color w:val="auto"/>
          <w:sz w:val="18"/>
        </w:rPr>
        <w:t xml:space="preserve">, / </w:t>
      </w:r>
      <w:proofErr w:type="spellStart"/>
      <w:r w:rsidRPr="006312B5">
        <w:rPr>
          <w:i/>
          <w:color w:val="auto"/>
          <w:sz w:val="18"/>
        </w:rPr>
        <w:t>And</w:t>
      </w:r>
      <w:proofErr w:type="spellEnd"/>
      <w:r w:rsidRPr="006312B5">
        <w:rPr>
          <w:i/>
          <w:color w:val="auto"/>
          <w:sz w:val="18"/>
        </w:rPr>
        <w:t xml:space="preserve"> </w:t>
      </w:r>
      <w:proofErr w:type="spellStart"/>
      <w:r w:rsidRPr="006312B5">
        <w:rPr>
          <w:i/>
          <w:color w:val="auto"/>
          <w:sz w:val="18"/>
        </w:rPr>
        <w:t>he</w:t>
      </w:r>
      <w:proofErr w:type="spellEnd"/>
      <w:r w:rsidRPr="006312B5">
        <w:rPr>
          <w:i/>
          <w:color w:val="auto"/>
          <w:sz w:val="18"/>
        </w:rPr>
        <w:t xml:space="preserve"> </w:t>
      </w:r>
      <w:proofErr w:type="spellStart"/>
      <w:r w:rsidRPr="006312B5">
        <w:rPr>
          <w:i/>
          <w:color w:val="auto"/>
          <w:sz w:val="18"/>
        </w:rPr>
        <w:t>pulled</w:t>
      </w:r>
      <w:proofErr w:type="spellEnd"/>
      <w:r w:rsidRPr="006312B5">
        <w:rPr>
          <w:i/>
          <w:color w:val="auto"/>
          <w:sz w:val="18"/>
        </w:rPr>
        <w:t xml:space="preserve"> out a </w:t>
      </w:r>
      <w:proofErr w:type="spellStart"/>
      <w:r w:rsidRPr="006312B5">
        <w:rPr>
          <w:i/>
          <w:color w:val="auto"/>
          <w:sz w:val="18"/>
        </w:rPr>
        <w:t>plum</w:t>
      </w:r>
      <w:proofErr w:type="spellEnd"/>
      <w:r w:rsidRPr="006312B5">
        <w:rPr>
          <w:i/>
          <w:color w:val="auto"/>
          <w:sz w:val="18"/>
        </w:rPr>
        <w:t xml:space="preserve">, / </w:t>
      </w:r>
      <w:proofErr w:type="spellStart"/>
      <w:r w:rsidRPr="006312B5">
        <w:rPr>
          <w:i/>
          <w:color w:val="auto"/>
          <w:sz w:val="18"/>
        </w:rPr>
        <w:t>And</w:t>
      </w:r>
      <w:proofErr w:type="spellEnd"/>
      <w:r w:rsidRPr="006312B5">
        <w:rPr>
          <w:i/>
          <w:color w:val="auto"/>
          <w:sz w:val="18"/>
        </w:rPr>
        <w:t xml:space="preserve"> </w:t>
      </w:r>
      <w:proofErr w:type="spellStart"/>
      <w:r w:rsidRPr="006312B5">
        <w:rPr>
          <w:i/>
          <w:color w:val="auto"/>
          <w:sz w:val="18"/>
        </w:rPr>
        <w:t>said</w:t>
      </w:r>
      <w:proofErr w:type="spellEnd"/>
      <w:r w:rsidRPr="006312B5">
        <w:rPr>
          <w:i/>
          <w:color w:val="auto"/>
          <w:sz w:val="18"/>
        </w:rPr>
        <w:t>,</w:t>
      </w:r>
      <w:r w:rsidRPr="006312B5">
        <w:rPr>
          <w:color w:val="auto"/>
        </w:rPr>
        <w:t xml:space="preserve"> </w:t>
      </w:r>
      <w:r w:rsidRPr="006312B5">
        <w:rPr>
          <w:color w:val="auto"/>
          <w:sz w:val="18"/>
        </w:rPr>
        <w:t>‘</w:t>
      </w:r>
      <w:proofErr w:type="spellStart"/>
      <w:r w:rsidRPr="006312B5">
        <w:rPr>
          <w:i/>
          <w:color w:val="auto"/>
          <w:sz w:val="18"/>
        </w:rPr>
        <w:t>What</w:t>
      </w:r>
      <w:proofErr w:type="spellEnd"/>
      <w:r w:rsidRPr="006312B5">
        <w:rPr>
          <w:i/>
          <w:color w:val="auto"/>
          <w:sz w:val="18"/>
        </w:rPr>
        <w:t xml:space="preserve"> a </w:t>
      </w:r>
      <w:proofErr w:type="spellStart"/>
      <w:r w:rsidRPr="006312B5">
        <w:rPr>
          <w:i/>
          <w:color w:val="auto"/>
          <w:sz w:val="18"/>
        </w:rPr>
        <w:t>good</w:t>
      </w:r>
      <w:proofErr w:type="spellEnd"/>
      <w:r w:rsidRPr="006312B5">
        <w:rPr>
          <w:i/>
          <w:color w:val="auto"/>
          <w:sz w:val="18"/>
        </w:rPr>
        <w:t xml:space="preserve"> boy </w:t>
      </w:r>
      <w:proofErr w:type="spellStart"/>
      <w:r w:rsidRPr="006312B5">
        <w:rPr>
          <w:i/>
          <w:color w:val="auto"/>
          <w:sz w:val="18"/>
        </w:rPr>
        <w:t>am</w:t>
      </w:r>
      <w:proofErr w:type="spellEnd"/>
      <w:r w:rsidRPr="006312B5">
        <w:rPr>
          <w:i/>
          <w:color w:val="auto"/>
          <w:sz w:val="18"/>
        </w:rPr>
        <w:t xml:space="preserve"> I!</w:t>
      </w:r>
      <w:r w:rsidRPr="006312B5">
        <w:rPr>
          <w:color w:val="auto"/>
          <w:sz w:val="18"/>
        </w:rPr>
        <w:t xml:space="preserve">’”. Tradução livre: O pequeno Jack </w:t>
      </w:r>
      <w:proofErr w:type="spellStart"/>
      <w:r w:rsidRPr="006312B5">
        <w:rPr>
          <w:color w:val="auto"/>
          <w:sz w:val="18"/>
        </w:rPr>
        <w:t>Horner</w:t>
      </w:r>
      <w:proofErr w:type="spellEnd"/>
      <w:r w:rsidRPr="006312B5">
        <w:rPr>
          <w:color w:val="auto"/>
          <w:sz w:val="18"/>
        </w:rPr>
        <w:t xml:space="preserve"> / sentado em um canto / comendo sua torta de Natal. / Enfiou o polegar, / E tirou dali uma ameixa, / E disse, “Que bom menino eu sou!”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Samuel </w:t>
      </w:r>
      <w:proofErr w:type="spellStart"/>
      <w:r w:rsidRPr="006312B5">
        <w:rPr>
          <w:color w:val="auto"/>
          <w:sz w:val="18"/>
        </w:rPr>
        <w:t>Butler</w:t>
      </w:r>
      <w:proofErr w:type="spellEnd"/>
      <w:r w:rsidRPr="006312B5">
        <w:rPr>
          <w:color w:val="auto"/>
          <w:sz w:val="18"/>
        </w:rPr>
        <w:t xml:space="preserve"> (1835-1902), escritor inglês oriundo de uma linhagem de clérigos, foi criado para ser pastor, mas afastou-se da religião e da família ao questionar dogmas da Igreja.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Spencer (1820-1903), filósofo britânico, era dado a contar piadas para testar a reação dos outros. Nunca se casou, mas viveu </w:t>
      </w:r>
      <w:proofErr w:type="gramStart"/>
      <w:r w:rsidRPr="006312B5">
        <w:rPr>
          <w:color w:val="auto"/>
          <w:sz w:val="18"/>
        </w:rPr>
        <w:t>durante, boa</w:t>
      </w:r>
      <w:proofErr w:type="gramEnd"/>
      <w:r w:rsidRPr="006312B5">
        <w:rPr>
          <w:color w:val="auto"/>
          <w:sz w:val="18"/>
        </w:rPr>
        <w:t xml:space="preserve"> parte de uma década, com duas moças solteiras. Ambas escreveram esse livro, em que dão exemplos das piadas experimentais de Spencer. (N.T.)</w:t>
      </w:r>
    </w:p>
    <w:p w:rsidR="003423F3" w:rsidRPr="006312B5" w:rsidRDefault="005F26E7">
      <w:pPr>
        <w:numPr>
          <w:ilvl w:val="0"/>
          <w:numId w:val="4"/>
        </w:numPr>
        <w:spacing w:after="102" w:line="340" w:lineRule="auto"/>
        <w:ind w:right="8" w:hanging="255"/>
        <w:rPr>
          <w:color w:val="auto"/>
        </w:rPr>
      </w:pPr>
      <w:proofErr w:type="spellStart"/>
      <w:r w:rsidRPr="006312B5">
        <w:rPr>
          <w:color w:val="auto"/>
          <w:sz w:val="18"/>
        </w:rPr>
        <w:t>Kuomintang</w:t>
      </w:r>
      <w:proofErr w:type="spellEnd"/>
      <w:r w:rsidRPr="006312B5">
        <w:rPr>
          <w:color w:val="auto"/>
          <w:sz w:val="18"/>
        </w:rPr>
        <w:t xml:space="preserve">: partido chinês fundado em 1894 por Sun </w:t>
      </w:r>
      <w:proofErr w:type="spellStart"/>
      <w:r w:rsidRPr="006312B5">
        <w:rPr>
          <w:color w:val="auto"/>
          <w:sz w:val="18"/>
        </w:rPr>
        <w:t>Yat-Sen</w:t>
      </w:r>
      <w:proofErr w:type="spellEnd"/>
      <w:r w:rsidRPr="006312B5">
        <w:rPr>
          <w:color w:val="auto"/>
          <w:sz w:val="18"/>
        </w:rPr>
        <w:t xml:space="preserve"> (1866-1925). Revolucionário e primeiro presidente da República da China, Sun </w:t>
      </w:r>
      <w:proofErr w:type="spellStart"/>
      <w:r w:rsidRPr="006312B5">
        <w:rPr>
          <w:color w:val="auto"/>
          <w:sz w:val="18"/>
        </w:rPr>
        <w:t>Yat-Sen</w:t>
      </w:r>
      <w:proofErr w:type="spellEnd"/>
      <w:r w:rsidRPr="006312B5">
        <w:rPr>
          <w:color w:val="auto"/>
          <w:sz w:val="18"/>
        </w:rPr>
        <w:t xml:space="preserve"> teve papel fundamental na derrubada da dinastia </w:t>
      </w:r>
      <w:proofErr w:type="spellStart"/>
      <w:r w:rsidRPr="006312B5">
        <w:rPr>
          <w:color w:val="auto"/>
          <w:sz w:val="18"/>
        </w:rPr>
        <w:t>Qing</w:t>
      </w:r>
      <w:proofErr w:type="spellEnd"/>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 xml:space="preserve">Pierre </w:t>
      </w:r>
      <w:proofErr w:type="spellStart"/>
      <w:r w:rsidRPr="006312B5">
        <w:rPr>
          <w:color w:val="auto"/>
          <w:sz w:val="18"/>
        </w:rPr>
        <w:t>Bayle</w:t>
      </w:r>
      <w:proofErr w:type="spellEnd"/>
      <w:r w:rsidRPr="006312B5">
        <w:rPr>
          <w:color w:val="auto"/>
          <w:sz w:val="18"/>
        </w:rPr>
        <w:t xml:space="preserve"> (1647-1706), filósofo, nasceu na França e passou a maior parte da vida refugiado na Holanda. (N.T.)</w:t>
      </w:r>
    </w:p>
    <w:p w:rsidR="003423F3" w:rsidRPr="006312B5" w:rsidRDefault="005F26E7">
      <w:pPr>
        <w:spacing w:after="509" w:line="265" w:lineRule="auto"/>
        <w:ind w:left="10" w:right="23" w:hanging="10"/>
        <w:jc w:val="center"/>
        <w:rPr>
          <w:color w:val="auto"/>
        </w:rPr>
      </w:pPr>
      <w:r w:rsidRPr="006312B5">
        <w:rPr>
          <w:color w:val="auto"/>
          <w:sz w:val="18"/>
        </w:rPr>
        <w:t>6</w:t>
      </w:r>
    </w:p>
    <w:p w:rsidR="003423F3" w:rsidRPr="006312B5" w:rsidRDefault="005F26E7">
      <w:pPr>
        <w:pStyle w:val="Ttulo1"/>
        <w:numPr>
          <w:ilvl w:val="0"/>
          <w:numId w:val="0"/>
        </w:numPr>
        <w:ind w:right="68"/>
        <w:rPr>
          <w:color w:val="auto"/>
        </w:rPr>
      </w:pPr>
      <w:r w:rsidRPr="006312B5">
        <w:rPr>
          <w:color w:val="auto"/>
          <w:sz w:val="42"/>
        </w:rPr>
        <w:lastRenderedPageBreak/>
        <w:t>A</w:t>
      </w:r>
      <w:r w:rsidRPr="006312B5">
        <w:rPr>
          <w:b w:val="0"/>
          <w:color w:val="auto"/>
          <w:sz w:val="30"/>
        </w:rPr>
        <w:t xml:space="preserve"> </w:t>
      </w:r>
      <w:r w:rsidRPr="006312B5">
        <w:rPr>
          <w:color w:val="auto"/>
        </w:rPr>
        <w:t>VIDA NA</w:t>
      </w:r>
      <w:r w:rsidRPr="006312B5">
        <w:rPr>
          <w:b w:val="0"/>
          <w:color w:val="auto"/>
          <w:sz w:val="46"/>
          <w:vertAlign w:val="superscript"/>
        </w:rPr>
        <w:t xml:space="preserve"> </w:t>
      </w:r>
      <w:r w:rsidRPr="006312B5">
        <w:rPr>
          <w:color w:val="auto"/>
          <w:sz w:val="42"/>
        </w:rPr>
        <w:t>I</w:t>
      </w:r>
      <w:r w:rsidRPr="006312B5">
        <w:rPr>
          <w:color w:val="auto"/>
        </w:rPr>
        <w:t>DADE</w:t>
      </w:r>
      <w:r w:rsidRPr="006312B5">
        <w:rPr>
          <w:b w:val="0"/>
          <w:color w:val="auto"/>
          <w:sz w:val="46"/>
          <w:vertAlign w:val="superscript"/>
        </w:rPr>
        <w:t xml:space="preserve"> </w:t>
      </w:r>
      <w:r w:rsidRPr="006312B5">
        <w:rPr>
          <w:color w:val="auto"/>
          <w:sz w:val="42"/>
        </w:rPr>
        <w:t>M</w:t>
      </w:r>
      <w:r w:rsidRPr="006312B5">
        <w:rPr>
          <w:color w:val="auto"/>
        </w:rPr>
        <w:t>ÉDIA</w:t>
      </w:r>
      <w:r w:rsidRPr="006312B5">
        <w:rPr>
          <w:color w:val="auto"/>
          <w:u w:val="single" w:color="0000EE"/>
        </w:rPr>
        <w:t>42</w:t>
      </w:r>
      <w:r w:rsidRPr="006312B5">
        <w:rPr>
          <w:color w:val="auto"/>
        </w:rPr>
        <w:t xml:space="preserve"> </w:t>
      </w:r>
    </w:p>
    <w:p w:rsidR="003423F3" w:rsidRPr="006312B5" w:rsidRDefault="005F26E7">
      <w:pPr>
        <w:ind w:left="-15" w:right="14" w:firstLine="0"/>
        <w:rPr>
          <w:color w:val="auto"/>
        </w:rPr>
      </w:pPr>
      <w:r w:rsidRPr="006312B5">
        <w:rPr>
          <w:color w:val="auto"/>
        </w:rPr>
        <w:t xml:space="preserve">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w:t>
      </w:r>
      <w:proofErr w:type="spellStart"/>
      <w:r w:rsidRPr="006312B5">
        <w:rPr>
          <w:color w:val="auto"/>
        </w:rPr>
        <w:t>Gibbon</w:t>
      </w:r>
      <w:proofErr w:type="spellEnd"/>
      <w:r w:rsidRPr="006312B5">
        <w:rPr>
          <w:color w:val="auto"/>
        </w:rPr>
        <w:t>,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sidRPr="006312B5">
        <w:rPr>
          <w:color w:val="auto"/>
          <w:u w:val="single" w:color="0000EE"/>
        </w:rPr>
        <w:t>43</w:t>
      </w:r>
      <w:r w:rsidRPr="006312B5">
        <w:rPr>
          <w:color w:val="auto"/>
        </w:rPr>
        <w:t>” e “</w:t>
      </w:r>
      <w:proofErr w:type="spellStart"/>
      <w:r w:rsidRPr="006312B5">
        <w:rPr>
          <w:color w:val="auto"/>
        </w:rPr>
        <w:t>by</w:t>
      </w:r>
      <w:proofErr w:type="spellEnd"/>
      <w:r w:rsidRPr="006312B5">
        <w:rPr>
          <w:color w:val="auto"/>
        </w:rPr>
        <w:t xml:space="preserve"> </w:t>
      </w:r>
      <w:proofErr w:type="spellStart"/>
      <w:r w:rsidRPr="006312B5">
        <w:rPr>
          <w:color w:val="auto"/>
        </w:rPr>
        <w:t>my</w:t>
      </w:r>
      <w:proofErr w:type="spellEnd"/>
      <w:r w:rsidRPr="006312B5">
        <w:rPr>
          <w:color w:val="auto"/>
        </w:rPr>
        <w:t xml:space="preserve"> halidom</w:t>
      </w:r>
      <w:r w:rsidRPr="006312B5">
        <w:rPr>
          <w:color w:val="auto"/>
          <w:u w:val="single" w:color="0000EE"/>
        </w:rPr>
        <w:t>44</w:t>
      </w:r>
      <w:r w:rsidRPr="006312B5">
        <w:rPr>
          <w:color w:val="auto"/>
        </w:rP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Pr="006312B5" w:rsidRDefault="005F26E7">
      <w:pPr>
        <w:ind w:left="-15" w:right="14"/>
        <w:rPr>
          <w:color w:val="auto"/>
        </w:rPr>
      </w:pPr>
      <w:r w:rsidRPr="006312B5">
        <w:rPr>
          <w:color w:val="auto"/>
        </w:rP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sidRPr="006312B5">
        <w:rPr>
          <w:i/>
          <w:color w:val="auto"/>
        </w:rPr>
        <w:t>Miss</w:t>
      </w:r>
      <w:r w:rsidRPr="006312B5">
        <w:rPr>
          <w:color w:val="auto"/>
        </w:rPr>
        <w:t xml:space="preserve"> </w:t>
      </w:r>
      <w:proofErr w:type="spellStart"/>
      <w:r w:rsidRPr="006312B5">
        <w:rPr>
          <w:color w:val="auto"/>
        </w:rPr>
        <w:t>Eileen</w:t>
      </w:r>
      <w:proofErr w:type="spellEnd"/>
      <w:r w:rsidRPr="006312B5">
        <w:rPr>
          <w:color w:val="auto"/>
        </w:rPr>
        <w:t xml:space="preserve"> Power em um livro delicioso, </w:t>
      </w:r>
      <w:r w:rsidRPr="006312B5">
        <w:rPr>
          <w:i/>
          <w:color w:val="auto"/>
        </w:rPr>
        <w:t>Medieval People</w:t>
      </w:r>
      <w:r w:rsidRPr="006312B5">
        <w:rPr>
          <w:color w:val="auto"/>
        </w:rP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w:t>
      </w:r>
      <w:proofErr w:type="spellStart"/>
      <w:r w:rsidRPr="006312B5">
        <w:rPr>
          <w:color w:val="auto"/>
        </w:rPr>
        <w:t>Chao</w:t>
      </w:r>
      <w:proofErr w:type="spellEnd"/>
      <w:r w:rsidRPr="006312B5">
        <w:rPr>
          <w:color w:val="auto"/>
        </w:rPr>
        <w:t xml:space="preserve"> </w:t>
      </w:r>
      <w:proofErr w:type="spellStart"/>
      <w:r w:rsidRPr="006312B5">
        <w:rPr>
          <w:color w:val="auto"/>
        </w:rPr>
        <w:t>Meng</w:t>
      </w:r>
      <w:proofErr w:type="spellEnd"/>
      <w:r w:rsidRPr="006312B5">
        <w:rPr>
          <w:color w:val="auto"/>
        </w:rPr>
        <w:t xml:space="preserve">-fu. </w:t>
      </w:r>
      <w:r w:rsidRPr="006312B5">
        <w:rPr>
          <w:i/>
          <w:color w:val="auto"/>
        </w:rPr>
        <w:t xml:space="preserve">Miss </w:t>
      </w:r>
      <w:r w:rsidRPr="006312B5">
        <w:rPr>
          <w:color w:val="auto"/>
        </w:rPr>
        <w:t xml:space="preserve">Power diz: “Uma [a de </w:t>
      </w:r>
      <w:proofErr w:type="spellStart"/>
      <w:r w:rsidRPr="006312B5">
        <w:rPr>
          <w:color w:val="auto"/>
        </w:rPr>
        <w:t>Chao</w:t>
      </w:r>
      <w:proofErr w:type="spellEnd"/>
      <w:r w:rsidRPr="006312B5">
        <w:rPr>
          <w:color w:val="auto"/>
        </w:rPr>
        <w:t xml:space="preserve"> </w:t>
      </w:r>
      <w:proofErr w:type="spellStart"/>
      <w:r w:rsidRPr="006312B5">
        <w:rPr>
          <w:color w:val="auto"/>
        </w:rPr>
        <w:t>Meng</w:t>
      </w:r>
      <w:proofErr w:type="spellEnd"/>
      <w:r w:rsidRPr="006312B5">
        <w:rPr>
          <w:color w:val="auto"/>
        </w:rPr>
        <w:t>-fu] é, muito obviamente, obra de uma civilização altamente desenvolvida, enquanto a outra, de um povo quase ingênuo e infantil”. Ninguém que compare as duas imagens poderá deixar de concordar.</w:t>
      </w:r>
    </w:p>
    <w:p w:rsidR="003423F3" w:rsidRPr="006312B5" w:rsidRDefault="005F26E7">
      <w:pPr>
        <w:spacing w:after="143"/>
        <w:ind w:left="-15" w:right="14"/>
        <w:rPr>
          <w:color w:val="auto"/>
        </w:rPr>
      </w:pPr>
      <w:r w:rsidRPr="006312B5">
        <w:rPr>
          <w:color w:val="auto"/>
        </w:rPr>
        <w:t xml:space="preserve">Outro livro recente, </w:t>
      </w:r>
      <w:r w:rsidRPr="006312B5">
        <w:rPr>
          <w:i/>
          <w:color w:val="auto"/>
        </w:rPr>
        <w:t xml:space="preserve">The </w:t>
      </w:r>
      <w:proofErr w:type="spellStart"/>
      <w:r w:rsidRPr="006312B5">
        <w:rPr>
          <w:i/>
          <w:color w:val="auto"/>
        </w:rPr>
        <w:t>Waning</w:t>
      </w:r>
      <w:proofErr w:type="spellEnd"/>
      <w:r w:rsidRPr="006312B5">
        <w:rPr>
          <w:i/>
          <w:color w:val="auto"/>
        </w:rPr>
        <w:t xml:space="preserve"> </w:t>
      </w:r>
      <w:proofErr w:type="spellStart"/>
      <w:r w:rsidRPr="006312B5">
        <w:rPr>
          <w:i/>
          <w:color w:val="auto"/>
        </w:rPr>
        <w:t>of</w:t>
      </w:r>
      <w:proofErr w:type="spellEnd"/>
      <w:r w:rsidRPr="006312B5">
        <w:rPr>
          <w:i/>
          <w:color w:val="auto"/>
        </w:rPr>
        <w:t xml:space="preserve"> </w:t>
      </w:r>
      <w:proofErr w:type="spellStart"/>
      <w:r w:rsidRPr="006312B5">
        <w:rPr>
          <w:i/>
          <w:color w:val="auto"/>
        </w:rPr>
        <w:t>the</w:t>
      </w:r>
      <w:proofErr w:type="spellEnd"/>
      <w:r w:rsidRPr="006312B5">
        <w:rPr>
          <w:i/>
          <w:color w:val="auto"/>
        </w:rPr>
        <w:t xml:space="preserve"> </w:t>
      </w:r>
      <w:proofErr w:type="spellStart"/>
      <w:r w:rsidRPr="006312B5">
        <w:rPr>
          <w:i/>
          <w:color w:val="auto"/>
        </w:rPr>
        <w:t>Middle</w:t>
      </w:r>
      <w:proofErr w:type="spellEnd"/>
      <w:r w:rsidRPr="006312B5">
        <w:rPr>
          <w:i/>
          <w:color w:val="auto"/>
        </w:rPr>
        <w:t xml:space="preserve"> Ages</w:t>
      </w:r>
      <w:r w:rsidRPr="006312B5">
        <w:rPr>
          <w:color w:val="auto"/>
        </w:rPr>
        <w:t xml:space="preserve">, do professor </w:t>
      </w:r>
      <w:proofErr w:type="spellStart"/>
      <w:r w:rsidRPr="006312B5">
        <w:rPr>
          <w:color w:val="auto"/>
        </w:rPr>
        <w:t>Huizinfa</w:t>
      </w:r>
      <w:proofErr w:type="spellEnd"/>
      <w:r w:rsidRPr="006312B5">
        <w:rPr>
          <w:color w:val="auto"/>
        </w:rPr>
        <w:t xml:space="preserve"> de Leiden, pinta um retrato extraordinariamente interessante dos séculos XIV e XV na França e em Flandres. Nesse livro, o cavalheirismo recebe sua quota justa de atenção, não do ponto de vista </w:t>
      </w:r>
      <w:r w:rsidRPr="006312B5">
        <w:rPr>
          <w:color w:val="auto"/>
        </w:rP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Pr="006312B5" w:rsidRDefault="005F26E7">
      <w:pPr>
        <w:spacing w:after="139" w:line="259" w:lineRule="auto"/>
        <w:ind w:left="595" w:right="14" w:hanging="10"/>
        <w:rPr>
          <w:color w:val="auto"/>
        </w:rPr>
      </w:pPr>
      <w:r w:rsidRPr="006312B5">
        <w:rPr>
          <w:color w:val="auto"/>
          <w:sz w:val="23"/>
        </w:rPr>
        <w:t>A existência de uma classe superior, cujas noções intelectuais e morais são cultuadas em uma</w:t>
      </w:r>
      <w:r w:rsidRPr="006312B5">
        <w:rPr>
          <w:color w:val="auto"/>
        </w:rPr>
        <w:t xml:space="preserve"> </w:t>
      </w:r>
      <w:proofErr w:type="spellStart"/>
      <w:r w:rsidRPr="006312B5">
        <w:rPr>
          <w:i/>
          <w:color w:val="auto"/>
          <w:sz w:val="23"/>
        </w:rPr>
        <w:t>ars</w:t>
      </w:r>
      <w:proofErr w:type="spellEnd"/>
      <w:r w:rsidRPr="006312B5">
        <w:rPr>
          <w:i/>
          <w:color w:val="auto"/>
          <w:sz w:val="23"/>
        </w:rPr>
        <w:t xml:space="preserve"> </w:t>
      </w:r>
      <w:proofErr w:type="spellStart"/>
      <w:r w:rsidRPr="006312B5">
        <w:rPr>
          <w:i/>
          <w:color w:val="auto"/>
          <w:sz w:val="23"/>
        </w:rPr>
        <w:t>amandi</w:t>
      </w:r>
      <w:proofErr w:type="spellEnd"/>
      <w:r w:rsidRPr="006312B5">
        <w:rPr>
          <w:color w:val="auto"/>
          <w:sz w:val="23"/>
        </w:rPr>
        <w:t xml:space="preserve">, permanece como um fato bastante excepcional na história. Em nenhuma outra época o ideal de civilização foi amalgamado em tal grau àquele relativo ao amor. Da mesma maneira como o </w:t>
      </w:r>
      <w:proofErr w:type="spellStart"/>
      <w:r w:rsidRPr="006312B5">
        <w:rPr>
          <w:color w:val="auto"/>
          <w:sz w:val="23"/>
        </w:rPr>
        <w:t>escolasticismo</w:t>
      </w:r>
      <w:proofErr w:type="spellEnd"/>
      <w:r w:rsidRPr="006312B5">
        <w:rPr>
          <w:color w:val="auto"/>
          <w:sz w:val="23"/>
        </w:rPr>
        <w:t xml:space="preserve"> representa o maior esforço do espírito medieval para unir todo o pensamento filosófico em um único centro, a teoria do amor cortesão, em esfera menos elevada, tem a tendência de abarcar tudo aquilo que pertence à vida nobre. </w:t>
      </w:r>
    </w:p>
    <w:p w:rsidR="003423F3" w:rsidRPr="006312B5" w:rsidRDefault="005F26E7">
      <w:pPr>
        <w:spacing w:after="31"/>
        <w:ind w:left="-15" w:right="14"/>
        <w:rPr>
          <w:color w:val="auto"/>
        </w:rPr>
      </w:pPr>
      <w:r w:rsidRPr="006312B5">
        <w:rPr>
          <w:color w:val="auto"/>
        </w:rPr>
        <w:t xml:space="preserve">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w:t>
      </w:r>
      <w:proofErr w:type="spellStart"/>
      <w:r w:rsidRPr="006312B5">
        <w:rPr>
          <w:color w:val="auto"/>
        </w:rPr>
        <w:t>Huizinga</w:t>
      </w:r>
      <w:proofErr w:type="spellEnd"/>
      <w:r w:rsidRPr="006312B5">
        <w:rPr>
          <w:color w:val="auto"/>
        </w:rPr>
        <w:t xml:space="preserve"> prossegue e fala sobre o Cemitério dos Inocentes, em Paris, onde os contemporâneos de Villon passeavam em busca de prazer:</w:t>
      </w:r>
    </w:p>
    <w:p w:rsidR="003423F3" w:rsidRPr="006312B5" w:rsidRDefault="005F26E7">
      <w:pPr>
        <w:spacing w:after="155" w:line="259" w:lineRule="auto"/>
        <w:ind w:left="595" w:right="14" w:hanging="10"/>
        <w:rPr>
          <w:color w:val="auto"/>
        </w:rPr>
      </w:pPr>
      <w:r w:rsidRPr="006312B5">
        <w:rPr>
          <w:color w:val="auto"/>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w:t>
      </w:r>
      <w:proofErr w:type="spellStart"/>
      <w:r w:rsidRPr="006312B5">
        <w:rPr>
          <w:color w:val="auto"/>
          <w:sz w:val="23"/>
        </w:rPr>
        <w:t>Palais</w:t>
      </w:r>
      <w:proofErr w:type="spellEnd"/>
      <w:r w:rsidRPr="006312B5">
        <w:rPr>
          <w:color w:val="auto"/>
          <w:sz w:val="23"/>
        </w:rPr>
        <w:t xml:space="preserve">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Pr="006312B5" w:rsidRDefault="005F26E7">
      <w:pPr>
        <w:ind w:left="-15" w:right="14"/>
        <w:rPr>
          <w:color w:val="auto"/>
        </w:rPr>
      </w:pPr>
      <w:r w:rsidRPr="006312B5">
        <w:rPr>
          <w:color w:val="auto"/>
        </w:rPr>
        <w:t xml:space="preserve">Como se poderia esperar dessa adoração do </w:t>
      </w:r>
      <w:r w:rsidRPr="006312B5">
        <w:rPr>
          <w:i/>
          <w:color w:val="auto"/>
        </w:rPr>
        <w:t>macabro</w:t>
      </w:r>
      <w:r w:rsidRPr="006312B5">
        <w:rPr>
          <w:color w:val="auto"/>
        </w:rPr>
        <w:t xml:space="preserve">, a crueldade era um dos prazeres mais valorizados pelo populacho. A cidade belga de </w:t>
      </w:r>
      <w:proofErr w:type="spellStart"/>
      <w:r w:rsidRPr="006312B5">
        <w:rPr>
          <w:color w:val="auto"/>
        </w:rPr>
        <w:t>Mons</w:t>
      </w:r>
      <w:proofErr w:type="spellEnd"/>
      <w:r w:rsidRPr="006312B5">
        <w:rPr>
          <w:color w:val="auto"/>
        </w:rPr>
        <w:t xml:space="preserve">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Pr="006312B5" w:rsidRDefault="005F26E7">
      <w:pPr>
        <w:ind w:left="-15" w:right="14" w:firstLine="0"/>
        <w:rPr>
          <w:color w:val="auto"/>
        </w:rPr>
      </w:pPr>
      <w:proofErr w:type="spellStart"/>
      <w:r w:rsidRPr="006312B5">
        <w:rPr>
          <w:color w:val="auto"/>
        </w:rPr>
        <w:t>Huizinga</w:t>
      </w:r>
      <w:proofErr w:type="spellEnd"/>
      <w:r w:rsidRPr="006312B5">
        <w:rPr>
          <w:color w:val="auto"/>
        </w:rPr>
        <w:t>, “para que o povo pudesse se refestelar com seus tormentos”.</w:t>
      </w:r>
    </w:p>
    <w:p w:rsidR="003423F3" w:rsidRPr="006312B5" w:rsidRDefault="005F26E7">
      <w:pPr>
        <w:ind w:left="300" w:right="14" w:firstLine="0"/>
        <w:rPr>
          <w:color w:val="auto"/>
        </w:rPr>
      </w:pPr>
      <w:r w:rsidRPr="006312B5">
        <w:rPr>
          <w:color w:val="auto"/>
        </w:rPr>
        <w:t>Talvez, afinal de contas, haja algo a ser dito a respeito da visão do século XVIII.</w:t>
      </w:r>
    </w:p>
    <w:p w:rsidR="003423F3" w:rsidRPr="006312B5" w:rsidRDefault="005F26E7">
      <w:pPr>
        <w:spacing w:after="122"/>
        <w:ind w:left="-15" w:right="14"/>
        <w:rPr>
          <w:color w:val="auto"/>
        </w:rPr>
      </w:pPr>
      <w:r w:rsidRPr="006312B5">
        <w:rPr>
          <w:color w:val="auto"/>
        </w:rPr>
        <w:lastRenderedPageBreak/>
        <w:t xml:space="preserve">O dr. </w:t>
      </w:r>
      <w:proofErr w:type="spellStart"/>
      <w:r w:rsidRPr="006312B5">
        <w:rPr>
          <w:color w:val="auto"/>
        </w:rPr>
        <w:t>Huizinga</w:t>
      </w:r>
      <w:proofErr w:type="spellEnd"/>
      <w:r w:rsidRPr="006312B5">
        <w:rPr>
          <w:color w:val="auto"/>
        </w:rPr>
        <w:t xml:space="preserve">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w:t>
      </w:r>
      <w:proofErr w:type="spellStart"/>
      <w:r w:rsidRPr="006312B5">
        <w:rPr>
          <w:color w:val="auto"/>
        </w:rPr>
        <w:t>Sluter</w:t>
      </w:r>
      <w:proofErr w:type="spellEnd"/>
      <w:r w:rsidRPr="006312B5">
        <w:rPr>
          <w:color w:val="auto"/>
        </w:rPr>
        <w:t xml:space="preserve"> para elaborar o detalhado “A Cartuxa de </w:t>
      </w:r>
      <w:proofErr w:type="spellStart"/>
      <w:r w:rsidRPr="006312B5">
        <w:rPr>
          <w:color w:val="auto"/>
        </w:rPr>
        <w:t>Champmol</w:t>
      </w:r>
      <w:proofErr w:type="spellEnd"/>
      <w:r w:rsidRPr="006312B5">
        <w:rPr>
          <w:color w:val="auto"/>
        </w:rPr>
        <w:t xml:space="preserve">”,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w:t>
      </w:r>
      <w:proofErr w:type="spellStart"/>
      <w:r w:rsidRPr="006312B5">
        <w:rPr>
          <w:color w:val="auto"/>
        </w:rPr>
        <w:t>Sluter</w:t>
      </w:r>
      <w:proofErr w:type="spellEnd"/>
      <w:r w:rsidRPr="006312B5">
        <w:rPr>
          <w:color w:val="auto"/>
        </w:rPr>
        <w:t xml:space="preserve"> considerasse os óculos de Jeremias uma descoberta muito feliz”. </w:t>
      </w:r>
      <w:r w:rsidRPr="006312B5">
        <w:rPr>
          <w:i/>
          <w:color w:val="auto"/>
        </w:rPr>
        <w:t>Miss</w:t>
      </w:r>
      <w:r w:rsidRPr="006312B5">
        <w:rPr>
          <w:color w:val="auto"/>
        </w:rPr>
        <w:t xml:space="preserve"> Power menciona um fato igualmente surpreendente: no século XIII, Bowdler</w:t>
      </w:r>
      <w:r w:rsidRPr="006312B5">
        <w:rPr>
          <w:color w:val="auto"/>
          <w:u w:val="single" w:color="0000EE"/>
        </w:rPr>
        <w:t>45</w:t>
      </w:r>
      <w:r w:rsidRPr="006312B5">
        <w:rPr>
          <w:color w:val="auto"/>
        </w:rPr>
        <w:t xml:space="preserve">, um expurgador italiano, superando </w:t>
      </w:r>
      <w:proofErr w:type="spellStart"/>
      <w:r w:rsidRPr="006312B5">
        <w:rPr>
          <w:color w:val="auto"/>
        </w:rPr>
        <w:t>Tennyson</w:t>
      </w:r>
      <w:proofErr w:type="spellEnd"/>
      <w:r w:rsidRPr="006312B5">
        <w:rPr>
          <w:color w:val="auto"/>
        </w:rPr>
        <w:t xml:space="preserve"> em refinamento vitoriano, publicou uma versão da lenda do Rei Arthur que omitia todas as referências aos amores de </w:t>
      </w:r>
      <w:proofErr w:type="spellStart"/>
      <w:r w:rsidRPr="006312B5">
        <w:rPr>
          <w:color w:val="auto"/>
        </w:rPr>
        <w:t>Lancelote</w:t>
      </w:r>
      <w:proofErr w:type="spellEnd"/>
      <w:r w:rsidRPr="006312B5">
        <w:rPr>
          <w:color w:val="auto"/>
        </w:rPr>
        <w:t xml:space="preserve"> e Guinevere. A História está cheia de coisas bizarras, a exemplo do caso de um jesuíta japonês que foi martirizado em Moscou no século </w:t>
      </w:r>
      <w:proofErr w:type="gramStart"/>
      <w:r w:rsidRPr="006312B5">
        <w:rPr>
          <w:color w:val="auto"/>
        </w:rPr>
        <w:t>XVI .</w:t>
      </w:r>
      <w:proofErr w:type="gramEnd"/>
      <w:r w:rsidRPr="006312B5">
        <w:rPr>
          <w:color w:val="auto"/>
        </w:rPr>
        <w:t xml:space="preserve"> Gostaria que algum historiador erudito escrevesse um livro chamado “fatos que me surpreenderam”. Em um livro como esse, os óculos de Jeremias e o expurgador italiano com certeza teriam seu lugar.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Pr="006312B5" w:rsidRDefault="005F26E7">
      <w:pPr>
        <w:numPr>
          <w:ilvl w:val="0"/>
          <w:numId w:val="5"/>
        </w:numPr>
        <w:spacing w:after="70" w:line="268" w:lineRule="auto"/>
        <w:ind w:right="8" w:hanging="255"/>
        <w:rPr>
          <w:color w:val="auto"/>
        </w:rPr>
      </w:pPr>
      <w:r w:rsidRPr="006312B5">
        <w:rPr>
          <w:color w:val="auto"/>
          <w:sz w:val="18"/>
        </w:rPr>
        <w:t>Escrito em 1925.</w:t>
      </w:r>
    </w:p>
    <w:p w:rsidR="003423F3" w:rsidRPr="006312B5" w:rsidRDefault="005F26E7">
      <w:pPr>
        <w:numPr>
          <w:ilvl w:val="0"/>
          <w:numId w:val="5"/>
        </w:numPr>
        <w:spacing w:after="70" w:line="268" w:lineRule="auto"/>
        <w:ind w:right="8" w:hanging="255"/>
        <w:rPr>
          <w:color w:val="auto"/>
        </w:rPr>
      </w:pPr>
      <w:proofErr w:type="spellStart"/>
      <w:r w:rsidRPr="006312B5">
        <w:rPr>
          <w:i/>
          <w:color w:val="auto"/>
          <w:sz w:val="18"/>
        </w:rPr>
        <w:t>Quotha</w:t>
      </w:r>
      <w:proofErr w:type="spellEnd"/>
      <w:r w:rsidRPr="006312B5">
        <w:rPr>
          <w:color w:val="auto"/>
          <w:sz w:val="18"/>
        </w:rPr>
        <w:t>: expressão antiga em inglês, usada para exprimir surpresa ou sarcasmo depois da citação de alguma palavra ou frase de outra pessoa. (N.T.)</w:t>
      </w:r>
    </w:p>
    <w:p w:rsidR="003423F3" w:rsidRPr="006312B5" w:rsidRDefault="005F26E7">
      <w:pPr>
        <w:numPr>
          <w:ilvl w:val="0"/>
          <w:numId w:val="5"/>
        </w:numPr>
        <w:spacing w:after="70" w:line="268" w:lineRule="auto"/>
        <w:ind w:right="8" w:hanging="255"/>
        <w:rPr>
          <w:color w:val="auto"/>
        </w:rPr>
      </w:pPr>
      <w:proofErr w:type="spellStart"/>
      <w:r w:rsidRPr="006312B5">
        <w:rPr>
          <w:i/>
          <w:color w:val="auto"/>
          <w:sz w:val="18"/>
        </w:rPr>
        <w:t>By</w:t>
      </w:r>
      <w:proofErr w:type="spellEnd"/>
      <w:r w:rsidRPr="006312B5">
        <w:rPr>
          <w:i/>
          <w:color w:val="auto"/>
          <w:sz w:val="18"/>
        </w:rPr>
        <w:t xml:space="preserve"> </w:t>
      </w:r>
      <w:proofErr w:type="spellStart"/>
      <w:r w:rsidRPr="006312B5">
        <w:rPr>
          <w:i/>
          <w:color w:val="auto"/>
          <w:sz w:val="18"/>
        </w:rPr>
        <w:t>my</w:t>
      </w:r>
      <w:proofErr w:type="spellEnd"/>
      <w:r w:rsidRPr="006312B5">
        <w:rPr>
          <w:i/>
          <w:color w:val="auto"/>
          <w:sz w:val="18"/>
        </w:rPr>
        <w:t xml:space="preserve"> </w:t>
      </w:r>
      <w:proofErr w:type="spellStart"/>
      <w:r w:rsidRPr="006312B5">
        <w:rPr>
          <w:i/>
          <w:color w:val="auto"/>
          <w:sz w:val="18"/>
        </w:rPr>
        <w:t>halidom</w:t>
      </w:r>
      <w:proofErr w:type="spellEnd"/>
      <w:r w:rsidRPr="006312B5">
        <w:rPr>
          <w:color w:val="auto"/>
          <w:sz w:val="18"/>
        </w:rPr>
        <w:t>: expressão antiga em inglês que significa, aproximadamente, “por tudo que é sagrado”. (N.T.)</w:t>
      </w:r>
    </w:p>
    <w:p w:rsidR="003423F3" w:rsidRPr="006312B5" w:rsidRDefault="005F26E7">
      <w:pPr>
        <w:numPr>
          <w:ilvl w:val="0"/>
          <w:numId w:val="5"/>
        </w:numPr>
        <w:spacing w:after="70" w:line="268" w:lineRule="auto"/>
        <w:ind w:right="8" w:hanging="255"/>
        <w:rPr>
          <w:color w:val="auto"/>
        </w:rPr>
      </w:pPr>
      <w:r w:rsidRPr="006312B5">
        <w:rPr>
          <w:color w:val="auto"/>
          <w:sz w:val="18"/>
        </w:rPr>
        <w:t xml:space="preserve">Referência a Thomas </w:t>
      </w:r>
      <w:proofErr w:type="spellStart"/>
      <w:r w:rsidRPr="006312B5">
        <w:rPr>
          <w:color w:val="auto"/>
          <w:sz w:val="18"/>
        </w:rPr>
        <w:t>Bowdler</w:t>
      </w:r>
      <w:proofErr w:type="spellEnd"/>
      <w:r w:rsidRPr="006312B5">
        <w:rPr>
          <w:color w:val="auto"/>
          <w:sz w:val="18"/>
        </w:rPr>
        <w:t xml:space="preserve"> (1754-1825), editor inglês responsável por uma versão expurgada da obra de Shakespeare. (N.E.)</w:t>
      </w:r>
      <w:r w:rsidRPr="006312B5">
        <w:rPr>
          <w:color w:val="auto"/>
        </w:rPr>
        <w:br w:type="page"/>
      </w:r>
    </w:p>
    <w:p w:rsidR="003423F3" w:rsidRPr="006312B5" w:rsidRDefault="005F26E7">
      <w:pPr>
        <w:spacing w:after="518" w:line="265" w:lineRule="auto"/>
        <w:ind w:left="10" w:right="23" w:hanging="10"/>
        <w:jc w:val="center"/>
        <w:rPr>
          <w:color w:val="auto"/>
        </w:rPr>
      </w:pPr>
      <w:r w:rsidRPr="006312B5">
        <w:rPr>
          <w:color w:val="auto"/>
          <w:sz w:val="18"/>
        </w:rPr>
        <w:lastRenderedPageBreak/>
        <w:t>7</w:t>
      </w:r>
    </w:p>
    <w:p w:rsidR="003423F3" w:rsidRPr="006312B5" w:rsidRDefault="005F26E7">
      <w:pPr>
        <w:pStyle w:val="Ttulo1"/>
        <w:numPr>
          <w:ilvl w:val="0"/>
          <w:numId w:val="0"/>
        </w:numPr>
        <w:spacing w:after="120"/>
        <w:ind w:right="68"/>
        <w:rPr>
          <w:color w:val="auto"/>
        </w:rPr>
      </w:pPr>
      <w:r w:rsidRPr="006312B5">
        <w:rPr>
          <w:color w:val="auto"/>
          <w:sz w:val="42"/>
        </w:rPr>
        <w:t>O</w:t>
      </w:r>
      <w:r w:rsidRPr="006312B5">
        <w:rPr>
          <w:b w:val="0"/>
          <w:color w:val="auto"/>
          <w:sz w:val="30"/>
        </w:rPr>
        <w:t xml:space="preserve"> </w:t>
      </w:r>
      <w:r w:rsidRPr="006312B5">
        <w:rPr>
          <w:color w:val="auto"/>
        </w:rPr>
        <w:t>DESTINO DE</w:t>
      </w:r>
      <w:r w:rsidRPr="006312B5">
        <w:rPr>
          <w:b w:val="0"/>
          <w:color w:val="auto"/>
          <w:sz w:val="46"/>
          <w:vertAlign w:val="superscript"/>
        </w:rPr>
        <w:t xml:space="preserve"> </w:t>
      </w:r>
      <w:r w:rsidRPr="006312B5">
        <w:rPr>
          <w:color w:val="auto"/>
          <w:sz w:val="42"/>
        </w:rPr>
        <w:t>T</w:t>
      </w:r>
      <w:r w:rsidRPr="006312B5">
        <w:rPr>
          <w:color w:val="auto"/>
        </w:rPr>
        <w:t>HOMAS</w:t>
      </w:r>
      <w:r w:rsidRPr="006312B5">
        <w:rPr>
          <w:b w:val="0"/>
          <w:color w:val="auto"/>
          <w:sz w:val="46"/>
          <w:vertAlign w:val="superscript"/>
        </w:rPr>
        <w:t xml:space="preserve"> </w:t>
      </w:r>
      <w:r w:rsidRPr="006312B5">
        <w:rPr>
          <w:color w:val="auto"/>
          <w:sz w:val="42"/>
        </w:rPr>
        <w:t>P</w:t>
      </w:r>
      <w:r w:rsidRPr="006312B5">
        <w:rPr>
          <w:color w:val="auto"/>
        </w:rPr>
        <w:t>AINE</w:t>
      </w:r>
      <w:r w:rsidRPr="006312B5">
        <w:rPr>
          <w:color w:val="auto"/>
          <w:u w:val="single" w:color="0000EE"/>
        </w:rPr>
        <w:t>46</w:t>
      </w:r>
      <w:r w:rsidRPr="006312B5">
        <w:rPr>
          <w:color w:val="auto"/>
        </w:rPr>
        <w:t xml:space="preserve"> </w:t>
      </w:r>
    </w:p>
    <w:p w:rsidR="003423F3" w:rsidRPr="006312B5" w:rsidRDefault="005F26E7">
      <w:pPr>
        <w:ind w:left="-15" w:right="14" w:firstLine="0"/>
        <w:rPr>
          <w:color w:val="auto"/>
        </w:rPr>
      </w:pPr>
      <w:r w:rsidRPr="006312B5">
        <w:rPr>
          <w:color w:val="auto"/>
        </w:rPr>
        <w:t xml:space="preserve">Thomas </w:t>
      </w:r>
      <w:proofErr w:type="spellStart"/>
      <w:r w:rsidRPr="006312B5">
        <w:rPr>
          <w:color w:val="auto"/>
        </w:rPr>
        <w:t>Paine</w:t>
      </w:r>
      <w:proofErr w:type="spellEnd"/>
      <w:r w:rsidRPr="006312B5">
        <w:rPr>
          <w:color w:val="auto"/>
        </w:rPr>
        <w:t xml:space="preserve">, apesar de ter tido destaque em duas revoluções e de quase ter sido enforcado por tentar promover uma terceira, acha-se, hoje, um tanto ofuscado. Para os </w:t>
      </w:r>
      <w:proofErr w:type="gramStart"/>
      <w:r w:rsidRPr="006312B5">
        <w:rPr>
          <w:color w:val="auto"/>
        </w:rPr>
        <w:t>nossos bisavós</w:t>
      </w:r>
      <w:proofErr w:type="gramEnd"/>
      <w:r w:rsidRPr="006312B5">
        <w:rPr>
          <w:color w:val="auto"/>
        </w:rPr>
        <w:t>, ele parecia uma espécie de Satanás terreno, um infiel subversivo e rebelde, contrário, ao mesmo tempo, a seu Deus e seu rei. Ele conseguiu despertar a hostilidade amarga de três homens que geralmente não se unem: Pitt</w:t>
      </w:r>
      <w:r w:rsidRPr="006312B5">
        <w:rPr>
          <w:color w:val="auto"/>
          <w:u w:val="single" w:color="0000EE"/>
        </w:rPr>
        <w:t>47</w:t>
      </w:r>
      <w:r w:rsidRPr="006312B5">
        <w:rPr>
          <w:color w:val="auto"/>
        </w:rPr>
        <w:t>, Robespierre</w:t>
      </w:r>
      <w:r w:rsidRPr="006312B5">
        <w:rPr>
          <w:color w:val="auto"/>
          <w:u w:val="single" w:color="0000EE"/>
        </w:rPr>
        <w:t>48</w:t>
      </w:r>
      <w:r w:rsidRPr="006312B5">
        <w:rPr>
          <w:color w:val="auto"/>
        </w:rPr>
        <w:t xml:space="preserve"> e Washington</w:t>
      </w:r>
      <w:r w:rsidRPr="006312B5">
        <w:rPr>
          <w:color w:val="auto"/>
          <w:u w:val="single" w:color="0000EE"/>
        </w:rPr>
        <w:t>49</w:t>
      </w:r>
      <w:r w:rsidRPr="006312B5">
        <w:rPr>
          <w:color w:val="auto"/>
        </w:rP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w:t>
      </w:r>
      <w:proofErr w:type="spellStart"/>
      <w:r w:rsidRPr="006312B5">
        <w:rPr>
          <w:color w:val="auto"/>
        </w:rPr>
        <w:t>Paine</w:t>
      </w:r>
      <w:proofErr w:type="spellEnd"/>
      <w:r w:rsidRPr="006312B5">
        <w:rPr>
          <w:color w:val="auto"/>
        </w:rPr>
        <w:t xml:space="preserve"> em termos os mais elogiosos; a nação francesa concedeu-lhe honrarias até que os jacobinos ascenderam ao poder; mesmo na Inglaterra, o mais proeminente dos estadistas </w:t>
      </w:r>
      <w:r w:rsidRPr="006312B5">
        <w:rPr>
          <w:i/>
          <w:color w:val="auto"/>
        </w:rPr>
        <w:t>whigs</w:t>
      </w:r>
      <w:r w:rsidRPr="006312B5">
        <w:rPr>
          <w:color w:val="auto"/>
        </w:rPr>
        <w:t xml:space="preserve"> faria amizade com ele e o contrataria para redigir manifestos. </w:t>
      </w:r>
      <w:proofErr w:type="spellStart"/>
      <w:r w:rsidRPr="006312B5">
        <w:rPr>
          <w:color w:val="auto"/>
        </w:rPr>
        <w:t>Paine</w:t>
      </w:r>
      <w:proofErr w:type="spellEnd"/>
      <w:r w:rsidRPr="006312B5">
        <w:rPr>
          <w:color w:val="auto"/>
        </w:rPr>
        <w:t xml:space="preserve"> tinha falhas, como outros homens; mas era devido às suas virtudes que era odiado e caluniado com sucesso.</w:t>
      </w:r>
    </w:p>
    <w:p w:rsidR="003423F3" w:rsidRPr="006312B5" w:rsidRDefault="005F26E7">
      <w:pPr>
        <w:ind w:left="-15" w:right="14"/>
        <w:rPr>
          <w:color w:val="auto"/>
        </w:rPr>
      </w:pPr>
      <w:r w:rsidRPr="006312B5">
        <w:rPr>
          <w:color w:val="auto"/>
        </w:rPr>
        <w:t xml:space="preserve">A importância de </w:t>
      </w:r>
      <w:proofErr w:type="spellStart"/>
      <w:r w:rsidRPr="006312B5">
        <w:rPr>
          <w:color w:val="auto"/>
        </w:rPr>
        <w:t>Paine</w:t>
      </w:r>
      <w:proofErr w:type="spellEnd"/>
      <w:r w:rsidRPr="006312B5">
        <w:rPr>
          <w:color w:val="auto"/>
        </w:rPr>
        <w:t xml:space="preserve"> para a História consiste no fato de que ele transformou a pregação da democracia em algo democrático. Havia, no século XVIII, democratas entre os aristocratas franceses e ingleses, bem como </w:t>
      </w:r>
      <w:proofErr w:type="spellStart"/>
      <w:r w:rsidRPr="006312B5">
        <w:rPr>
          <w:i/>
          <w:color w:val="auto"/>
        </w:rPr>
        <w:t>philosophes</w:t>
      </w:r>
      <w:proofErr w:type="spellEnd"/>
      <w:r w:rsidRPr="006312B5">
        <w:rPr>
          <w:color w:val="auto"/>
        </w:rPr>
        <w:t xml:space="preserve"> e entre ministros não conformistas. Mas todos eles apresentavam suas especulações de uma forma destinada a atrair apenas as pessoas educadas. </w:t>
      </w:r>
      <w:proofErr w:type="spellStart"/>
      <w:r w:rsidRPr="006312B5">
        <w:rPr>
          <w:color w:val="auto"/>
        </w:rPr>
        <w:t>Paine</w:t>
      </w:r>
      <w:proofErr w:type="spellEnd"/>
      <w:r w:rsidRPr="006312B5">
        <w:rPr>
          <w:color w:val="auto"/>
        </w:rPr>
        <w:t>,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Pr="006312B5" w:rsidRDefault="005F26E7">
      <w:pPr>
        <w:ind w:left="-15" w:right="14"/>
        <w:rPr>
          <w:color w:val="auto"/>
        </w:rPr>
      </w:pPr>
      <w:r w:rsidRPr="006312B5">
        <w:rPr>
          <w:color w:val="auto"/>
        </w:rPr>
        <w:t xml:space="preserve">Os primeiros trinta e seis anos de sua vida não apresentaram indícios dos talentos que apareceriam em suas atividades posteriores. Ele nasceu em </w:t>
      </w:r>
      <w:proofErr w:type="spellStart"/>
      <w:r w:rsidRPr="006312B5">
        <w:rPr>
          <w:color w:val="auto"/>
        </w:rPr>
        <w:t>Thetford</w:t>
      </w:r>
      <w:proofErr w:type="spellEnd"/>
      <w:r w:rsidRPr="006312B5">
        <w:rPr>
          <w:color w:val="auto"/>
        </w:rPr>
        <w:t xml:space="preserve"> (Inglaterra) em 1739, de pais </w:t>
      </w:r>
      <w:proofErr w:type="spellStart"/>
      <w:r w:rsidRPr="006312B5">
        <w:rPr>
          <w:i/>
          <w:color w:val="auto"/>
        </w:rPr>
        <w:t>quakers</w:t>
      </w:r>
      <w:proofErr w:type="spellEnd"/>
      <w:r w:rsidRPr="006312B5">
        <w:rPr>
          <w:color w:val="auto"/>
        </w:rP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sidRPr="006312B5">
        <w:rPr>
          <w:i/>
          <w:color w:val="auto"/>
        </w:rPr>
        <w:t>The</w:t>
      </w:r>
      <w:r w:rsidRPr="006312B5">
        <w:rPr>
          <w:color w:val="auto"/>
        </w:rPr>
        <w:t xml:space="preserve"> </w:t>
      </w:r>
      <w:proofErr w:type="spellStart"/>
      <w:r w:rsidRPr="006312B5">
        <w:rPr>
          <w:i/>
          <w:color w:val="auto"/>
        </w:rPr>
        <w:t>Terrible</w:t>
      </w:r>
      <w:proofErr w:type="spellEnd"/>
      <w:r w:rsidRPr="006312B5">
        <w:rPr>
          <w:color w:val="auto"/>
        </w:rP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w:t>
      </w:r>
      <w:proofErr w:type="spellStart"/>
      <w:r w:rsidRPr="006312B5">
        <w:rPr>
          <w:color w:val="auto"/>
        </w:rPr>
        <w:t>Lewes</w:t>
      </w:r>
      <w:proofErr w:type="spellEnd"/>
      <w:r w:rsidRPr="006312B5">
        <w:rPr>
          <w:color w:val="auto"/>
        </w:rPr>
        <w:t xml:space="preserve">, onde se casou com uma </w:t>
      </w:r>
      <w:proofErr w:type="spellStart"/>
      <w:r w:rsidRPr="006312B5">
        <w:rPr>
          <w:i/>
          <w:color w:val="auto"/>
        </w:rPr>
        <w:t>quaker</w:t>
      </w:r>
      <w:proofErr w:type="spellEnd"/>
      <w:r w:rsidRPr="006312B5">
        <w:rPr>
          <w:color w:val="auto"/>
        </w:rPr>
        <w:t xml:space="preserve"> de quem, por razões desconhecidas, </w:t>
      </w:r>
      <w:r w:rsidRPr="006312B5">
        <w:rPr>
          <w:color w:val="auto"/>
        </w:rP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Pr="006312B5" w:rsidRDefault="005F26E7">
      <w:pPr>
        <w:ind w:left="-15" w:right="14"/>
        <w:rPr>
          <w:color w:val="auto"/>
        </w:rPr>
      </w:pPr>
      <w:r w:rsidRPr="006312B5">
        <w:rPr>
          <w:color w:val="auto"/>
        </w:rP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Pr="006312B5" w:rsidRDefault="005F26E7">
      <w:pPr>
        <w:ind w:left="-15" w:right="14"/>
        <w:rPr>
          <w:color w:val="auto"/>
        </w:rPr>
      </w:pPr>
      <w:r w:rsidRPr="006312B5">
        <w:rPr>
          <w:color w:val="auto"/>
        </w:rPr>
        <w:t xml:space="preserve">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w:t>
      </w:r>
      <w:proofErr w:type="spellStart"/>
      <w:r w:rsidRPr="006312B5">
        <w:rPr>
          <w:color w:val="auto"/>
        </w:rPr>
        <w:t>Paine</w:t>
      </w:r>
      <w:proofErr w:type="spellEnd"/>
      <w:r w:rsidRPr="006312B5">
        <w:rPr>
          <w:color w:val="auto"/>
        </w:rPr>
        <w:t xml:space="preserve"> teria escrito o preâmbulo.</w:t>
      </w:r>
    </w:p>
    <w:p w:rsidR="003423F3" w:rsidRPr="006312B5" w:rsidRDefault="005F26E7">
      <w:pPr>
        <w:spacing w:after="31"/>
        <w:ind w:left="-15" w:right="14"/>
        <w:rPr>
          <w:color w:val="auto"/>
        </w:rPr>
      </w:pPr>
      <w:proofErr w:type="spellStart"/>
      <w:r w:rsidRPr="006312B5">
        <w:rPr>
          <w:color w:val="auto"/>
        </w:rPr>
        <w:t>Paine</w:t>
      </w:r>
      <w:proofErr w:type="spellEnd"/>
      <w:r w:rsidRPr="006312B5">
        <w:rPr>
          <w:color w:val="auto"/>
        </w:rPr>
        <w:t xml:space="preserv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Pr="006312B5" w:rsidRDefault="005F26E7">
      <w:pPr>
        <w:spacing w:after="101" w:line="259" w:lineRule="auto"/>
        <w:ind w:left="595" w:right="14" w:hanging="10"/>
        <w:rPr>
          <w:color w:val="auto"/>
        </w:rPr>
      </w:pPr>
      <w:r w:rsidRPr="006312B5">
        <w:rPr>
          <w:color w:val="auto"/>
          <w:sz w:val="23"/>
        </w:rPr>
        <w:t>Hesito por um instante em acreditar que o Todo-Poderoso irá finalmente separar a América da Grã-Bretanha. Chame de independência ou do que quiser; se esta for a causa de Deus e da humanidade, ela prosseguirá. E quando o Todo-</w:t>
      </w:r>
    </w:p>
    <w:p w:rsidR="003423F3" w:rsidRPr="006312B5" w:rsidRDefault="005F26E7">
      <w:pPr>
        <w:spacing w:after="138" w:line="259" w:lineRule="auto"/>
        <w:ind w:left="595" w:right="14" w:hanging="10"/>
        <w:rPr>
          <w:color w:val="auto"/>
        </w:rPr>
      </w:pPr>
      <w:r w:rsidRPr="006312B5">
        <w:rPr>
          <w:color w:val="auto"/>
          <w:sz w:val="23"/>
        </w:rPr>
        <w:t>Poderoso nos tiver abençoado, e nos transformado em um povo</w:t>
      </w:r>
      <w:r w:rsidRPr="006312B5">
        <w:rPr>
          <w:color w:val="auto"/>
        </w:rPr>
        <w:t xml:space="preserve"> </w:t>
      </w:r>
      <w:r w:rsidRPr="006312B5">
        <w:rPr>
          <w:i/>
          <w:color w:val="auto"/>
          <w:sz w:val="23"/>
        </w:rPr>
        <w:t>dependente</w:t>
      </w:r>
      <w:r w:rsidRPr="006312B5">
        <w:rPr>
          <w:color w:val="auto"/>
        </w:rPr>
        <w:t xml:space="preserve"> </w:t>
      </w:r>
      <w:r w:rsidRPr="006312B5">
        <w:rPr>
          <w:i/>
          <w:color w:val="auto"/>
          <w:sz w:val="23"/>
        </w:rPr>
        <w:t>apenas</w:t>
      </w:r>
      <w:r w:rsidRPr="006312B5">
        <w:rPr>
          <w:color w:val="auto"/>
        </w:rPr>
        <w:t xml:space="preserve"> </w:t>
      </w:r>
      <w:r w:rsidRPr="006312B5">
        <w:rPr>
          <w:color w:val="auto"/>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Pr="006312B5" w:rsidRDefault="005F26E7">
      <w:pPr>
        <w:ind w:left="-15" w:right="14"/>
        <w:rPr>
          <w:color w:val="auto"/>
        </w:rPr>
      </w:pPr>
      <w:r w:rsidRPr="006312B5">
        <w:rPr>
          <w:color w:val="auto"/>
        </w:rPr>
        <w:t xml:space="preserve">Foi em nome da liberdade – a liberdade contra a monarquia, a aristocracia, da escravidão e todas as espécies de tirania – que </w:t>
      </w:r>
      <w:proofErr w:type="spellStart"/>
      <w:r w:rsidRPr="006312B5">
        <w:rPr>
          <w:color w:val="auto"/>
        </w:rPr>
        <w:t>Paine</w:t>
      </w:r>
      <w:proofErr w:type="spellEnd"/>
      <w:r w:rsidRPr="006312B5">
        <w:rPr>
          <w:color w:val="auto"/>
        </w:rPr>
        <w:t xml:space="preserve"> tomou para si a causa norte-americana.</w:t>
      </w:r>
    </w:p>
    <w:p w:rsidR="003423F3" w:rsidRPr="006312B5" w:rsidRDefault="005F26E7">
      <w:pPr>
        <w:spacing w:after="31"/>
        <w:ind w:left="-15" w:right="14"/>
        <w:rPr>
          <w:color w:val="auto"/>
        </w:rPr>
      </w:pPr>
      <w:r w:rsidRPr="006312B5">
        <w:rPr>
          <w:color w:val="auto"/>
        </w:rPr>
        <w:t>Durante os anos mais difíceis da Guerra da Independência, ele passou seus dias fazendo campanha e suas noites compondo manifestos fervorosos, publicados sob o título “</w:t>
      </w:r>
      <w:proofErr w:type="spellStart"/>
      <w:r w:rsidRPr="006312B5">
        <w:rPr>
          <w:color w:val="auto"/>
        </w:rPr>
        <w:t>BomSenso</w:t>
      </w:r>
      <w:proofErr w:type="spellEnd"/>
      <w:r w:rsidRPr="006312B5">
        <w:rPr>
          <w:color w:val="auto"/>
        </w:rPr>
        <w:t xml:space="preserve">”. Esses textos fizeram enorme sucesso e serviram como auxílio material para vencer a guerra. Depois que os britânicos incendiaram as cidades de </w:t>
      </w:r>
      <w:proofErr w:type="spellStart"/>
      <w:r w:rsidRPr="006312B5">
        <w:rPr>
          <w:color w:val="auto"/>
        </w:rPr>
        <w:t>Falmouth</w:t>
      </w:r>
      <w:proofErr w:type="spellEnd"/>
      <w:r w:rsidRPr="006312B5">
        <w:rPr>
          <w:color w:val="auto"/>
        </w:rPr>
        <w:t>, no Maine, e de Norfolk, na Virgínia, Washington escreveu a um amigo (31 de janeiro de 1776):</w:t>
      </w:r>
    </w:p>
    <w:p w:rsidR="003423F3" w:rsidRPr="006312B5" w:rsidRDefault="005F26E7">
      <w:pPr>
        <w:spacing w:after="155" w:line="259" w:lineRule="auto"/>
        <w:ind w:left="595" w:right="14" w:hanging="10"/>
        <w:rPr>
          <w:color w:val="auto"/>
        </w:rPr>
      </w:pPr>
      <w:r w:rsidRPr="006312B5">
        <w:rPr>
          <w:color w:val="auto"/>
          <w:sz w:val="23"/>
        </w:rPr>
        <w:t xml:space="preserve">Mais alguns argumentos inflamados como os que foram exibidos em </w:t>
      </w:r>
      <w:proofErr w:type="spellStart"/>
      <w:r w:rsidRPr="006312B5">
        <w:rPr>
          <w:color w:val="auto"/>
          <w:sz w:val="23"/>
        </w:rPr>
        <w:t>Falmouth</w:t>
      </w:r>
      <w:proofErr w:type="spellEnd"/>
      <w:r w:rsidRPr="006312B5">
        <w:rPr>
          <w:color w:val="auto"/>
          <w:sz w:val="23"/>
        </w:rPr>
        <w:t xml:space="preserve"> e Norfolk, adicionados à doutrina firme e ao raciocínio irrefutável contido no panfleto Bom-Senso, e não haverá mais dúvida em decidir-se quanto à propriedade da separação. </w:t>
      </w:r>
    </w:p>
    <w:p w:rsidR="003423F3" w:rsidRPr="006312B5" w:rsidRDefault="005F26E7">
      <w:pPr>
        <w:ind w:left="-15" w:right="14"/>
        <w:rPr>
          <w:color w:val="auto"/>
        </w:rPr>
      </w:pPr>
      <w:r w:rsidRPr="006312B5">
        <w:rPr>
          <w:color w:val="auto"/>
        </w:rP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Pr="006312B5" w:rsidRDefault="005F26E7">
      <w:pPr>
        <w:ind w:left="-15" w:right="14"/>
        <w:rPr>
          <w:color w:val="auto"/>
        </w:rPr>
      </w:pPr>
      <w:r w:rsidRPr="006312B5">
        <w:rPr>
          <w:color w:val="auto"/>
        </w:rPr>
        <w:lastRenderedPageBreak/>
        <w:t xml:space="preserve">Há um argumento vigoroso em favor da República e uma refutação triunfante da teoria de que a monarquia impede a guerra civil. “A monarquia e a sucessão” – </w:t>
      </w:r>
      <w:proofErr w:type="gramStart"/>
      <w:r w:rsidRPr="006312B5">
        <w:rPr>
          <w:color w:val="auto"/>
        </w:rPr>
        <w:t>ele</w:t>
      </w:r>
      <w:proofErr w:type="gramEnd"/>
      <w:r w:rsidRPr="006312B5">
        <w:rPr>
          <w:color w:val="auto"/>
        </w:rP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w:t>
      </w:r>
      <w:proofErr w:type="spellStart"/>
      <w:r w:rsidRPr="006312B5">
        <w:rPr>
          <w:color w:val="auto"/>
        </w:rPr>
        <w:t>Paine</w:t>
      </w:r>
      <w:proofErr w:type="spellEnd"/>
      <w:r w:rsidRPr="006312B5">
        <w:rPr>
          <w:color w:val="auto"/>
        </w:rPr>
        <w:t xml:space="preserve"> publicou um panfleto intitulado </w:t>
      </w:r>
      <w:r w:rsidRPr="006312B5">
        <w:rPr>
          <w:i/>
          <w:color w:val="auto"/>
        </w:rPr>
        <w:t>A Crise</w:t>
      </w:r>
      <w:r w:rsidRPr="006312B5">
        <w:rPr>
          <w:color w:val="auto"/>
        </w:rPr>
        <w:t>, que começa assim:</w:t>
      </w:r>
    </w:p>
    <w:p w:rsidR="003423F3" w:rsidRPr="006312B5" w:rsidRDefault="005F26E7">
      <w:pPr>
        <w:spacing w:after="152" w:line="259" w:lineRule="auto"/>
        <w:ind w:left="595" w:right="14" w:hanging="10"/>
        <w:rPr>
          <w:color w:val="auto"/>
        </w:rPr>
      </w:pPr>
      <w:r w:rsidRPr="006312B5">
        <w:rPr>
          <w:color w:val="auto"/>
          <w:sz w:val="23"/>
        </w:rPr>
        <w:t>Esta é uma época que põe à prova a alma dos homens. O soldado de verão e o patriota dos dias alegres irão, nesta crise, afastar-se do serviço a seu país; mas aquele que</w:t>
      </w:r>
      <w:r w:rsidRPr="006312B5">
        <w:rPr>
          <w:color w:val="auto"/>
        </w:rPr>
        <w:t xml:space="preserve"> </w:t>
      </w:r>
      <w:r w:rsidRPr="006312B5">
        <w:rPr>
          <w:i/>
          <w:color w:val="auto"/>
          <w:sz w:val="23"/>
        </w:rPr>
        <w:t>agora</w:t>
      </w:r>
      <w:r w:rsidRPr="006312B5">
        <w:rPr>
          <w:color w:val="auto"/>
        </w:rPr>
        <w:t xml:space="preserve"> </w:t>
      </w:r>
      <w:r w:rsidRPr="006312B5">
        <w:rPr>
          <w:color w:val="auto"/>
          <w:sz w:val="23"/>
        </w:rPr>
        <w:t xml:space="preserve">resiste merece o amor e o agradecimento de homens e mulheres. </w:t>
      </w:r>
    </w:p>
    <w:p w:rsidR="003423F3" w:rsidRPr="006312B5" w:rsidRDefault="005F26E7">
      <w:pPr>
        <w:ind w:left="-15" w:right="14"/>
        <w:rPr>
          <w:color w:val="auto"/>
        </w:rPr>
      </w:pPr>
      <w:r w:rsidRPr="006312B5">
        <w:rPr>
          <w:color w:val="auto"/>
        </w:rPr>
        <w:t xml:space="preserve">Este texto foi lido para os soldados, e Washington expressou a </w:t>
      </w:r>
      <w:proofErr w:type="spellStart"/>
      <w:r w:rsidRPr="006312B5">
        <w:rPr>
          <w:color w:val="auto"/>
        </w:rPr>
        <w:t>Paine</w:t>
      </w:r>
      <w:proofErr w:type="spellEnd"/>
      <w:r w:rsidRPr="006312B5">
        <w:rPr>
          <w:color w:val="auto"/>
        </w:rPr>
        <w:t xml:space="preserv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sidRPr="006312B5">
        <w:rPr>
          <w:i/>
          <w:color w:val="auto"/>
        </w:rPr>
        <w:t>whigs</w:t>
      </w:r>
      <w:r w:rsidRPr="006312B5">
        <w:rPr>
          <w:color w:val="auto"/>
        </w:rPr>
        <w:t xml:space="preserve">. Mandou instalar um grande modelo de sua ponte de ferro na estação de trem de </w:t>
      </w:r>
      <w:proofErr w:type="spellStart"/>
      <w:r w:rsidRPr="006312B5">
        <w:rPr>
          <w:color w:val="auto"/>
        </w:rPr>
        <w:t>Paddington</w:t>
      </w:r>
      <w:proofErr w:type="spellEnd"/>
      <w:r w:rsidRPr="006312B5">
        <w:rPr>
          <w:color w:val="auto"/>
        </w:rPr>
        <w:t>, pelo que foi elogiado por engenheiros eminentes, parecendo que passaria o resto da vida como inventor.</w:t>
      </w:r>
    </w:p>
    <w:p w:rsidR="003423F3" w:rsidRPr="006312B5" w:rsidRDefault="005F26E7">
      <w:pPr>
        <w:ind w:left="-15" w:right="14"/>
        <w:rPr>
          <w:color w:val="auto"/>
        </w:rPr>
      </w:pPr>
      <w:r w:rsidRPr="006312B5">
        <w:rPr>
          <w:color w:val="auto"/>
        </w:rPr>
        <w:t xml:space="preserve">No entanto, a França, assim como a Inglaterra, estava interessada em pontes de ferro. Em 1788, </w:t>
      </w:r>
      <w:proofErr w:type="spellStart"/>
      <w:r w:rsidRPr="006312B5">
        <w:rPr>
          <w:color w:val="auto"/>
        </w:rPr>
        <w:t>Paine</w:t>
      </w:r>
      <w:proofErr w:type="spellEnd"/>
      <w:r w:rsidRPr="006312B5">
        <w:rPr>
          <w:color w:val="auto"/>
        </w:rPr>
        <w:t xml:space="preserve"> fez uma visita a Paris para conversar sobre elas com Lafayette e submeter seus planos à </w:t>
      </w:r>
      <w:proofErr w:type="spellStart"/>
      <w:r w:rsidRPr="006312B5">
        <w:rPr>
          <w:color w:val="auto"/>
        </w:rPr>
        <w:t>Académie</w:t>
      </w:r>
      <w:proofErr w:type="spellEnd"/>
      <w:r w:rsidRPr="006312B5">
        <w:rPr>
          <w:color w:val="auto"/>
        </w:rPr>
        <w:t xml:space="preserve"> </w:t>
      </w:r>
      <w:proofErr w:type="spellStart"/>
      <w:r w:rsidRPr="006312B5">
        <w:rPr>
          <w:color w:val="auto"/>
        </w:rPr>
        <w:t>des</w:t>
      </w:r>
      <w:proofErr w:type="spellEnd"/>
      <w:r w:rsidRPr="006312B5">
        <w:rPr>
          <w:color w:val="auto"/>
        </w:rPr>
        <w:t xml:space="preserve"> </w:t>
      </w:r>
      <w:proofErr w:type="spellStart"/>
      <w:r w:rsidRPr="006312B5">
        <w:rPr>
          <w:color w:val="auto"/>
        </w:rPr>
        <w:t>Sciences</w:t>
      </w:r>
      <w:proofErr w:type="spellEnd"/>
      <w:r w:rsidRPr="006312B5">
        <w:rPr>
          <w:color w:val="auto"/>
        </w:rPr>
        <w:t xml:space="preserve">, que, depois da demora esperada, deu resposta favorável a eles. Quando a Bastilha caiu, Lafayette resolveu presentear a chave da prisão a Washington e confiou a </w:t>
      </w:r>
      <w:proofErr w:type="spellStart"/>
      <w:r w:rsidRPr="006312B5">
        <w:rPr>
          <w:color w:val="auto"/>
        </w:rPr>
        <w:t>Paine</w:t>
      </w:r>
      <w:proofErr w:type="spellEnd"/>
      <w:r w:rsidRPr="006312B5">
        <w:rPr>
          <w:color w:val="auto"/>
        </w:rPr>
        <w:t xml:space="preserve"> a tarefa de transportá-la através do Atlântico. </w:t>
      </w:r>
      <w:proofErr w:type="spellStart"/>
      <w:r w:rsidRPr="006312B5">
        <w:rPr>
          <w:color w:val="auto"/>
        </w:rPr>
        <w:t>Paine</w:t>
      </w:r>
      <w:proofErr w:type="spellEnd"/>
      <w:r w:rsidRPr="006312B5">
        <w:rPr>
          <w:color w:val="auto"/>
        </w:rPr>
        <w:t xml:space="preserv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w:t>
      </w:r>
      <w:proofErr w:type="spellStart"/>
      <w:r w:rsidRPr="006312B5">
        <w:rPr>
          <w:color w:val="auto"/>
        </w:rPr>
        <w:t>norteamericanos</w:t>
      </w:r>
      <w:proofErr w:type="spellEnd"/>
      <w:r w:rsidRPr="006312B5">
        <w:rPr>
          <w:color w:val="auto"/>
        </w:rPr>
        <w:t xml:space="preserve"> transplantados para a Europa”. E prossegue: “Não tenho a menor dúvida do sucesso final e completo da Revolução Francesa”, e “construí uma ponte (um único arco) com cento e dez pés de vão e cinco pés de altura desde o cordão do arco”.</w:t>
      </w:r>
    </w:p>
    <w:p w:rsidR="003423F3" w:rsidRPr="006312B5" w:rsidRDefault="005F26E7">
      <w:pPr>
        <w:ind w:left="-15" w:right="14"/>
        <w:rPr>
          <w:color w:val="auto"/>
        </w:rPr>
      </w:pPr>
      <w:r w:rsidRPr="006312B5">
        <w:rPr>
          <w:color w:val="auto"/>
        </w:rPr>
        <w:t xml:space="preserve">Durante algum tempo, a ponte e a Revolução permaneceram equilibradas em seus interesses, mas aos poucos a Revolução acabou por vencer. Na esperança de suscitar um movimento de resposta por parte da Inglaterra, ele escreveu seu </w:t>
      </w:r>
      <w:r w:rsidRPr="006312B5">
        <w:rPr>
          <w:i/>
          <w:color w:val="auto"/>
        </w:rPr>
        <w:t>Direitos do Homem</w:t>
      </w:r>
      <w:r w:rsidRPr="006312B5">
        <w:rPr>
          <w:color w:val="auto"/>
        </w:rPr>
        <w:t>, obra sobre a qual repousa sua fama como democrata.</w:t>
      </w:r>
    </w:p>
    <w:p w:rsidR="003423F3" w:rsidRPr="006312B5" w:rsidRDefault="005F26E7">
      <w:pPr>
        <w:ind w:left="-15" w:right="14"/>
        <w:rPr>
          <w:color w:val="auto"/>
        </w:rPr>
      </w:pPr>
      <w:r w:rsidRPr="006312B5">
        <w:rPr>
          <w:color w:val="auto"/>
        </w:rPr>
        <w:t xml:space="preserve">Esse trabalho, que foi considerado furiosamente subversivo durante a reação </w:t>
      </w:r>
      <w:proofErr w:type="spellStart"/>
      <w:r w:rsidRPr="006312B5">
        <w:rPr>
          <w:color w:val="auto"/>
        </w:rPr>
        <w:t>antijacobina</w:t>
      </w:r>
      <w:proofErr w:type="spellEnd"/>
      <w:r w:rsidRPr="006312B5">
        <w:rPr>
          <w:color w:val="auto"/>
        </w:rPr>
        <w:t xml:space="preserve">,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rsidRPr="006312B5">
        <w:rPr>
          <w:color w:val="auto"/>
        </w:rPr>
        <w:lastRenderedPageBreak/>
        <w:t xml:space="preserve">Direitos Naturais, mas muitas noções sólidas a respeito do governo britânico. Burke sustentara que a revolução de 1688 fizera com que os britânicos se submetessem para sempre aos soberanos apontados pelo Ato da Determinação. </w:t>
      </w:r>
      <w:proofErr w:type="spellStart"/>
      <w:r w:rsidRPr="006312B5">
        <w:rPr>
          <w:color w:val="auto"/>
        </w:rPr>
        <w:t>Paine</w:t>
      </w:r>
      <w:proofErr w:type="spellEnd"/>
      <w:r w:rsidRPr="006312B5">
        <w:rPr>
          <w:color w:val="auto"/>
        </w:rPr>
        <w:t xml:space="preserve"> argumenta ser impossível isso aplicar-se na posteridade, e que as constituições devem ser passíveis de revisão de tempos em tempos.</w:t>
      </w:r>
    </w:p>
    <w:p w:rsidR="003423F3" w:rsidRPr="006312B5" w:rsidRDefault="005F26E7">
      <w:pPr>
        <w:spacing w:after="15"/>
        <w:ind w:left="10" w:right="10" w:hanging="10"/>
        <w:jc w:val="right"/>
        <w:rPr>
          <w:color w:val="auto"/>
        </w:rPr>
      </w:pPr>
      <w:r w:rsidRPr="006312B5">
        <w:rPr>
          <w:color w:val="auto"/>
        </w:rPr>
        <w:t xml:space="preserve">Os governos, ele diz, “podem ser todos compreendidos sob três denominações. Primeiro, a superstição. </w:t>
      </w:r>
      <w:proofErr w:type="gramStart"/>
      <w:r w:rsidRPr="006312B5">
        <w:rPr>
          <w:color w:val="auto"/>
        </w:rPr>
        <w:t>Segundo, o</w:t>
      </w:r>
      <w:proofErr w:type="gramEnd"/>
      <w:r w:rsidRPr="006312B5">
        <w:rPr>
          <w:color w:val="auto"/>
        </w:rPr>
        <w:t xml:space="preserve"> poder. Terceiro, o interesse comum da sociedade e os direitos comuns dos homens. O primeiro era um governo </w:t>
      </w:r>
      <w:proofErr w:type="spellStart"/>
      <w:r w:rsidRPr="006312B5">
        <w:rPr>
          <w:color w:val="auto"/>
        </w:rPr>
        <w:t>clerocrata</w:t>
      </w:r>
      <w:proofErr w:type="spellEnd"/>
      <w:r w:rsidRPr="006312B5">
        <w:rPr>
          <w:color w:val="auto"/>
        </w:rPr>
        <w:t xml:space="preserve">;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w:t>
      </w:r>
      <w:proofErr w:type="spellStart"/>
      <w:r w:rsidRPr="006312B5">
        <w:rPr>
          <w:color w:val="auto"/>
        </w:rPr>
        <w:t>Paine</w:t>
      </w:r>
      <w:proofErr w:type="spellEnd"/>
      <w:r w:rsidRPr="006312B5">
        <w:rPr>
          <w:color w:val="auto"/>
        </w:rPr>
        <w:t xml:space="preserve"> era republicano e não escondia esse fato, mas também não lhe dava muita ênfase em </w:t>
      </w:r>
      <w:r w:rsidRPr="006312B5">
        <w:rPr>
          <w:i/>
          <w:color w:val="auto"/>
        </w:rPr>
        <w:t>Direitos do Homem</w:t>
      </w:r>
      <w:r w:rsidRPr="006312B5">
        <w:rPr>
          <w:color w:val="auto"/>
        </w:rPr>
        <w:t>.</w:t>
      </w:r>
    </w:p>
    <w:p w:rsidR="003423F3" w:rsidRPr="006312B5" w:rsidRDefault="005F26E7">
      <w:pPr>
        <w:ind w:left="-15" w:right="14"/>
        <w:rPr>
          <w:color w:val="auto"/>
        </w:rPr>
      </w:pPr>
      <w:r w:rsidRPr="006312B5">
        <w:rPr>
          <w:color w:val="auto"/>
        </w:rPr>
        <w:t xml:space="preserve">O apelo de </w:t>
      </w:r>
      <w:proofErr w:type="spellStart"/>
      <w:r w:rsidRPr="006312B5">
        <w:rPr>
          <w:color w:val="auto"/>
        </w:rPr>
        <w:t>Paine</w:t>
      </w:r>
      <w:proofErr w:type="spellEnd"/>
      <w:r w:rsidRPr="006312B5">
        <w:rPr>
          <w:color w:val="auto"/>
        </w:rPr>
        <w:t xml:space="preserve">, salvo em algumas passagens curtas, era ao bom-senso. Ele argumentava contra as finanças de Pitt, como </w:t>
      </w:r>
      <w:proofErr w:type="spellStart"/>
      <w:r w:rsidRPr="006312B5">
        <w:rPr>
          <w:color w:val="auto"/>
        </w:rPr>
        <w:t>Cobbett</w:t>
      </w:r>
      <w:proofErr w:type="spellEnd"/>
      <w:r w:rsidRPr="006312B5">
        <w:rPr>
          <w:color w:val="auto"/>
        </w:rPr>
        <w:t xml:space="preserve">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w:t>
      </w:r>
      <w:proofErr w:type="spellStart"/>
      <w:r w:rsidRPr="006312B5">
        <w:rPr>
          <w:color w:val="auto"/>
        </w:rPr>
        <w:t>Cobbett</w:t>
      </w:r>
      <w:proofErr w:type="spellEnd"/>
      <w:r w:rsidRPr="006312B5">
        <w:rPr>
          <w:color w:val="auto"/>
        </w:rPr>
        <w:t xml:space="preserve">. Foram, de fato, seus textos que transformaram a antiga inimizade de </w:t>
      </w:r>
      <w:proofErr w:type="spellStart"/>
      <w:r w:rsidRPr="006312B5">
        <w:rPr>
          <w:color w:val="auto"/>
        </w:rPr>
        <w:t>Cobbett</w:t>
      </w:r>
      <w:proofErr w:type="spellEnd"/>
      <w:r w:rsidRPr="006312B5">
        <w:rPr>
          <w:color w:val="auto"/>
        </w:rPr>
        <w:t xml:space="preserve">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Pr="006312B5" w:rsidRDefault="005F26E7">
      <w:pPr>
        <w:ind w:left="-15" w:right="14"/>
        <w:rPr>
          <w:color w:val="auto"/>
        </w:rPr>
      </w:pPr>
      <w:r w:rsidRPr="006312B5">
        <w:rPr>
          <w:color w:val="auto"/>
        </w:rPr>
        <w:t xml:space="preserve">Ainda assim, Pitt decidiu inaugurar seu reinado de terror com um processo contra </w:t>
      </w:r>
      <w:proofErr w:type="spellStart"/>
      <w:r w:rsidRPr="006312B5">
        <w:rPr>
          <w:color w:val="auto"/>
        </w:rPr>
        <w:t>Paine</w:t>
      </w:r>
      <w:proofErr w:type="spellEnd"/>
      <w:r w:rsidRPr="006312B5">
        <w:rPr>
          <w:color w:val="auto"/>
        </w:rPr>
        <w:t xml:space="preserve"> e a supressão de </w:t>
      </w:r>
      <w:r w:rsidRPr="006312B5">
        <w:rPr>
          <w:i/>
          <w:color w:val="auto"/>
        </w:rPr>
        <w:t>Direitos do Homem</w:t>
      </w:r>
      <w:r w:rsidRPr="006312B5">
        <w:rPr>
          <w:color w:val="auto"/>
        </w:rPr>
        <w:t xml:space="preserve">. De acordo com sua sobrinha, </w:t>
      </w:r>
      <w:r w:rsidRPr="006312B5">
        <w:rPr>
          <w:i/>
          <w:color w:val="auto"/>
        </w:rPr>
        <w:t>Lady</w:t>
      </w:r>
      <w:r w:rsidRPr="006312B5">
        <w:rPr>
          <w:color w:val="auto"/>
        </w:rPr>
        <w:t xml:space="preserve"> </w:t>
      </w:r>
      <w:proofErr w:type="spellStart"/>
      <w:r w:rsidRPr="006312B5">
        <w:rPr>
          <w:color w:val="auto"/>
        </w:rPr>
        <w:t>Hester</w:t>
      </w:r>
      <w:proofErr w:type="spellEnd"/>
      <w:r w:rsidRPr="006312B5">
        <w:rPr>
          <w:color w:val="auto"/>
        </w:rPr>
        <w:t xml:space="preserve"> </w:t>
      </w:r>
      <w:proofErr w:type="spellStart"/>
      <w:r w:rsidRPr="006312B5">
        <w:rPr>
          <w:color w:val="auto"/>
        </w:rPr>
        <w:t>Stanhope</w:t>
      </w:r>
      <w:proofErr w:type="spellEnd"/>
      <w:r w:rsidRPr="006312B5">
        <w:rPr>
          <w:color w:val="auto"/>
        </w:rPr>
        <w:t xml:space="preserve">, ele “costumava dizer que </w:t>
      </w:r>
      <w:proofErr w:type="spellStart"/>
      <w:r w:rsidRPr="006312B5">
        <w:rPr>
          <w:color w:val="auto"/>
        </w:rPr>
        <w:t>Paine</w:t>
      </w:r>
      <w:proofErr w:type="spellEnd"/>
      <w:r w:rsidRPr="006312B5">
        <w:rPr>
          <w:color w:val="auto"/>
        </w:rPr>
        <w:t xml:space="preserve"> até tinha razão, mas então completava: ‘O que posso fazer? Do jeito como as coisas estão, se eu incentivar as opiniões de Tom </w:t>
      </w:r>
      <w:proofErr w:type="spellStart"/>
      <w:r w:rsidRPr="006312B5">
        <w:rPr>
          <w:color w:val="auto"/>
        </w:rPr>
        <w:t>Paine</w:t>
      </w:r>
      <w:proofErr w:type="spellEnd"/>
      <w:r w:rsidRPr="006312B5">
        <w:rPr>
          <w:color w:val="auto"/>
        </w:rPr>
        <w:t xml:space="preserve"> teremos uma revolução sangrenta’”. </w:t>
      </w:r>
      <w:proofErr w:type="spellStart"/>
      <w:r w:rsidRPr="006312B5">
        <w:rPr>
          <w:color w:val="auto"/>
        </w:rPr>
        <w:t>Paine</w:t>
      </w:r>
      <w:proofErr w:type="spellEnd"/>
      <w:r w:rsidRPr="006312B5">
        <w:rPr>
          <w:color w:val="auto"/>
        </w:rPr>
        <w:t xml:space="preserve"> respondeu ao processo com discursos desafiadores e inflamados. Mas os massacres de setembro estavam ocorrendo, e os </w:t>
      </w:r>
      <w:r w:rsidRPr="006312B5">
        <w:rPr>
          <w:i/>
          <w:color w:val="auto"/>
        </w:rPr>
        <w:t>tories</w:t>
      </w:r>
      <w:r w:rsidRPr="006312B5">
        <w:rPr>
          <w:color w:val="auto"/>
          <w:u w:val="single" w:color="0000EE"/>
        </w:rPr>
        <w:t>50</w:t>
      </w:r>
      <w:r w:rsidRPr="006312B5">
        <w:rPr>
          <w:color w:val="auto"/>
        </w:rPr>
        <w:t xml:space="preserve"> ingleses reagiam com cada vez mais rigor. O poeta Blake – que tinha mais traquejo do que </w:t>
      </w:r>
      <w:proofErr w:type="spellStart"/>
      <w:r w:rsidRPr="006312B5">
        <w:rPr>
          <w:color w:val="auto"/>
        </w:rPr>
        <w:t>Paine</w:t>
      </w:r>
      <w:proofErr w:type="spellEnd"/>
      <w:r w:rsidRPr="006312B5">
        <w:rPr>
          <w:color w:val="auto"/>
        </w:rPr>
        <w:t xml:space="preserve"> – convenceu-o de que, se ficasse na Inglaterra, seria enforcado. </w:t>
      </w:r>
      <w:proofErr w:type="spellStart"/>
      <w:r w:rsidRPr="006312B5">
        <w:rPr>
          <w:color w:val="auto"/>
        </w:rPr>
        <w:t>Paine</w:t>
      </w:r>
      <w:proofErr w:type="spellEnd"/>
      <w:r w:rsidRPr="006312B5">
        <w:rPr>
          <w:color w:val="auto"/>
        </w:rPr>
        <w:t xml:space="preserv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Pr="006312B5" w:rsidRDefault="005F26E7">
      <w:pPr>
        <w:ind w:left="-15" w:right="14"/>
        <w:rPr>
          <w:color w:val="auto"/>
        </w:rPr>
      </w:pPr>
      <w:r w:rsidRPr="006312B5">
        <w:rPr>
          <w:color w:val="auto"/>
        </w:rPr>
        <w:t xml:space="preserve">Apesar de a Inglaterra e a França ainda não estarem em guerra, Dover e Calais pertenciam </w:t>
      </w:r>
      <w:proofErr w:type="spellStart"/>
      <w:r w:rsidRPr="006312B5">
        <w:rPr>
          <w:color w:val="auto"/>
        </w:rPr>
        <w:t>a</w:t>
      </w:r>
      <w:proofErr w:type="spellEnd"/>
      <w:r w:rsidRPr="006312B5">
        <w:rPr>
          <w:color w:val="auto"/>
        </w:rPr>
        <w:t xml:space="preserve"> mundo diferentes. </w:t>
      </w:r>
      <w:proofErr w:type="spellStart"/>
      <w:r w:rsidRPr="006312B5">
        <w:rPr>
          <w:color w:val="auto"/>
        </w:rPr>
        <w:t>Paine</w:t>
      </w:r>
      <w:proofErr w:type="spellEnd"/>
      <w:r w:rsidRPr="006312B5">
        <w:rPr>
          <w:color w:val="auto"/>
        </w:rPr>
        <w:t xml:space="preserv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rsidRPr="006312B5">
        <w:rPr>
          <w:color w:val="auto"/>
        </w:rPr>
        <w:lastRenderedPageBreak/>
        <w:t>nacional lhe é presenteada” – e assim por diante, entre as habitualmente belas senhoras francesas, prefeitos etc.</w:t>
      </w:r>
    </w:p>
    <w:p w:rsidR="003423F3" w:rsidRPr="006312B5" w:rsidRDefault="005F26E7">
      <w:pPr>
        <w:ind w:left="-15" w:right="14"/>
        <w:rPr>
          <w:color w:val="auto"/>
        </w:rPr>
      </w:pPr>
      <w:r w:rsidRPr="006312B5">
        <w:rPr>
          <w:color w:val="auto"/>
        </w:rPr>
        <w:t xml:space="preserve">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w:t>
      </w:r>
      <w:proofErr w:type="spellStart"/>
      <w:r w:rsidRPr="006312B5">
        <w:rPr>
          <w:color w:val="auto"/>
        </w:rPr>
        <w:t>Gouverneur</w:t>
      </w:r>
      <w:proofErr w:type="spellEnd"/>
      <w:r w:rsidRPr="006312B5">
        <w:rPr>
          <w:color w:val="auto"/>
        </w:rPr>
        <w:t xml:space="preserve"> Morris, era culpado na mesma proporção. Era federalista e ficou do lado da Inglaterra contra a França; tinha, além do mais, um ressentimento pessoal e antigo contra </w:t>
      </w:r>
      <w:proofErr w:type="spellStart"/>
      <w:r w:rsidRPr="006312B5">
        <w:rPr>
          <w:color w:val="auto"/>
        </w:rPr>
        <w:t>Paine</w:t>
      </w:r>
      <w:proofErr w:type="spellEnd"/>
      <w:r w:rsidRPr="006312B5">
        <w:rPr>
          <w:color w:val="auto"/>
        </w:rPr>
        <w:t xml:space="preserve">, por este ter exposto as transações corruptas de um amigo seu durante a Guerra da Independência. Ele assumiu a linha de que </w:t>
      </w:r>
      <w:proofErr w:type="spellStart"/>
      <w:r w:rsidRPr="006312B5">
        <w:rPr>
          <w:color w:val="auto"/>
        </w:rPr>
        <w:t>Paine</w:t>
      </w:r>
      <w:proofErr w:type="spellEnd"/>
      <w:r w:rsidRPr="006312B5">
        <w:rPr>
          <w:color w:val="auto"/>
        </w:rPr>
        <w:t xml:space="preserve"> não era norte-americano e que, portanto, nada poderia fazer por ele. Washington, que negociava em segredo o tratado de Jay com a Inglaterra, não sentiu pena de </w:t>
      </w:r>
      <w:proofErr w:type="spellStart"/>
      <w:r w:rsidRPr="006312B5">
        <w:rPr>
          <w:color w:val="auto"/>
        </w:rPr>
        <w:t>Paine</w:t>
      </w:r>
      <w:proofErr w:type="spellEnd"/>
      <w:r w:rsidRPr="006312B5">
        <w:rPr>
          <w:color w:val="auto"/>
        </w:rPr>
        <w:t xml:space="preserve"> ao vê-lo em situação que não lhe permitisse esclarecer o governo francês no que diz respeito à opinião reacionária nos estados Unidos. </w:t>
      </w:r>
      <w:proofErr w:type="spellStart"/>
      <w:r w:rsidRPr="006312B5">
        <w:rPr>
          <w:color w:val="auto"/>
        </w:rPr>
        <w:t>Paine</w:t>
      </w:r>
      <w:proofErr w:type="spellEnd"/>
      <w:r w:rsidRPr="006312B5">
        <w:rPr>
          <w:color w:val="auto"/>
        </w:rPr>
        <w:t xml:space="preserv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Pr="006312B5" w:rsidRDefault="005F26E7">
      <w:pPr>
        <w:spacing w:after="31"/>
        <w:ind w:left="-15" w:right="14"/>
        <w:rPr>
          <w:color w:val="auto"/>
        </w:rPr>
      </w:pPr>
      <w:proofErr w:type="spellStart"/>
      <w:r w:rsidRPr="006312B5">
        <w:rPr>
          <w:color w:val="auto"/>
        </w:rPr>
        <w:t>Paine</w:t>
      </w:r>
      <w:proofErr w:type="spellEnd"/>
      <w:r w:rsidRPr="006312B5">
        <w:rPr>
          <w:color w:val="auto"/>
        </w:rPr>
        <w:t xml:space="preserve"> não sabia quão grande fora a participação de Morris em seus infortúnios, mas jamais perdoou Washington. Depois da morte deste, ao saber que seria feita uma estátua do grande homem, endereçou os seguintes versos ao escultor:</w:t>
      </w:r>
    </w:p>
    <w:p w:rsidR="003423F3" w:rsidRPr="006312B5" w:rsidRDefault="005F26E7">
      <w:pPr>
        <w:spacing w:line="259" w:lineRule="auto"/>
        <w:ind w:left="595" w:right="6585" w:hanging="10"/>
        <w:rPr>
          <w:color w:val="auto"/>
        </w:rPr>
      </w:pPr>
      <w:r w:rsidRPr="006312B5">
        <w:rPr>
          <w:color w:val="auto"/>
          <w:sz w:val="23"/>
        </w:rPr>
        <w:t xml:space="preserve">Tire da mina a pedra mais fria e mais dura, </w:t>
      </w:r>
      <w:proofErr w:type="gramStart"/>
      <w:r w:rsidRPr="006312B5">
        <w:rPr>
          <w:color w:val="auto"/>
          <w:sz w:val="23"/>
        </w:rPr>
        <w:t>Ela</w:t>
      </w:r>
      <w:proofErr w:type="gramEnd"/>
      <w:r w:rsidRPr="006312B5">
        <w:rPr>
          <w:color w:val="auto"/>
          <w:sz w:val="23"/>
        </w:rPr>
        <w:t xml:space="preserve"> não precisará ser esculpida: é Washington.</w:t>
      </w:r>
    </w:p>
    <w:p w:rsidR="003423F3" w:rsidRPr="006312B5" w:rsidRDefault="005F26E7">
      <w:pPr>
        <w:spacing w:after="140" w:line="259" w:lineRule="auto"/>
        <w:ind w:left="595" w:right="6874" w:hanging="10"/>
        <w:rPr>
          <w:color w:val="auto"/>
        </w:rPr>
      </w:pPr>
      <w:r w:rsidRPr="006312B5">
        <w:rPr>
          <w:color w:val="auto"/>
          <w:sz w:val="23"/>
        </w:rPr>
        <w:t>Mas, se a cinzelar, que o golpe seja rude, E, em seu coração, grave: – Ingratidão</w:t>
      </w:r>
    </w:p>
    <w:p w:rsidR="003423F3" w:rsidRPr="006312B5" w:rsidRDefault="005F26E7">
      <w:pPr>
        <w:spacing w:after="31"/>
        <w:ind w:left="-15" w:right="14"/>
        <w:rPr>
          <w:color w:val="auto"/>
        </w:rPr>
      </w:pPr>
      <w:r w:rsidRPr="006312B5">
        <w:rPr>
          <w:color w:val="auto"/>
        </w:rPr>
        <w:t>Isso não foi publicado, mas uma carta longa e amarga a Washington foi divulgada em 1796. Ela terminava assim:</w:t>
      </w:r>
    </w:p>
    <w:p w:rsidR="003423F3" w:rsidRPr="006312B5" w:rsidRDefault="005F26E7">
      <w:pPr>
        <w:spacing w:after="155" w:line="259" w:lineRule="auto"/>
        <w:ind w:left="595" w:right="14" w:hanging="10"/>
        <w:rPr>
          <w:color w:val="auto"/>
        </w:rPr>
      </w:pPr>
      <w:r w:rsidRPr="006312B5">
        <w:rPr>
          <w:color w:val="auto"/>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Pr="006312B5" w:rsidRDefault="005F26E7">
      <w:pPr>
        <w:ind w:left="-15" w:right="14"/>
        <w:rPr>
          <w:color w:val="auto"/>
        </w:rPr>
      </w:pPr>
      <w:r w:rsidRPr="006312B5">
        <w:rPr>
          <w:color w:val="auto"/>
        </w:rPr>
        <w:t xml:space="preserve">Para aqueles que conhecem apenas o Washington </w:t>
      </w:r>
      <w:proofErr w:type="spellStart"/>
      <w:r w:rsidRPr="006312B5">
        <w:rPr>
          <w:color w:val="auto"/>
        </w:rPr>
        <w:t>estatuesco</w:t>
      </w:r>
      <w:proofErr w:type="spellEnd"/>
      <w:r w:rsidRPr="006312B5">
        <w:rPr>
          <w:color w:val="auto"/>
        </w:rPr>
        <w:t xml:space="preserve">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w:t>
      </w:r>
      <w:proofErr w:type="spellStart"/>
      <w:r w:rsidRPr="006312B5">
        <w:rPr>
          <w:color w:val="auto"/>
        </w:rPr>
        <w:t>Paine</w:t>
      </w:r>
      <w:proofErr w:type="spellEnd"/>
      <w:r w:rsidRPr="006312B5">
        <w:rPr>
          <w:color w:val="auto"/>
        </w:rPr>
        <w:t xml:space="preserve"> não eram injustificadas.</w:t>
      </w:r>
    </w:p>
    <w:p w:rsidR="003423F3" w:rsidRPr="006312B5" w:rsidRDefault="005F26E7">
      <w:pPr>
        <w:ind w:left="-15" w:right="14"/>
        <w:rPr>
          <w:color w:val="auto"/>
        </w:rPr>
      </w:pPr>
      <w:r w:rsidRPr="006312B5">
        <w:rPr>
          <w:color w:val="auto"/>
        </w:rPr>
        <w:lastRenderedPageBreak/>
        <w:t xml:space="preserve">Poderia ter sido mais difícil para Washington deixar </w:t>
      </w:r>
      <w:proofErr w:type="spellStart"/>
      <w:r w:rsidRPr="006312B5">
        <w:rPr>
          <w:color w:val="auto"/>
        </w:rPr>
        <w:t>Paine</w:t>
      </w:r>
      <w:proofErr w:type="spellEnd"/>
      <w:r w:rsidRPr="006312B5">
        <w:rPr>
          <w:color w:val="auto"/>
        </w:rPr>
        <w:t xml:space="preserv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w:t>
      </w:r>
      <w:proofErr w:type="spellStart"/>
      <w:r w:rsidRPr="006312B5">
        <w:rPr>
          <w:color w:val="auto"/>
        </w:rPr>
        <w:t>Paine</w:t>
      </w:r>
      <w:proofErr w:type="spellEnd"/>
      <w:r w:rsidRPr="006312B5">
        <w:rPr>
          <w:color w:val="auto"/>
        </w:rPr>
        <w:t xml:space="preserve"> dedicou-se ao trabalho de escrever </w:t>
      </w:r>
      <w:r w:rsidRPr="006312B5">
        <w:rPr>
          <w:i/>
          <w:color w:val="auto"/>
        </w:rPr>
        <w:t xml:space="preserve">The Age </w:t>
      </w:r>
      <w:proofErr w:type="spellStart"/>
      <w:r w:rsidRPr="006312B5">
        <w:rPr>
          <w:i/>
          <w:color w:val="auto"/>
        </w:rPr>
        <w:t>of</w:t>
      </w:r>
      <w:proofErr w:type="spellEnd"/>
      <w:r w:rsidRPr="006312B5">
        <w:rPr>
          <w:i/>
          <w:color w:val="auto"/>
        </w:rPr>
        <w:t xml:space="preserve"> </w:t>
      </w:r>
      <w:proofErr w:type="spellStart"/>
      <w:r w:rsidRPr="006312B5">
        <w:rPr>
          <w:i/>
          <w:color w:val="auto"/>
        </w:rPr>
        <w:t>Reason</w:t>
      </w:r>
      <w:proofErr w:type="spellEnd"/>
      <w:r w:rsidRPr="006312B5">
        <w:rPr>
          <w:color w:val="auto"/>
        </w:rP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Pr="006312B5" w:rsidRDefault="005F26E7">
      <w:pPr>
        <w:spacing w:line="259" w:lineRule="auto"/>
        <w:ind w:left="595" w:right="14" w:hanging="10"/>
        <w:rPr>
          <w:color w:val="auto"/>
        </w:rPr>
      </w:pPr>
      <w:r w:rsidRPr="006312B5">
        <w:rPr>
          <w:color w:val="auto"/>
          <w:sz w:val="23"/>
        </w:rPr>
        <w:t>Acredito em um Deus, e nada mais; e espero ser feliz para além desta vida.</w:t>
      </w:r>
    </w:p>
    <w:p w:rsidR="003423F3" w:rsidRPr="006312B5" w:rsidRDefault="005F26E7">
      <w:pPr>
        <w:spacing w:after="158" w:line="259" w:lineRule="auto"/>
        <w:ind w:left="595" w:right="14" w:hanging="10"/>
        <w:rPr>
          <w:color w:val="auto"/>
        </w:rPr>
      </w:pPr>
      <w:r w:rsidRPr="006312B5">
        <w:rPr>
          <w:color w:val="auto"/>
          <w:sz w:val="23"/>
        </w:rPr>
        <w:t>Acredito que os homens são iguais, e que as obrigações religiosas consistem em fazer justiça, amar a misericórdia e esforçar-se por fazer com que nossos semelhantes sejam felizes.</w:t>
      </w:r>
    </w:p>
    <w:p w:rsidR="003423F3" w:rsidRPr="006312B5" w:rsidRDefault="005F26E7">
      <w:pPr>
        <w:ind w:left="-15" w:right="14"/>
        <w:rPr>
          <w:color w:val="auto"/>
        </w:rPr>
      </w:pPr>
      <w:r w:rsidRPr="006312B5">
        <w:rPr>
          <w:color w:val="auto"/>
        </w:rPr>
        <w:t xml:space="preserve">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w:t>
      </w:r>
      <w:proofErr w:type="spellStart"/>
      <w:r w:rsidRPr="006312B5">
        <w:rPr>
          <w:color w:val="auto"/>
        </w:rPr>
        <w:t>Paine</w:t>
      </w:r>
      <w:proofErr w:type="spellEnd"/>
      <w:r w:rsidRPr="006312B5">
        <w:rPr>
          <w:color w:val="auto"/>
        </w:rPr>
        <w:t xml:space="preserv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Pr="006312B5" w:rsidRDefault="005F26E7">
      <w:pPr>
        <w:ind w:left="-15" w:right="14"/>
        <w:rPr>
          <w:color w:val="auto"/>
        </w:rPr>
      </w:pPr>
      <w:r w:rsidRPr="006312B5">
        <w:rPr>
          <w:color w:val="auto"/>
        </w:rPr>
        <w:t xml:space="preserve">A maior parte de </w:t>
      </w:r>
      <w:r w:rsidRPr="006312B5">
        <w:rPr>
          <w:i/>
          <w:color w:val="auto"/>
        </w:rPr>
        <w:t xml:space="preserve">The Age </w:t>
      </w:r>
      <w:proofErr w:type="spellStart"/>
      <w:r w:rsidRPr="006312B5">
        <w:rPr>
          <w:i/>
          <w:color w:val="auto"/>
        </w:rPr>
        <w:t>of</w:t>
      </w:r>
      <w:proofErr w:type="spellEnd"/>
      <w:r w:rsidRPr="006312B5">
        <w:rPr>
          <w:i/>
          <w:color w:val="auto"/>
        </w:rPr>
        <w:t xml:space="preserve"> </w:t>
      </w:r>
      <w:proofErr w:type="spellStart"/>
      <w:r w:rsidRPr="006312B5">
        <w:rPr>
          <w:i/>
          <w:color w:val="auto"/>
        </w:rPr>
        <w:t>Reason</w:t>
      </w:r>
      <w:proofErr w:type="spellEnd"/>
      <w:r w:rsidRPr="006312B5">
        <w:rPr>
          <w:color w:val="auto"/>
        </w:rPr>
        <w:t xml:space="preserve"> consiste em críticas ao Antigo Testamento, do ponto de vista moral. Pouquíssima gente hoje em dia consideraria os massacres de homens, mulheres e crianças registrados no Pentateuco e no Livro de Jó como modelos de boa conduta, mas na época de </w:t>
      </w:r>
      <w:proofErr w:type="spellStart"/>
      <w:r w:rsidRPr="006312B5">
        <w:rPr>
          <w:color w:val="auto"/>
        </w:rPr>
        <w:t>Paine</w:t>
      </w:r>
      <w:proofErr w:type="spellEnd"/>
      <w:r w:rsidRPr="006312B5">
        <w:rPr>
          <w:color w:val="auto"/>
        </w:rPr>
        <w:t xml:space="preserve"> considerava-se um ato ímpio criticar os israelitas, quando o Antigo Testamento lhes dava a sua aprovação. Muitos religiosos piedosos escreveram-lhe respostas. O mais liberal deles foi o bispo de </w:t>
      </w:r>
      <w:proofErr w:type="spellStart"/>
      <w:r w:rsidRPr="006312B5">
        <w:rPr>
          <w:color w:val="auto"/>
        </w:rPr>
        <w:t>Llandaff</w:t>
      </w:r>
      <w:proofErr w:type="spellEnd"/>
      <w:r w:rsidRPr="006312B5">
        <w:rPr>
          <w:color w:val="auto"/>
        </w:rPr>
        <w:t xml:space="preserve">,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w:t>
      </w:r>
      <w:proofErr w:type="spellStart"/>
      <w:r w:rsidRPr="006312B5">
        <w:rPr>
          <w:color w:val="auto"/>
        </w:rPr>
        <w:t>Paine</w:t>
      </w:r>
      <w:proofErr w:type="spellEnd"/>
      <w:r w:rsidRPr="006312B5">
        <w:rPr>
          <w:color w:val="auto"/>
        </w:rPr>
        <w:t xml:space="preserve"> são curiosas. Por exemplo, </w:t>
      </w:r>
      <w:r w:rsidRPr="006312B5">
        <w:rPr>
          <w:i/>
          <w:color w:val="auto"/>
        </w:rPr>
        <w:t xml:space="preserve">The Age </w:t>
      </w:r>
      <w:proofErr w:type="spellStart"/>
      <w:r w:rsidRPr="006312B5">
        <w:rPr>
          <w:i/>
          <w:color w:val="auto"/>
        </w:rPr>
        <w:t>of</w:t>
      </w:r>
      <w:proofErr w:type="spellEnd"/>
      <w:r w:rsidRPr="006312B5">
        <w:rPr>
          <w:i/>
          <w:color w:val="auto"/>
        </w:rPr>
        <w:t xml:space="preserve"> </w:t>
      </w:r>
      <w:proofErr w:type="spellStart"/>
      <w:r w:rsidRPr="006312B5">
        <w:rPr>
          <w:i/>
          <w:color w:val="auto"/>
        </w:rPr>
        <w:t>Reason</w:t>
      </w:r>
      <w:proofErr w:type="spellEnd"/>
      <w:r w:rsidRPr="006312B5">
        <w:rPr>
          <w:color w:val="auto"/>
        </w:rPr>
        <w:t xml:space="preserve"> ousava pôr em dúvida se Deus realmente teria ordenado que todos os homens e todas as mulheres casadas entre os </w:t>
      </w:r>
      <w:proofErr w:type="spellStart"/>
      <w:r w:rsidRPr="006312B5">
        <w:rPr>
          <w:color w:val="auto"/>
        </w:rPr>
        <w:t>midianitas</w:t>
      </w:r>
      <w:proofErr w:type="spellEnd"/>
      <w:r w:rsidRPr="006312B5">
        <w:rPr>
          <w:color w:val="auto"/>
        </w:rPr>
        <w:t xml:space="preserve"> deveriam ser mortos, ao passo que as donzelas deveriam ser poupadas. O bispo, indignado, retrucou que as donzelas não tinham sido poupadas por razões imorais, como </w:t>
      </w:r>
      <w:proofErr w:type="spellStart"/>
      <w:r w:rsidRPr="006312B5">
        <w:rPr>
          <w:color w:val="auto"/>
        </w:rPr>
        <w:t>Paine</w:t>
      </w:r>
      <w:proofErr w:type="spellEnd"/>
      <w:r w:rsidRPr="006312B5">
        <w:rPr>
          <w:color w:val="auto"/>
        </w:rPr>
        <w:t xml:space="preserve"> maldosamente sugerira, mas como escravas, a respeito do que não poderia haver objeção ética. Os ortodoxos dos nossos dias se esqueceram do que era a ortodoxia há cento e quarenta anos. Esqueceram-se, ainda mais completamente, de que foram homens como </w:t>
      </w:r>
      <w:proofErr w:type="spellStart"/>
      <w:r w:rsidRPr="006312B5">
        <w:rPr>
          <w:color w:val="auto"/>
        </w:rPr>
        <w:t>Paine</w:t>
      </w:r>
      <w:proofErr w:type="spellEnd"/>
      <w:r w:rsidRPr="006312B5">
        <w:rPr>
          <w:color w:val="auto"/>
        </w:rPr>
        <w:t xml:space="preserve"> que, frente à perseguição, suavizavam os dogmas de que nossa época goza. Até mesmo os </w:t>
      </w:r>
      <w:proofErr w:type="spellStart"/>
      <w:r w:rsidRPr="006312B5">
        <w:rPr>
          <w:i/>
          <w:color w:val="auto"/>
        </w:rPr>
        <w:t>quakers</w:t>
      </w:r>
      <w:proofErr w:type="spellEnd"/>
      <w:r w:rsidRPr="006312B5">
        <w:rPr>
          <w:color w:val="auto"/>
        </w:rPr>
        <w:t xml:space="preserve"> recusaram o pedido de </w:t>
      </w:r>
      <w:proofErr w:type="spellStart"/>
      <w:r w:rsidRPr="006312B5">
        <w:rPr>
          <w:color w:val="auto"/>
        </w:rPr>
        <w:t>Paine</w:t>
      </w:r>
      <w:proofErr w:type="spellEnd"/>
      <w:r w:rsidRPr="006312B5">
        <w:rPr>
          <w:color w:val="auto"/>
        </w:rPr>
        <w:t xml:space="preserve"> para </w:t>
      </w:r>
      <w:r w:rsidRPr="006312B5">
        <w:rPr>
          <w:color w:val="auto"/>
        </w:rPr>
        <w:lastRenderedPageBreak/>
        <w:t xml:space="preserve">que o enterrassem em seu cemitério, apesar de um agricultor </w:t>
      </w:r>
      <w:proofErr w:type="spellStart"/>
      <w:r w:rsidRPr="006312B5">
        <w:rPr>
          <w:i/>
          <w:color w:val="auto"/>
        </w:rPr>
        <w:t>quaker</w:t>
      </w:r>
      <w:proofErr w:type="spellEnd"/>
      <w:r w:rsidRPr="006312B5">
        <w:rPr>
          <w:color w:val="auto"/>
        </w:rPr>
        <w:t xml:space="preserve"> ter sido uma das raras pessoas a acompanhar seu corpo até o túmulo.</w:t>
      </w:r>
    </w:p>
    <w:p w:rsidR="003423F3" w:rsidRPr="006312B5" w:rsidRDefault="005F26E7">
      <w:pPr>
        <w:ind w:left="-15" w:right="14"/>
        <w:rPr>
          <w:color w:val="auto"/>
        </w:rPr>
      </w:pPr>
      <w:r w:rsidRPr="006312B5">
        <w:rPr>
          <w:color w:val="auto"/>
        </w:rPr>
        <w:t xml:space="preserve">Depois de </w:t>
      </w:r>
      <w:r w:rsidRPr="006312B5">
        <w:rPr>
          <w:i/>
          <w:color w:val="auto"/>
        </w:rPr>
        <w:t xml:space="preserve">The Age </w:t>
      </w:r>
      <w:proofErr w:type="spellStart"/>
      <w:r w:rsidRPr="006312B5">
        <w:rPr>
          <w:i/>
          <w:color w:val="auto"/>
        </w:rPr>
        <w:t>of</w:t>
      </w:r>
      <w:proofErr w:type="spellEnd"/>
      <w:r w:rsidRPr="006312B5">
        <w:rPr>
          <w:i/>
          <w:color w:val="auto"/>
        </w:rPr>
        <w:t xml:space="preserve"> </w:t>
      </w:r>
      <w:proofErr w:type="spellStart"/>
      <w:r w:rsidRPr="006312B5">
        <w:rPr>
          <w:i/>
          <w:color w:val="auto"/>
        </w:rPr>
        <w:t>Reason</w:t>
      </w:r>
      <w:proofErr w:type="spellEnd"/>
      <w:r w:rsidRPr="006312B5">
        <w:rPr>
          <w:color w:val="auto"/>
        </w:rPr>
        <w:t xml:space="preserve">, a obra de </w:t>
      </w:r>
      <w:proofErr w:type="spellStart"/>
      <w:r w:rsidRPr="006312B5">
        <w:rPr>
          <w:color w:val="auto"/>
        </w:rPr>
        <w:t>Paine</w:t>
      </w:r>
      <w:proofErr w:type="spellEnd"/>
      <w:r w:rsidRPr="006312B5">
        <w:rPr>
          <w:color w:val="auto"/>
        </w:rPr>
        <w:t xml:space="preserve"> deixou de ter importância. Por um longo tempo, ele esteve muito doente; quando se recuperou, não encontrou campo de ação na França do </w:t>
      </w:r>
      <w:proofErr w:type="spellStart"/>
      <w:r w:rsidRPr="006312B5">
        <w:rPr>
          <w:i/>
          <w:color w:val="auto"/>
        </w:rPr>
        <w:t>Directoire</w:t>
      </w:r>
      <w:proofErr w:type="spellEnd"/>
      <w:r w:rsidRPr="006312B5">
        <w:rPr>
          <w:color w:val="auto"/>
        </w:rP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Pr="006312B5" w:rsidRDefault="005F26E7">
      <w:pPr>
        <w:spacing w:after="137"/>
        <w:ind w:right="13" w:firstLine="0"/>
        <w:jc w:val="right"/>
        <w:rPr>
          <w:color w:val="auto"/>
        </w:rPr>
      </w:pPr>
      <w:r w:rsidRPr="006312B5">
        <w:rPr>
          <w:color w:val="auto"/>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Pr="006312B5" w:rsidRDefault="005F26E7">
      <w:pPr>
        <w:spacing w:after="97" w:line="259" w:lineRule="auto"/>
        <w:ind w:right="78" w:firstLine="0"/>
        <w:jc w:val="right"/>
        <w:rPr>
          <w:color w:val="auto"/>
        </w:rPr>
      </w:pPr>
      <w:r w:rsidRPr="006312B5">
        <w:rPr>
          <w:color w:val="auto"/>
          <w:sz w:val="23"/>
        </w:rPr>
        <w:t>T</w:t>
      </w:r>
      <w:r w:rsidRPr="006312B5">
        <w:rPr>
          <w:color w:val="auto"/>
          <w:sz w:val="18"/>
        </w:rPr>
        <w:t>HOMAS</w:t>
      </w:r>
      <w:r w:rsidRPr="006312B5">
        <w:rPr>
          <w:color w:val="auto"/>
        </w:rPr>
        <w:t xml:space="preserve"> </w:t>
      </w:r>
      <w:r w:rsidRPr="006312B5">
        <w:rPr>
          <w:color w:val="auto"/>
          <w:sz w:val="23"/>
        </w:rPr>
        <w:t>P</w:t>
      </w:r>
      <w:r w:rsidRPr="006312B5">
        <w:rPr>
          <w:color w:val="auto"/>
          <w:sz w:val="18"/>
        </w:rPr>
        <w:t>AINE</w:t>
      </w:r>
      <w:r w:rsidRPr="006312B5">
        <w:rPr>
          <w:color w:val="auto"/>
          <w:sz w:val="23"/>
        </w:rPr>
        <w:t xml:space="preserve"> </w:t>
      </w:r>
    </w:p>
    <w:p w:rsidR="003423F3" w:rsidRPr="006312B5" w:rsidRDefault="005F26E7">
      <w:pPr>
        <w:ind w:left="-15" w:right="14"/>
        <w:rPr>
          <w:color w:val="auto"/>
        </w:rPr>
      </w:pPr>
      <w:r w:rsidRPr="006312B5">
        <w:rPr>
          <w:color w:val="auto"/>
        </w:rPr>
        <w:t xml:space="preserve">Ele não tinha dúvidas de que todos os seus velhos amigos, à exceção dos que eram federalistas, </w:t>
      </w:r>
      <w:proofErr w:type="spellStart"/>
      <w:r w:rsidRPr="006312B5">
        <w:rPr>
          <w:color w:val="auto"/>
        </w:rPr>
        <w:t>dariam-lhe</w:t>
      </w:r>
      <w:proofErr w:type="spellEnd"/>
      <w:r w:rsidRPr="006312B5">
        <w:rPr>
          <w:color w:val="auto"/>
        </w:rPr>
        <w:t xml:space="preserve"> as </w:t>
      </w:r>
      <w:proofErr w:type="spellStart"/>
      <w:r w:rsidRPr="006312B5">
        <w:rPr>
          <w:color w:val="auto"/>
        </w:rPr>
        <w:t>boas vindas</w:t>
      </w:r>
      <w:proofErr w:type="spellEnd"/>
      <w:r w:rsidRPr="006312B5">
        <w:rPr>
          <w:color w:val="auto"/>
        </w:rPr>
        <w:t xml:space="preserve">.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w:t>
      </w:r>
      <w:proofErr w:type="spellStart"/>
      <w:r w:rsidRPr="006312B5">
        <w:rPr>
          <w:color w:val="auto"/>
        </w:rPr>
        <w:t>Paine</w:t>
      </w:r>
      <w:proofErr w:type="spellEnd"/>
      <w:r w:rsidRPr="006312B5">
        <w:rPr>
          <w:color w:val="auto"/>
        </w:rPr>
        <w:t xml:space="preserve"> e falavam da dupla como “os dois </w:t>
      </w:r>
      <w:proofErr w:type="spellStart"/>
      <w:r w:rsidRPr="006312B5">
        <w:rPr>
          <w:color w:val="auto"/>
        </w:rPr>
        <w:t>Toms</w:t>
      </w:r>
      <w:proofErr w:type="spellEnd"/>
      <w:r w:rsidRPr="006312B5">
        <w:rPr>
          <w:color w:val="auto"/>
        </w:rPr>
        <w:t xml:space="preserve">”.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w:t>
      </w:r>
      <w:proofErr w:type="spellStart"/>
      <w:r w:rsidRPr="006312B5">
        <w:rPr>
          <w:color w:val="auto"/>
        </w:rPr>
        <w:t>atanasiano</w:t>
      </w:r>
      <w:proofErr w:type="spellEnd"/>
      <w:r w:rsidRPr="006312B5">
        <w:rPr>
          <w:color w:val="auto"/>
        </w:rPr>
        <w:t xml:space="preserve">; mantenha-me, portanto, longe da fogueira de Calvino e de sua vítima </w:t>
      </w:r>
      <w:proofErr w:type="spellStart"/>
      <w:r w:rsidRPr="006312B5">
        <w:rPr>
          <w:color w:val="auto"/>
        </w:rPr>
        <w:t>Servetus</w:t>
      </w:r>
      <w:proofErr w:type="spellEnd"/>
      <w:r w:rsidRPr="006312B5">
        <w:rPr>
          <w:color w:val="auto"/>
        </w:rPr>
        <w:t xml:space="preserve">”. Não é de surpreender que, quando o destino de </w:t>
      </w:r>
      <w:proofErr w:type="spellStart"/>
      <w:r w:rsidRPr="006312B5">
        <w:rPr>
          <w:color w:val="auto"/>
        </w:rPr>
        <w:t>Servetus</w:t>
      </w:r>
      <w:proofErr w:type="spellEnd"/>
      <w:r w:rsidRPr="006312B5">
        <w:rPr>
          <w:color w:val="auto"/>
        </w:rPr>
        <w:t xml:space="preserve"> os ameaçou, Jefferson e seus seguidores políticos tenham se mostrado inibidos ante uma associação demasiado íntima com </w:t>
      </w:r>
      <w:proofErr w:type="spellStart"/>
      <w:r w:rsidRPr="006312B5">
        <w:rPr>
          <w:color w:val="auto"/>
        </w:rPr>
        <w:t>Paine</w:t>
      </w:r>
      <w:proofErr w:type="spellEnd"/>
      <w:r w:rsidRPr="006312B5">
        <w:rPr>
          <w:color w:val="auto"/>
        </w:rPr>
        <w:t>. Este foi tratado com educação e não teve motivo para reclamar, mas as velhas e confortantes amizades estavam mortas.</w:t>
      </w:r>
    </w:p>
    <w:p w:rsidR="003423F3" w:rsidRPr="006312B5" w:rsidRDefault="005F26E7">
      <w:pPr>
        <w:ind w:left="-15" w:right="14"/>
        <w:rPr>
          <w:color w:val="auto"/>
        </w:rPr>
      </w:pPr>
      <w:r w:rsidRPr="006312B5">
        <w:rPr>
          <w:color w:val="auto"/>
        </w:rPr>
        <w:t xml:space="preserve">Em outros círculos, sua sorte foi pior. Dr. Rush, da Filadélfia, um de seus primeiros amigos norte-americanos, não quis saber dele: “... seus princípios”, ele escreveu, “expressos em seu </w:t>
      </w:r>
      <w:r w:rsidRPr="006312B5">
        <w:rPr>
          <w:i/>
          <w:color w:val="auto"/>
        </w:rPr>
        <w:t xml:space="preserve">Age </w:t>
      </w:r>
      <w:proofErr w:type="spellStart"/>
      <w:r w:rsidRPr="006312B5">
        <w:rPr>
          <w:i/>
          <w:color w:val="auto"/>
        </w:rPr>
        <w:t>of</w:t>
      </w:r>
      <w:proofErr w:type="spellEnd"/>
      <w:r w:rsidRPr="006312B5">
        <w:rPr>
          <w:i/>
          <w:color w:val="auto"/>
        </w:rPr>
        <w:t xml:space="preserve"> </w:t>
      </w:r>
      <w:proofErr w:type="spellStart"/>
      <w:r w:rsidRPr="006312B5">
        <w:rPr>
          <w:i/>
          <w:color w:val="auto"/>
        </w:rPr>
        <w:t>Reason</w:t>
      </w:r>
      <w:proofErr w:type="spellEnd"/>
      <w:r w:rsidRPr="006312B5">
        <w:rPr>
          <w:color w:val="auto"/>
        </w:rP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w:t>
      </w:r>
      <w:proofErr w:type="spellStart"/>
      <w:r w:rsidRPr="006312B5">
        <w:rPr>
          <w:color w:val="auto"/>
        </w:rPr>
        <w:t>Deixemme</w:t>
      </w:r>
      <w:proofErr w:type="spellEnd"/>
      <w:r w:rsidRPr="006312B5">
        <w:rPr>
          <w:color w:val="auto"/>
        </w:rPr>
        <w:t xml:space="preserve"> em paz, bom dia!”. Mesmo assim, os ortodoxos inventaram um mito de retratação no leito de morte que foi amplamente aceito.</w:t>
      </w:r>
    </w:p>
    <w:p w:rsidR="003423F3" w:rsidRPr="006312B5" w:rsidRDefault="005F26E7">
      <w:pPr>
        <w:ind w:left="-15" w:right="14"/>
        <w:rPr>
          <w:color w:val="auto"/>
        </w:rPr>
      </w:pPr>
      <w:r w:rsidRPr="006312B5">
        <w:rPr>
          <w:color w:val="auto"/>
        </w:rP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w:t>
      </w:r>
      <w:proofErr w:type="spellStart"/>
      <w:r w:rsidRPr="006312B5">
        <w:rPr>
          <w:color w:val="auto"/>
        </w:rPr>
        <w:t>Carlile</w:t>
      </w:r>
      <w:proofErr w:type="spellEnd"/>
      <w:r w:rsidRPr="006312B5">
        <w:rPr>
          <w:color w:val="auto"/>
        </w:rPr>
        <w:t xml:space="preserve"> e sua mulher, em 1819: ele foi sentenciado a três anos de prisão e a uma multa de 1.500 libras; </w:t>
      </w:r>
      <w:r w:rsidRPr="006312B5">
        <w:rPr>
          <w:color w:val="auto"/>
        </w:rPr>
        <w:lastRenderedPageBreak/>
        <w:t xml:space="preserve">ela, a um ano de detenção e à multa de 500 libras. Foi nesse ano que </w:t>
      </w:r>
      <w:proofErr w:type="spellStart"/>
      <w:r w:rsidRPr="006312B5">
        <w:rPr>
          <w:color w:val="auto"/>
        </w:rPr>
        <w:t>Cobbett</w:t>
      </w:r>
      <w:proofErr w:type="spellEnd"/>
      <w:r w:rsidRPr="006312B5">
        <w:rPr>
          <w:color w:val="auto"/>
        </w:rPr>
        <w:t xml:space="preserve"> levou os restos mortais de </w:t>
      </w:r>
      <w:proofErr w:type="spellStart"/>
      <w:r w:rsidRPr="006312B5">
        <w:rPr>
          <w:color w:val="auto"/>
        </w:rPr>
        <w:t>Paine</w:t>
      </w:r>
      <w:proofErr w:type="spellEnd"/>
      <w:r w:rsidRPr="006312B5">
        <w:rPr>
          <w:color w:val="auto"/>
        </w:rPr>
        <w:t xml:space="preserve"> para a Inglaterra e lá estabeleceu sua fama como um dos heróis que lutaram pela democracia na Inglaterra. No entanto, </w:t>
      </w:r>
      <w:proofErr w:type="spellStart"/>
      <w:r w:rsidRPr="006312B5">
        <w:rPr>
          <w:color w:val="auto"/>
        </w:rPr>
        <w:t>Cobbett</w:t>
      </w:r>
      <w:proofErr w:type="spellEnd"/>
      <w:r w:rsidRPr="006312B5">
        <w:rPr>
          <w:color w:val="auto"/>
        </w:rPr>
        <w:t xml:space="preserve"> não deu a seus ossos um local de repouso permanente. “O monumento contemplado por </w:t>
      </w:r>
      <w:proofErr w:type="spellStart"/>
      <w:r w:rsidRPr="006312B5">
        <w:rPr>
          <w:color w:val="auto"/>
        </w:rPr>
        <w:t>Cobbett</w:t>
      </w:r>
      <w:proofErr w:type="spellEnd"/>
      <w:r w:rsidRPr="006312B5">
        <w:rPr>
          <w:color w:val="auto"/>
        </w:rPr>
        <w:t xml:space="preserve">”, diz </w:t>
      </w:r>
      <w:proofErr w:type="spellStart"/>
      <w:r w:rsidRPr="006312B5">
        <w:rPr>
          <w:color w:val="auto"/>
        </w:rPr>
        <w:t>Moncure</w:t>
      </w:r>
      <w:proofErr w:type="spellEnd"/>
      <w:r w:rsidRPr="006312B5">
        <w:rPr>
          <w:color w:val="auto"/>
        </w:rPr>
        <w:t xml:space="preserve"> Conway</w:t>
      </w:r>
      <w:r w:rsidRPr="006312B5">
        <w:rPr>
          <w:color w:val="auto"/>
          <w:u w:val="single" w:color="0000EE"/>
        </w:rPr>
        <w:t>51</w:t>
      </w:r>
      <w:r w:rsidRPr="006312B5">
        <w:rPr>
          <w:color w:val="auto"/>
        </w:rPr>
        <w:t xml:space="preserve">, “nunca foi erguido.” Houve muita agitação parlamentar e municipal. Um pregoeiro público da cidade de Bolton ficou preso nove semanas por proclamar a chegada dos restos de </w:t>
      </w:r>
      <w:proofErr w:type="spellStart"/>
      <w:r w:rsidRPr="006312B5">
        <w:rPr>
          <w:color w:val="auto"/>
        </w:rPr>
        <w:t>Paine</w:t>
      </w:r>
      <w:proofErr w:type="spellEnd"/>
      <w:r w:rsidRPr="006312B5">
        <w:rPr>
          <w:color w:val="auto"/>
        </w:rPr>
        <w:t xml:space="preserve">. Em 1836, os ossos passaram de </w:t>
      </w:r>
      <w:proofErr w:type="spellStart"/>
      <w:r w:rsidRPr="006312B5">
        <w:rPr>
          <w:color w:val="auto"/>
        </w:rPr>
        <w:t>Cobbett</w:t>
      </w:r>
      <w:proofErr w:type="spellEnd"/>
      <w:r w:rsidRPr="006312B5">
        <w:rPr>
          <w:color w:val="auto"/>
        </w:rPr>
        <w:t xml:space="preserve"> para as mãos de um destinatário (West). O Lorde Chanceler, recusando-se a considerá-los um bem, acabou fazendo com que fossem guardados por um velho empregado diarista até 1844, quando foram então transferidos para B. </w:t>
      </w:r>
      <w:proofErr w:type="spellStart"/>
      <w:r w:rsidRPr="006312B5">
        <w:rPr>
          <w:color w:val="auto"/>
        </w:rPr>
        <w:t>Tilley</w:t>
      </w:r>
      <w:proofErr w:type="spellEnd"/>
      <w:r w:rsidRPr="006312B5">
        <w:rPr>
          <w:color w:val="auto"/>
        </w:rPr>
        <w:t xml:space="preserve">, 13 Bedford Square, Londres, um comerciante de móveis. Em 1854, o reverendo R. </w:t>
      </w:r>
      <w:proofErr w:type="spellStart"/>
      <w:r w:rsidRPr="006312B5">
        <w:rPr>
          <w:color w:val="auto"/>
        </w:rPr>
        <w:t>Ainslie</w:t>
      </w:r>
      <w:proofErr w:type="spellEnd"/>
      <w:r w:rsidRPr="006312B5">
        <w:rPr>
          <w:color w:val="auto"/>
        </w:rPr>
        <w:t xml:space="preserve"> (unitarista) disse a E. </w:t>
      </w:r>
      <w:proofErr w:type="spellStart"/>
      <w:r w:rsidRPr="006312B5">
        <w:rPr>
          <w:color w:val="auto"/>
        </w:rPr>
        <w:t>Truelove</w:t>
      </w:r>
      <w:proofErr w:type="spellEnd"/>
      <w:r w:rsidRPr="006312B5">
        <w:rPr>
          <w:color w:val="auto"/>
        </w:rPr>
        <w:t xml:space="preserve"> que possuía “o crânio e a mão direita de Thomas </w:t>
      </w:r>
      <w:proofErr w:type="spellStart"/>
      <w:r w:rsidRPr="006312B5">
        <w:rPr>
          <w:color w:val="auto"/>
        </w:rPr>
        <w:t>Paine</w:t>
      </w:r>
      <w:proofErr w:type="spellEnd"/>
      <w:r w:rsidRPr="006312B5">
        <w:rPr>
          <w:color w:val="auto"/>
        </w:rPr>
        <w:t>”, mas se esquivou de interrogações subsequentes. Hoje não restam quaisquer vestígios de seus despojos, nem mesmo o crânio e a mão direita.</w:t>
      </w:r>
    </w:p>
    <w:p w:rsidR="003423F3" w:rsidRPr="006312B5" w:rsidRDefault="005F26E7">
      <w:pPr>
        <w:ind w:left="-15" w:right="14"/>
        <w:rPr>
          <w:color w:val="auto"/>
        </w:rPr>
      </w:pPr>
      <w:r w:rsidRPr="006312B5">
        <w:rPr>
          <w:color w:val="auto"/>
        </w:rPr>
        <w:t xml:space="preserve">A influência de </w:t>
      </w:r>
      <w:proofErr w:type="spellStart"/>
      <w:r w:rsidRPr="006312B5">
        <w:rPr>
          <w:color w:val="auto"/>
        </w:rPr>
        <w:t>Paine</w:t>
      </w:r>
      <w:proofErr w:type="spellEnd"/>
      <w:r w:rsidRPr="006312B5">
        <w:rPr>
          <w:color w:val="auto"/>
        </w:rPr>
        <w:t xml:space="preserve"> no mundo foi dupla. Durante a Revolução Americana, ele inspirou entusiasmo e confiança; portanto, teve papel importante na conquista da vitória.</w:t>
      </w:r>
    </w:p>
    <w:p w:rsidR="003423F3" w:rsidRPr="006312B5" w:rsidRDefault="005F26E7">
      <w:pPr>
        <w:spacing w:after="121"/>
        <w:ind w:left="-15" w:right="14"/>
        <w:rPr>
          <w:color w:val="auto"/>
        </w:rPr>
      </w:pPr>
      <w:r w:rsidRPr="006312B5">
        <w:rPr>
          <w:color w:val="auto"/>
        </w:rPr>
        <w:t xml:space="preserve">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w:t>
      </w:r>
      <w:proofErr w:type="spellStart"/>
      <w:r w:rsidRPr="006312B5">
        <w:rPr>
          <w:color w:val="auto"/>
        </w:rPr>
        <w:t>owenitas</w:t>
      </w:r>
      <w:proofErr w:type="spellEnd"/>
      <w:r w:rsidRPr="006312B5">
        <w:rPr>
          <w:color w:val="auto"/>
        </w:rPr>
        <w:t xml:space="preserve">, os </w:t>
      </w:r>
      <w:proofErr w:type="spellStart"/>
      <w:r w:rsidRPr="006312B5">
        <w:rPr>
          <w:color w:val="auto"/>
        </w:rPr>
        <w:t>chartistas</w:t>
      </w:r>
      <w:proofErr w:type="spellEnd"/>
      <w:r w:rsidRPr="006312B5">
        <w:rPr>
          <w:color w:val="auto"/>
        </w:rPr>
        <w:t>,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6"/>
        </w:numPr>
        <w:spacing w:after="70" w:line="268" w:lineRule="auto"/>
        <w:ind w:right="8" w:hanging="255"/>
        <w:rPr>
          <w:color w:val="auto"/>
        </w:rPr>
      </w:pPr>
      <w:r w:rsidRPr="006312B5">
        <w:rPr>
          <w:color w:val="auto"/>
          <w:sz w:val="18"/>
        </w:rPr>
        <w:t>Escrito em 1934.</w:t>
      </w:r>
    </w:p>
    <w:p w:rsidR="003423F3" w:rsidRPr="006312B5" w:rsidRDefault="005F26E7">
      <w:pPr>
        <w:numPr>
          <w:ilvl w:val="0"/>
          <w:numId w:val="6"/>
        </w:numPr>
        <w:spacing w:after="70" w:line="268" w:lineRule="auto"/>
        <w:ind w:right="8" w:hanging="255"/>
        <w:rPr>
          <w:color w:val="auto"/>
        </w:rPr>
      </w:pPr>
      <w:r w:rsidRPr="006312B5">
        <w:rPr>
          <w:color w:val="auto"/>
          <w:sz w:val="18"/>
        </w:rPr>
        <w:t>William Pitt (1759-1806), primeiro-ministro britânico nos períodos 1783-1801 e 1804-1806. (N.T.)</w:t>
      </w:r>
    </w:p>
    <w:p w:rsidR="003423F3" w:rsidRPr="006312B5" w:rsidRDefault="005F26E7">
      <w:pPr>
        <w:numPr>
          <w:ilvl w:val="0"/>
          <w:numId w:val="6"/>
        </w:numPr>
        <w:spacing w:after="70" w:line="268" w:lineRule="auto"/>
        <w:ind w:right="8" w:hanging="255"/>
        <w:rPr>
          <w:color w:val="auto"/>
        </w:rPr>
      </w:pPr>
      <w:proofErr w:type="spellStart"/>
      <w:r w:rsidRPr="006312B5">
        <w:rPr>
          <w:color w:val="auto"/>
          <w:sz w:val="18"/>
        </w:rPr>
        <w:t>Maximilien</w:t>
      </w:r>
      <w:proofErr w:type="spellEnd"/>
      <w:r w:rsidRPr="006312B5">
        <w:rPr>
          <w:color w:val="auto"/>
          <w:sz w:val="18"/>
        </w:rPr>
        <w:t xml:space="preserve"> de Robespierre (1758-1794), principal instigador do período da Revolução Francesa conhecido como Terror. (N.T.)</w:t>
      </w:r>
    </w:p>
    <w:p w:rsidR="003423F3" w:rsidRPr="006312B5" w:rsidRDefault="005F26E7">
      <w:pPr>
        <w:numPr>
          <w:ilvl w:val="0"/>
          <w:numId w:val="6"/>
        </w:numPr>
        <w:spacing w:after="70" w:line="268" w:lineRule="auto"/>
        <w:ind w:right="8" w:hanging="255"/>
        <w:rPr>
          <w:color w:val="auto"/>
        </w:rPr>
      </w:pPr>
      <w:r w:rsidRPr="006312B5">
        <w:rPr>
          <w:color w:val="auto"/>
          <w:sz w:val="18"/>
        </w:rPr>
        <w:t>George Washington (1732-1799), primeiro presidente dos Estados Unidos. (N.T.)</w:t>
      </w:r>
    </w:p>
    <w:p w:rsidR="003423F3" w:rsidRPr="006312B5" w:rsidRDefault="005F26E7">
      <w:pPr>
        <w:numPr>
          <w:ilvl w:val="0"/>
          <w:numId w:val="6"/>
        </w:numPr>
        <w:spacing w:after="70" w:line="268" w:lineRule="auto"/>
        <w:ind w:right="8" w:hanging="255"/>
        <w:rPr>
          <w:color w:val="auto"/>
        </w:rPr>
      </w:pPr>
      <w:proofErr w:type="spellStart"/>
      <w:r w:rsidRPr="006312B5">
        <w:rPr>
          <w:i/>
          <w:color w:val="auto"/>
          <w:sz w:val="18"/>
        </w:rPr>
        <w:t>Tories</w:t>
      </w:r>
      <w:proofErr w:type="spellEnd"/>
      <w:r w:rsidRPr="006312B5">
        <w:rPr>
          <w:color w:val="auto"/>
          <w:sz w:val="18"/>
        </w:rPr>
        <w:t xml:space="preserve">: membros do Partido </w:t>
      </w:r>
      <w:proofErr w:type="spellStart"/>
      <w:r w:rsidRPr="006312B5">
        <w:rPr>
          <w:color w:val="auto"/>
          <w:sz w:val="18"/>
        </w:rPr>
        <w:t>Tory</w:t>
      </w:r>
      <w:proofErr w:type="spellEnd"/>
      <w:r w:rsidRPr="006312B5">
        <w:rPr>
          <w:color w:val="auto"/>
          <w:sz w:val="18"/>
        </w:rPr>
        <w:t>, o partido conservador britânico. (N.T.)</w:t>
      </w:r>
    </w:p>
    <w:p w:rsidR="003423F3" w:rsidRPr="006312B5" w:rsidRDefault="005F26E7">
      <w:pPr>
        <w:numPr>
          <w:ilvl w:val="0"/>
          <w:numId w:val="6"/>
        </w:numPr>
        <w:spacing w:after="70" w:line="268" w:lineRule="auto"/>
        <w:ind w:right="8" w:hanging="255"/>
        <w:rPr>
          <w:color w:val="auto"/>
        </w:rPr>
      </w:pPr>
      <w:r w:rsidRPr="006312B5">
        <w:rPr>
          <w:color w:val="auto"/>
          <w:sz w:val="18"/>
        </w:rPr>
        <w:t xml:space="preserve">Sua biografia de </w:t>
      </w:r>
      <w:proofErr w:type="spellStart"/>
      <w:r w:rsidRPr="006312B5">
        <w:rPr>
          <w:color w:val="auto"/>
          <w:sz w:val="18"/>
        </w:rPr>
        <w:t>Paine</w:t>
      </w:r>
      <w:proofErr w:type="spellEnd"/>
      <w:r w:rsidRPr="006312B5">
        <w:rPr>
          <w:color w:val="auto"/>
          <w:sz w:val="18"/>
        </w:rPr>
        <w:t xml:space="preserve"> e a edição de suas obras são um monumento de devoção pacienciosa e cuidadosa pesquisa.</w:t>
      </w:r>
    </w:p>
    <w:p w:rsidR="003423F3" w:rsidRPr="006312B5" w:rsidRDefault="005F26E7">
      <w:pPr>
        <w:spacing w:after="542" w:line="265" w:lineRule="auto"/>
        <w:ind w:left="10" w:right="23" w:hanging="10"/>
        <w:jc w:val="center"/>
        <w:rPr>
          <w:color w:val="auto"/>
        </w:rPr>
      </w:pPr>
      <w:r w:rsidRPr="006312B5">
        <w:rPr>
          <w:color w:val="auto"/>
          <w:sz w:val="18"/>
        </w:rPr>
        <w:t>8</w:t>
      </w:r>
    </w:p>
    <w:p w:rsidR="003423F3" w:rsidRPr="006312B5" w:rsidRDefault="005F26E7">
      <w:pPr>
        <w:pStyle w:val="Ttulo1"/>
        <w:numPr>
          <w:ilvl w:val="0"/>
          <w:numId w:val="0"/>
        </w:numPr>
        <w:spacing w:after="58"/>
        <w:ind w:right="68"/>
        <w:rPr>
          <w:color w:val="auto"/>
        </w:rPr>
      </w:pPr>
      <w:r w:rsidRPr="006312B5">
        <w:rPr>
          <w:color w:val="auto"/>
          <w:sz w:val="42"/>
        </w:rPr>
        <w:t>G</w:t>
      </w:r>
      <w:r w:rsidRPr="006312B5">
        <w:rPr>
          <w:color w:val="auto"/>
        </w:rPr>
        <w:t>ENTE SIMPÁTICA</w:t>
      </w:r>
      <w:r w:rsidRPr="006312B5">
        <w:rPr>
          <w:color w:val="auto"/>
          <w:u w:val="single" w:color="0000EE"/>
        </w:rPr>
        <w:t>52</w:t>
      </w:r>
      <w:r w:rsidRPr="006312B5">
        <w:rPr>
          <w:color w:val="auto"/>
        </w:rPr>
        <w:t xml:space="preserve"> </w:t>
      </w:r>
    </w:p>
    <w:p w:rsidR="003423F3" w:rsidRPr="006312B5" w:rsidRDefault="005F26E7">
      <w:pPr>
        <w:ind w:left="-15" w:right="14" w:firstLine="0"/>
        <w:rPr>
          <w:color w:val="auto"/>
        </w:rPr>
      </w:pPr>
      <w:r w:rsidRPr="006312B5">
        <w:rPr>
          <w:color w:val="auto"/>
        </w:rP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rsidRPr="006312B5">
        <w:rPr>
          <w:color w:val="auto"/>
        </w:rP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Pr="006312B5" w:rsidRDefault="005F26E7">
      <w:pPr>
        <w:ind w:left="-15" w:right="14"/>
        <w:rPr>
          <w:color w:val="auto"/>
        </w:rPr>
      </w:pPr>
      <w:r w:rsidRPr="006312B5">
        <w:rPr>
          <w:color w:val="auto"/>
        </w:rP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sidRPr="006312B5">
        <w:rPr>
          <w:color w:val="auto"/>
          <w:u w:val="single" w:color="0000EE"/>
        </w:rPr>
        <w:t>53</w:t>
      </w:r>
      <w:r w:rsidRPr="006312B5">
        <w:rPr>
          <w:color w:val="auto"/>
        </w:rP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Pr="006312B5" w:rsidRDefault="005F26E7">
      <w:pPr>
        <w:ind w:left="-15" w:right="14"/>
        <w:rPr>
          <w:color w:val="auto"/>
        </w:rPr>
      </w:pPr>
      <w:r w:rsidRPr="006312B5">
        <w:rPr>
          <w:color w:val="auto"/>
        </w:rP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proofErr w:type="spellStart"/>
      <w:r w:rsidRPr="006312B5">
        <w:rPr>
          <w:i/>
          <w:color w:val="auto"/>
        </w:rPr>
        <w:t>Barnaby</w:t>
      </w:r>
      <w:proofErr w:type="spellEnd"/>
      <w:r w:rsidRPr="006312B5">
        <w:rPr>
          <w:i/>
          <w:color w:val="auto"/>
        </w:rPr>
        <w:t xml:space="preserve"> Rudge</w:t>
      </w:r>
      <w:r w:rsidRPr="006312B5">
        <w:rPr>
          <w:color w:val="auto"/>
        </w:rPr>
        <w:t>, de Dickens, que não é em absoluto um homem simpático, talvez seja mais típico.</w:t>
      </w:r>
    </w:p>
    <w:p w:rsidR="003423F3" w:rsidRPr="006312B5" w:rsidRDefault="005F26E7">
      <w:pPr>
        <w:ind w:left="-15" w:right="14"/>
        <w:rPr>
          <w:color w:val="auto"/>
        </w:rPr>
      </w:pPr>
      <w:r w:rsidRPr="006312B5">
        <w:rPr>
          <w:color w:val="auto"/>
        </w:rP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Pr="006312B5" w:rsidRDefault="005F26E7">
      <w:pPr>
        <w:ind w:left="-15" w:right="14"/>
        <w:rPr>
          <w:color w:val="auto"/>
        </w:rPr>
      </w:pPr>
      <w:r w:rsidRPr="006312B5">
        <w:rPr>
          <w:color w:val="auto"/>
        </w:rP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w:t>
      </w:r>
      <w:proofErr w:type="spellStart"/>
      <w:r w:rsidRPr="006312B5">
        <w:rPr>
          <w:color w:val="auto"/>
        </w:rPr>
        <w:t>diretoraassistente</w:t>
      </w:r>
      <w:proofErr w:type="spellEnd"/>
      <w:r w:rsidRPr="006312B5">
        <w:rPr>
          <w:color w:val="auto"/>
        </w:rPr>
        <w:t xml:space="preserv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rsidRPr="006312B5">
        <w:rPr>
          <w:color w:val="auto"/>
        </w:rPr>
        <w:t>nos sentir</w:t>
      </w:r>
      <w:proofErr w:type="gramEnd"/>
      <w:r w:rsidRPr="006312B5">
        <w:rPr>
          <w:color w:val="auto"/>
        </w:rPr>
        <w:t xml:space="preserve"> gratos por serem pessoas simpáticas as detentoras desse poder.</w:t>
      </w:r>
    </w:p>
    <w:p w:rsidR="003423F3" w:rsidRPr="006312B5" w:rsidRDefault="005F26E7">
      <w:pPr>
        <w:ind w:left="-15" w:right="14"/>
        <w:rPr>
          <w:color w:val="auto"/>
        </w:rPr>
      </w:pPr>
      <w:r w:rsidRPr="006312B5">
        <w:rPr>
          <w:color w:val="auto"/>
        </w:rP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rsidRPr="006312B5">
        <w:rPr>
          <w:color w:val="auto"/>
        </w:rPr>
        <w:lastRenderedPageBreak/>
        <w:t xml:space="preserve">que, se os nossos pais originais não tivessem comido a maçã, a raça humana teria proliferado por meio de algum método inocente vegetativo, como </w:t>
      </w:r>
      <w:proofErr w:type="spellStart"/>
      <w:r w:rsidRPr="006312B5">
        <w:rPr>
          <w:color w:val="auto"/>
        </w:rPr>
        <w:t>Gibbons</w:t>
      </w:r>
      <w:proofErr w:type="spellEnd"/>
      <w:r w:rsidRPr="006312B5">
        <w:rPr>
          <w:color w:val="auto"/>
        </w:rPr>
        <w:t xml:space="preserve">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w:t>
      </w:r>
      <w:proofErr w:type="spellStart"/>
      <w:r w:rsidRPr="006312B5">
        <w:rPr>
          <w:color w:val="auto"/>
        </w:rPr>
        <w:t>Lancashire</w:t>
      </w:r>
      <w:proofErr w:type="spellEnd"/>
      <w:r w:rsidRPr="006312B5">
        <w:rPr>
          <w:color w:val="auto"/>
        </w:rPr>
        <w:t>,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Pr="006312B5" w:rsidRDefault="005F26E7">
      <w:pPr>
        <w:ind w:left="-15" w:right="14"/>
        <w:rPr>
          <w:color w:val="auto"/>
        </w:rPr>
      </w:pPr>
      <w:r w:rsidRPr="006312B5">
        <w:rPr>
          <w:color w:val="auto"/>
        </w:rP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Pr="006312B5" w:rsidRDefault="005F26E7">
      <w:pPr>
        <w:ind w:left="-15" w:right="14"/>
        <w:rPr>
          <w:color w:val="auto"/>
        </w:rPr>
      </w:pPr>
      <w:r w:rsidRPr="006312B5">
        <w:rPr>
          <w:color w:val="auto"/>
        </w:rP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rsidRPr="006312B5">
        <w:rPr>
          <w:color w:val="auto"/>
        </w:rP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sidRPr="006312B5">
        <w:rPr>
          <w:color w:val="auto"/>
          <w:u w:val="single" w:color="0000EE"/>
        </w:rPr>
        <w:t>54</w:t>
      </w:r>
      <w:r w:rsidRPr="006312B5">
        <w:rPr>
          <w:color w:val="auto"/>
        </w:rP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Pr="006312B5" w:rsidRDefault="005F26E7">
      <w:pPr>
        <w:spacing w:after="31"/>
        <w:ind w:left="-15" w:right="14"/>
        <w:rPr>
          <w:color w:val="auto"/>
        </w:rPr>
      </w:pPr>
      <w:r w:rsidRPr="006312B5">
        <w:rPr>
          <w:color w:val="auto"/>
        </w:rP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sidRPr="006312B5">
        <w:rPr>
          <w:i/>
          <w:color w:val="auto"/>
        </w:rPr>
        <w:t>playground</w:t>
      </w:r>
      <w:r w:rsidRPr="006312B5">
        <w:rPr>
          <w:color w:val="auto"/>
        </w:rPr>
        <w:t xml:space="preserve"> público para crianças para convencer a si mesmos de que são filantropos, e, em seguida, farão tantas imposições em relação a seu uso que nenhuma criança poderá ser tão feliz ali quanto é na rua. Farão tudo o que puderem para impedir que </w:t>
      </w:r>
      <w:r w:rsidRPr="006312B5">
        <w:rPr>
          <w:i/>
          <w:color w:val="auto"/>
        </w:rPr>
        <w:t>playgrounds</w:t>
      </w:r>
      <w:r w:rsidRPr="006312B5">
        <w:rPr>
          <w:color w:val="auto"/>
        </w:rP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Pr="006312B5" w:rsidRDefault="005F26E7">
      <w:pPr>
        <w:spacing w:line="259" w:lineRule="auto"/>
        <w:ind w:left="595" w:right="14" w:hanging="10"/>
        <w:rPr>
          <w:color w:val="auto"/>
        </w:rPr>
      </w:pPr>
      <w:r w:rsidRPr="006312B5">
        <w:rPr>
          <w:color w:val="auto"/>
          <w:sz w:val="23"/>
        </w:rPr>
        <w:t>Um golpe de Sua vara poderosa</w:t>
      </w:r>
    </w:p>
    <w:p w:rsidR="003423F3" w:rsidRPr="006312B5" w:rsidRDefault="005F26E7">
      <w:pPr>
        <w:spacing w:after="138" w:line="259" w:lineRule="auto"/>
        <w:ind w:left="595" w:right="14" w:hanging="10"/>
        <w:rPr>
          <w:color w:val="auto"/>
        </w:rPr>
      </w:pPr>
      <w:r w:rsidRPr="006312B5">
        <w:rPr>
          <w:color w:val="auto"/>
          <w:sz w:val="23"/>
        </w:rPr>
        <w:t>Pode rapidamente enviar jovens pecadores ao Inferno,</w:t>
      </w:r>
    </w:p>
    <w:p w:rsidR="003423F3" w:rsidRPr="006312B5" w:rsidRDefault="005F26E7">
      <w:pPr>
        <w:ind w:left="-15" w:right="14" w:firstLine="0"/>
        <w:rPr>
          <w:color w:val="auto"/>
        </w:rPr>
      </w:pPr>
      <w:r w:rsidRPr="006312B5">
        <w:rPr>
          <w:color w:val="auto"/>
        </w:rP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sidRPr="006312B5">
        <w:rPr>
          <w:i/>
          <w:color w:val="auto"/>
        </w:rPr>
        <w:t>The</w:t>
      </w:r>
      <w:r w:rsidRPr="006312B5">
        <w:rPr>
          <w:color w:val="auto"/>
        </w:rPr>
        <w:t xml:space="preserve"> </w:t>
      </w:r>
      <w:proofErr w:type="spellStart"/>
      <w:r w:rsidRPr="006312B5">
        <w:rPr>
          <w:i/>
          <w:color w:val="auto"/>
        </w:rPr>
        <w:t>Fairchild</w:t>
      </w:r>
      <w:proofErr w:type="spellEnd"/>
      <w:r w:rsidRPr="006312B5">
        <w:rPr>
          <w:i/>
          <w:color w:val="auto"/>
        </w:rPr>
        <w:t xml:space="preserve"> Family</w:t>
      </w:r>
      <w:r w:rsidRPr="006312B5">
        <w:rPr>
          <w:color w:val="auto"/>
          <w:u w:val="single" w:color="0000EE"/>
        </w:rPr>
        <w:t>55</w:t>
      </w:r>
      <w:r w:rsidRPr="006312B5">
        <w:rPr>
          <w:color w:val="auto"/>
        </w:rP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Pr="006312B5" w:rsidRDefault="005F26E7">
      <w:pPr>
        <w:ind w:left="-15" w:right="14"/>
        <w:rPr>
          <w:color w:val="auto"/>
        </w:rPr>
      </w:pPr>
      <w:r w:rsidRPr="006312B5">
        <w:rPr>
          <w:color w:val="auto"/>
        </w:rPr>
        <w:t xml:space="preserve">O reinado das pessoas simpáticas, creio, está chegando ao fim – duas coisas o estão matando. A primeira é a crença de que não há mal em ser feliz, desde que isso não prejudique ninguém; </w:t>
      </w:r>
      <w:r w:rsidRPr="006312B5">
        <w:rPr>
          <w:color w:val="auto"/>
        </w:rP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Pr="006312B5" w:rsidRDefault="005F26E7">
      <w:pPr>
        <w:spacing w:after="121"/>
        <w:ind w:left="-15" w:right="14"/>
        <w:rPr>
          <w:color w:val="auto"/>
        </w:rPr>
      </w:pPr>
      <w:r w:rsidRPr="006312B5">
        <w:rPr>
          <w:color w:val="auto"/>
        </w:rP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7"/>
        </w:numPr>
        <w:spacing w:after="70" w:line="268" w:lineRule="auto"/>
        <w:ind w:right="8" w:hanging="255"/>
        <w:rPr>
          <w:color w:val="auto"/>
        </w:rPr>
      </w:pPr>
      <w:r w:rsidRPr="006312B5">
        <w:rPr>
          <w:color w:val="auto"/>
          <w:sz w:val="18"/>
        </w:rPr>
        <w:t>Publicado pela primeira vez em 1931.</w:t>
      </w:r>
    </w:p>
    <w:p w:rsidR="003423F3" w:rsidRPr="006312B5" w:rsidRDefault="005F26E7">
      <w:pPr>
        <w:numPr>
          <w:ilvl w:val="0"/>
          <w:numId w:val="7"/>
        </w:numPr>
        <w:spacing w:after="70" w:line="268" w:lineRule="auto"/>
        <w:ind w:right="8" w:hanging="255"/>
        <w:rPr>
          <w:color w:val="auto"/>
        </w:rPr>
      </w:pPr>
      <w:proofErr w:type="spellStart"/>
      <w:r w:rsidRPr="006312B5">
        <w:rPr>
          <w:i/>
          <w:color w:val="auto"/>
          <w:sz w:val="18"/>
        </w:rPr>
        <w:t>Tally-ho</w:t>
      </w:r>
      <w:proofErr w:type="spellEnd"/>
      <w:r w:rsidRPr="006312B5">
        <w:rPr>
          <w:color w:val="auto"/>
          <w:sz w:val="18"/>
        </w:rPr>
        <w:t>: grito que os caçadores de raposa soltam ao avistarem o animal. (N.T.)</w:t>
      </w:r>
    </w:p>
    <w:p w:rsidR="003423F3" w:rsidRPr="006312B5" w:rsidRDefault="005F26E7">
      <w:pPr>
        <w:numPr>
          <w:ilvl w:val="0"/>
          <w:numId w:val="7"/>
        </w:numPr>
        <w:spacing w:after="101" w:line="340" w:lineRule="auto"/>
        <w:ind w:right="8" w:hanging="255"/>
        <w:rPr>
          <w:color w:val="auto"/>
        </w:rPr>
      </w:pPr>
      <w:r w:rsidRPr="006312B5">
        <w:rPr>
          <w:color w:val="auto"/>
          <w:sz w:val="18"/>
        </w:rPr>
        <w:t xml:space="preserve">Charles Stewart </w:t>
      </w:r>
      <w:proofErr w:type="spellStart"/>
      <w:r w:rsidRPr="006312B5">
        <w:rPr>
          <w:color w:val="auto"/>
          <w:sz w:val="18"/>
        </w:rPr>
        <w:t>Parnell</w:t>
      </w:r>
      <w:proofErr w:type="spellEnd"/>
      <w:r w:rsidRPr="006312B5">
        <w:rPr>
          <w:color w:val="auto"/>
          <w:sz w:val="18"/>
        </w:rPr>
        <w:t xml:space="preserve">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Pr="006312B5" w:rsidRDefault="005F26E7">
      <w:pPr>
        <w:numPr>
          <w:ilvl w:val="0"/>
          <w:numId w:val="7"/>
        </w:numPr>
        <w:spacing w:after="70" w:line="340" w:lineRule="auto"/>
        <w:ind w:right="8" w:hanging="255"/>
        <w:rPr>
          <w:color w:val="auto"/>
        </w:rPr>
      </w:pPr>
      <w:r w:rsidRPr="006312B5">
        <w:rPr>
          <w:i/>
          <w:color w:val="auto"/>
          <w:sz w:val="18"/>
        </w:rPr>
        <w:t>The</w:t>
      </w:r>
      <w:r w:rsidRPr="006312B5">
        <w:rPr>
          <w:color w:val="auto"/>
        </w:rPr>
        <w:t xml:space="preserve"> </w:t>
      </w:r>
      <w:proofErr w:type="spellStart"/>
      <w:r w:rsidRPr="006312B5">
        <w:rPr>
          <w:i/>
          <w:color w:val="auto"/>
          <w:sz w:val="18"/>
        </w:rPr>
        <w:t>Fairchild</w:t>
      </w:r>
      <w:proofErr w:type="spellEnd"/>
      <w:r w:rsidRPr="006312B5">
        <w:rPr>
          <w:i/>
          <w:color w:val="auto"/>
          <w:sz w:val="18"/>
        </w:rPr>
        <w:t xml:space="preserve"> Family</w:t>
      </w:r>
      <w:r w:rsidRPr="006312B5">
        <w:rPr>
          <w:color w:val="auto"/>
          <w:sz w:val="18"/>
        </w:rPr>
        <w:t xml:space="preserve">, ou “A Família </w:t>
      </w:r>
      <w:proofErr w:type="spellStart"/>
      <w:r w:rsidRPr="006312B5">
        <w:rPr>
          <w:color w:val="auto"/>
          <w:sz w:val="18"/>
        </w:rPr>
        <w:t>Fairchild</w:t>
      </w:r>
      <w:proofErr w:type="spellEnd"/>
      <w:r w:rsidRPr="006312B5">
        <w:rPr>
          <w:color w:val="auto"/>
          <w:sz w:val="18"/>
        </w:rPr>
        <w:t>”, obra de forte influência evangélica da inglesa Mary Martha Sherwood (1775-1851), escrita na primeira metade do século XIX, que descreve castigos terríveis aplicados a crianças, como surrá-las impiedosamente e prendê-las em sótãos escuros. (N.T.)</w:t>
      </w:r>
    </w:p>
    <w:p w:rsidR="003423F3" w:rsidRPr="006312B5" w:rsidRDefault="005F26E7">
      <w:pPr>
        <w:spacing w:after="542" w:line="265" w:lineRule="auto"/>
        <w:ind w:left="10" w:right="23" w:hanging="10"/>
        <w:jc w:val="center"/>
        <w:rPr>
          <w:color w:val="auto"/>
        </w:rPr>
      </w:pPr>
      <w:r w:rsidRPr="006312B5">
        <w:rPr>
          <w:color w:val="auto"/>
          <w:sz w:val="18"/>
        </w:rPr>
        <w:t>9</w:t>
      </w:r>
    </w:p>
    <w:p w:rsidR="003423F3" w:rsidRPr="006312B5" w:rsidRDefault="005F26E7">
      <w:pPr>
        <w:pStyle w:val="Ttulo1"/>
        <w:numPr>
          <w:ilvl w:val="0"/>
          <w:numId w:val="0"/>
        </w:numPr>
        <w:spacing w:after="108"/>
        <w:ind w:right="33"/>
        <w:rPr>
          <w:color w:val="auto"/>
        </w:rPr>
      </w:pPr>
      <w:r w:rsidRPr="006312B5">
        <w:rPr>
          <w:color w:val="auto"/>
          <w:sz w:val="42"/>
        </w:rPr>
        <w:t>A</w:t>
      </w:r>
      <w:r w:rsidRPr="006312B5">
        <w:rPr>
          <w:b w:val="0"/>
          <w:color w:val="auto"/>
          <w:sz w:val="30"/>
        </w:rPr>
        <w:t xml:space="preserve"> </w:t>
      </w:r>
      <w:r w:rsidRPr="006312B5">
        <w:rPr>
          <w:color w:val="auto"/>
        </w:rPr>
        <w:t>NOVA GERAÇÃO</w:t>
      </w:r>
    </w:p>
    <w:p w:rsidR="003423F3" w:rsidRPr="006312B5" w:rsidRDefault="005F26E7">
      <w:pPr>
        <w:spacing w:after="244" w:line="259" w:lineRule="auto"/>
        <w:ind w:left="595" w:right="14" w:hanging="10"/>
        <w:rPr>
          <w:color w:val="auto"/>
        </w:rPr>
      </w:pPr>
      <w:r w:rsidRPr="006312B5">
        <w:rPr>
          <w:color w:val="auto"/>
          <w:sz w:val="23"/>
        </w:rPr>
        <w:t>Este texto é a introdução de Russell ao livro</w:t>
      </w:r>
      <w:r w:rsidRPr="006312B5">
        <w:rPr>
          <w:color w:val="auto"/>
        </w:rPr>
        <w:t xml:space="preserve"> </w:t>
      </w:r>
      <w:r w:rsidRPr="006312B5">
        <w:rPr>
          <w:i/>
          <w:color w:val="auto"/>
          <w:sz w:val="23"/>
        </w:rPr>
        <w:t>The New Generation</w:t>
      </w:r>
      <w:r w:rsidRPr="006312B5">
        <w:rPr>
          <w:color w:val="auto"/>
          <w:sz w:val="23"/>
          <w:u w:val="single" w:color="0000EE"/>
        </w:rPr>
        <w:t>56</w:t>
      </w:r>
      <w:r w:rsidRPr="006312B5">
        <w:rPr>
          <w:color w:val="auto"/>
        </w:rPr>
        <w:t xml:space="preserve"> </w:t>
      </w:r>
      <w:r w:rsidRPr="006312B5">
        <w:rPr>
          <w:color w:val="auto"/>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Pr="006312B5" w:rsidRDefault="005F26E7">
      <w:pPr>
        <w:ind w:left="-15" w:right="14" w:firstLine="0"/>
        <w:rPr>
          <w:color w:val="auto"/>
        </w:rPr>
      </w:pPr>
      <w:r w:rsidRPr="006312B5">
        <w:rPr>
          <w:color w:val="auto"/>
        </w:rP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rsidRPr="006312B5">
        <w:rPr>
          <w:color w:val="auto"/>
        </w:rP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Pr="006312B5" w:rsidRDefault="005F26E7">
      <w:pPr>
        <w:ind w:left="-15" w:right="14"/>
        <w:rPr>
          <w:color w:val="auto"/>
        </w:rPr>
      </w:pPr>
      <w:r w:rsidRPr="006312B5">
        <w:rPr>
          <w:color w:val="auto"/>
        </w:rP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Pr="006312B5" w:rsidRDefault="005F26E7">
      <w:pPr>
        <w:ind w:left="-15" w:right="14" w:firstLine="0"/>
        <w:rPr>
          <w:color w:val="auto"/>
        </w:rPr>
      </w:pPr>
      <w:r w:rsidRPr="006312B5">
        <w:rPr>
          <w:color w:val="auto"/>
        </w:rPr>
        <w:t>Satanás o culpado pelo pecado, mas as glândulas disfuncionais e o condicionamento insensato.</w:t>
      </w:r>
    </w:p>
    <w:p w:rsidR="003423F3" w:rsidRPr="006312B5" w:rsidRDefault="005F26E7">
      <w:pPr>
        <w:ind w:left="-15" w:right="14"/>
        <w:rPr>
          <w:color w:val="auto"/>
        </w:rPr>
      </w:pPr>
      <w:r w:rsidRPr="006312B5">
        <w:rPr>
          <w:color w:val="auto"/>
        </w:rPr>
        <w:t>Talvez neste ponto o leitor espere uma definição de pecado. Isso, no entanto, não oferece dificuldade alguma: pecado é aquilo de que as pessoas que controlam a educação não gostam.</w:t>
      </w:r>
    </w:p>
    <w:p w:rsidR="003423F3" w:rsidRPr="006312B5" w:rsidRDefault="005F26E7">
      <w:pPr>
        <w:ind w:left="-15" w:right="14"/>
        <w:rPr>
          <w:color w:val="auto"/>
        </w:rPr>
      </w:pPr>
      <w:r w:rsidRPr="006312B5">
        <w:rPr>
          <w:color w:val="auto"/>
        </w:rP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Pr="006312B5" w:rsidRDefault="005F26E7">
      <w:pPr>
        <w:ind w:left="-15" w:right="14"/>
        <w:rPr>
          <w:color w:val="auto"/>
        </w:rPr>
      </w:pPr>
      <w:r w:rsidRPr="006312B5">
        <w:rPr>
          <w:color w:val="auto"/>
        </w:rP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Pr="006312B5" w:rsidRDefault="005F26E7">
      <w:pPr>
        <w:ind w:left="-15" w:right="14"/>
        <w:rPr>
          <w:color w:val="auto"/>
        </w:rPr>
      </w:pPr>
      <w:r w:rsidRPr="006312B5">
        <w:rPr>
          <w:color w:val="auto"/>
        </w:rP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rsidRPr="006312B5">
        <w:rPr>
          <w:color w:val="auto"/>
        </w:rP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Pr="006312B5" w:rsidRDefault="005F26E7">
      <w:pPr>
        <w:ind w:left="-15" w:right="14"/>
        <w:rPr>
          <w:color w:val="auto"/>
        </w:rPr>
      </w:pPr>
      <w:r w:rsidRPr="006312B5">
        <w:rPr>
          <w:color w:val="auto"/>
        </w:rP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Pr="006312B5" w:rsidRDefault="005F26E7">
      <w:pPr>
        <w:ind w:left="-15" w:right="14"/>
        <w:rPr>
          <w:color w:val="auto"/>
        </w:rPr>
      </w:pPr>
      <w:r w:rsidRPr="006312B5">
        <w:rPr>
          <w:color w:val="auto"/>
        </w:rP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Pr="006312B5" w:rsidRDefault="005F26E7">
      <w:pPr>
        <w:ind w:left="-15" w:right="14"/>
        <w:rPr>
          <w:color w:val="auto"/>
        </w:rPr>
      </w:pPr>
      <w:r w:rsidRPr="006312B5">
        <w:rPr>
          <w:color w:val="auto"/>
        </w:rP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Pr="006312B5" w:rsidRDefault="005F26E7">
      <w:pPr>
        <w:ind w:left="-15" w:right="14"/>
        <w:rPr>
          <w:color w:val="auto"/>
        </w:rPr>
      </w:pPr>
      <w:r w:rsidRPr="006312B5">
        <w:rPr>
          <w:color w:val="auto"/>
        </w:rP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rsidRPr="006312B5">
        <w:rPr>
          <w:color w:val="auto"/>
        </w:rP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Pr="006312B5" w:rsidRDefault="005F26E7">
      <w:pPr>
        <w:ind w:left="-15" w:right="14"/>
        <w:rPr>
          <w:color w:val="auto"/>
        </w:rPr>
      </w:pPr>
      <w:r w:rsidRPr="006312B5">
        <w:rPr>
          <w:color w:val="auto"/>
        </w:rPr>
        <w:t xml:space="preserve">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w:t>
      </w:r>
      <w:proofErr w:type="spellStart"/>
      <w:r w:rsidRPr="006312B5">
        <w:rPr>
          <w:color w:val="auto"/>
        </w:rPr>
        <w:t>o</w:t>
      </w:r>
      <w:proofErr w:type="spellEnd"/>
      <w:r w:rsidRPr="006312B5">
        <w:rPr>
          <w:color w:val="auto"/>
        </w:rPr>
        <w:t xml:space="preserve">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Pr="006312B5" w:rsidRDefault="005F26E7">
      <w:pPr>
        <w:ind w:left="-15" w:right="14"/>
        <w:rPr>
          <w:color w:val="auto"/>
        </w:rPr>
      </w:pPr>
      <w:r w:rsidRPr="006312B5">
        <w:rPr>
          <w:color w:val="auto"/>
        </w:rP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Pr="006312B5" w:rsidRDefault="005F26E7">
      <w:pPr>
        <w:ind w:left="-15" w:right="14"/>
        <w:rPr>
          <w:color w:val="auto"/>
        </w:rPr>
      </w:pPr>
      <w:r w:rsidRPr="006312B5">
        <w:rPr>
          <w:color w:val="auto"/>
        </w:rPr>
        <w:t>Por todas essas e outras razões apresentadas na contribuição do dr. Watson</w:t>
      </w:r>
      <w:r w:rsidRPr="006312B5">
        <w:rPr>
          <w:color w:val="auto"/>
          <w:u w:val="single" w:color="0000EE"/>
        </w:rPr>
        <w:t>57</w:t>
      </w:r>
      <w:r w:rsidRPr="006312B5">
        <w:rPr>
          <w:color w:val="auto"/>
        </w:rP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Pr="006312B5" w:rsidRDefault="005F26E7">
      <w:pPr>
        <w:ind w:left="-15" w:right="14"/>
        <w:rPr>
          <w:color w:val="auto"/>
        </w:rPr>
      </w:pPr>
      <w:r w:rsidRPr="006312B5">
        <w:rPr>
          <w:color w:val="auto"/>
        </w:rPr>
        <w:t xml:space="preserve">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w:t>
      </w:r>
      <w:proofErr w:type="spellStart"/>
      <w:r w:rsidRPr="006312B5">
        <w:rPr>
          <w:color w:val="auto"/>
        </w:rPr>
        <w:t>Havelock</w:t>
      </w:r>
      <w:proofErr w:type="spellEnd"/>
      <w:r w:rsidRPr="006312B5">
        <w:rPr>
          <w:color w:val="auto"/>
        </w:rPr>
        <w:t xml:space="preserve"> Ellis</w:t>
      </w:r>
      <w:r w:rsidRPr="006312B5">
        <w:rPr>
          <w:color w:val="auto"/>
          <w:u w:val="single" w:color="0000EE"/>
        </w:rPr>
        <w:t>58</w:t>
      </w:r>
      <w:r w:rsidRPr="006312B5">
        <w:rPr>
          <w:color w:val="auto"/>
        </w:rPr>
        <w:t xml:space="preserve"> e de </w:t>
      </w:r>
      <w:proofErr w:type="spellStart"/>
      <w:r w:rsidRPr="006312B5">
        <w:rPr>
          <w:color w:val="auto"/>
        </w:rPr>
        <w:t>Phyllis</w:t>
      </w:r>
      <w:proofErr w:type="spellEnd"/>
      <w:r w:rsidRPr="006312B5">
        <w:rPr>
          <w:color w:val="auto"/>
        </w:rPr>
        <w:t xml:space="preserve"> Blanchard</w:t>
      </w:r>
      <w:r w:rsidRPr="006312B5">
        <w:rPr>
          <w:color w:val="auto"/>
          <w:u w:val="single" w:color="0000EE"/>
        </w:rPr>
        <w:t>59</w:t>
      </w:r>
      <w:r w:rsidRPr="006312B5">
        <w:rPr>
          <w:color w:val="auto"/>
        </w:rPr>
        <w:t xml:space="preserve"> nas próximas páginas. Todo leitor sincero precisa perceber que, enquanto a ética e a teologia tradicional não puderem ser escarnecidas pelos políticos, os métodos defendidos nessas contribuições não serão </w:t>
      </w:r>
      <w:r w:rsidRPr="006312B5">
        <w:rPr>
          <w:color w:val="auto"/>
        </w:rP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Pr="006312B5" w:rsidRDefault="005F26E7">
      <w:pPr>
        <w:ind w:left="-15" w:right="14"/>
        <w:rPr>
          <w:color w:val="auto"/>
        </w:rPr>
      </w:pPr>
      <w:r w:rsidRPr="006312B5">
        <w:rPr>
          <w:color w:val="auto"/>
        </w:rP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Pr="006312B5" w:rsidRDefault="005F26E7">
      <w:pPr>
        <w:ind w:left="-15" w:right="14"/>
        <w:rPr>
          <w:color w:val="auto"/>
        </w:rPr>
      </w:pPr>
      <w:r w:rsidRPr="006312B5">
        <w:rPr>
          <w:color w:val="auto"/>
        </w:rP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rsidRPr="006312B5">
        <w:rPr>
          <w:color w:val="auto"/>
        </w:rP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Pr="006312B5" w:rsidRDefault="005F26E7">
      <w:pPr>
        <w:ind w:left="-15" w:right="14"/>
        <w:rPr>
          <w:color w:val="auto"/>
        </w:rPr>
      </w:pPr>
      <w:r w:rsidRPr="006312B5">
        <w:rPr>
          <w:color w:val="auto"/>
        </w:rP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Pr="006312B5" w:rsidRDefault="005F26E7">
      <w:pPr>
        <w:ind w:left="-15" w:right="14"/>
        <w:rPr>
          <w:color w:val="auto"/>
        </w:rPr>
      </w:pPr>
      <w:r w:rsidRPr="006312B5">
        <w:rPr>
          <w:color w:val="auto"/>
        </w:rP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w:t>
      </w:r>
      <w:proofErr w:type="spellStart"/>
      <w:r w:rsidRPr="006312B5">
        <w:rPr>
          <w:color w:val="auto"/>
        </w:rPr>
        <w:t>assuma</w:t>
      </w:r>
      <w:proofErr w:type="spellEnd"/>
      <w:r w:rsidRPr="006312B5">
        <w:rPr>
          <w:color w:val="auto"/>
        </w:rPr>
        <w:t xml:space="preserve"> a forma de amizade sentimental, de ardor religioso ou do que quer que seja, acarreta uma falta de sinceridade intelectual que é muito hostil à inteligência e à noção de realidade. A crueldade, a estupidez, </w:t>
      </w:r>
      <w:proofErr w:type="gramStart"/>
      <w:r w:rsidRPr="006312B5">
        <w:rPr>
          <w:color w:val="auto"/>
        </w:rPr>
        <w:t>a incapacidade para relações pessoais harmoniosas, entre vários outros defeitos, têm</w:t>
      </w:r>
      <w:proofErr w:type="gramEnd"/>
      <w:r w:rsidRPr="006312B5">
        <w:rPr>
          <w:color w:val="auto"/>
        </w:rP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Pr="006312B5" w:rsidRDefault="005F26E7">
      <w:pPr>
        <w:spacing w:after="121"/>
        <w:ind w:left="-15" w:right="14"/>
        <w:rPr>
          <w:color w:val="auto"/>
        </w:rPr>
      </w:pPr>
      <w:r w:rsidRPr="006312B5">
        <w:rPr>
          <w:color w:val="auto"/>
        </w:rP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rsidRPr="006312B5">
        <w:rPr>
          <w:color w:val="auto"/>
        </w:rPr>
        <w:t>apresenta-se</w:t>
      </w:r>
      <w:proofErr w:type="gramEnd"/>
      <w:r w:rsidRPr="006312B5">
        <w:rPr>
          <w:color w:val="auto"/>
        </w:rPr>
        <w:t xml:space="preserve"> mais disposta a tratar as crianças com carinho do que qualquer outra época anterior, e, se chegarmos à compreensão de que os ensinamentos morais tradicionais são causa de sofrimento </w:t>
      </w:r>
      <w:r w:rsidRPr="006312B5">
        <w:rPr>
          <w:color w:val="auto"/>
        </w:rPr>
        <w:lastRenderedPageBreak/>
        <w:t>para os jovens, podemos esperar pela exigência de que sejam substituídos por algo ao mesmo tempo mais agradável e mais científico.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8"/>
        </w:numPr>
        <w:spacing w:after="70" w:line="268" w:lineRule="auto"/>
        <w:ind w:right="8" w:hanging="255"/>
        <w:rPr>
          <w:color w:val="auto"/>
        </w:rPr>
      </w:pPr>
      <w:r w:rsidRPr="006312B5">
        <w:rPr>
          <w:color w:val="auto"/>
          <w:sz w:val="18"/>
        </w:rPr>
        <w:t xml:space="preserve">Londres: George Allen &amp; </w:t>
      </w:r>
      <w:proofErr w:type="spellStart"/>
      <w:r w:rsidRPr="006312B5">
        <w:rPr>
          <w:color w:val="auto"/>
          <w:sz w:val="18"/>
        </w:rPr>
        <w:t>Unwin</w:t>
      </w:r>
      <w:proofErr w:type="spellEnd"/>
      <w:r w:rsidRPr="006312B5">
        <w:rPr>
          <w:color w:val="auto"/>
          <w:sz w:val="18"/>
        </w:rPr>
        <w:t xml:space="preserve"> </w:t>
      </w:r>
      <w:proofErr w:type="spellStart"/>
      <w:r w:rsidRPr="006312B5">
        <w:rPr>
          <w:color w:val="auto"/>
          <w:sz w:val="18"/>
        </w:rPr>
        <w:t>Ltd</w:t>
      </w:r>
      <w:proofErr w:type="spellEnd"/>
      <w:r w:rsidRPr="006312B5">
        <w:rPr>
          <w:color w:val="auto"/>
          <w:sz w:val="18"/>
        </w:rPr>
        <w:t>.</w:t>
      </w:r>
    </w:p>
    <w:p w:rsidR="003423F3" w:rsidRPr="006312B5" w:rsidRDefault="005F26E7">
      <w:pPr>
        <w:numPr>
          <w:ilvl w:val="0"/>
          <w:numId w:val="8"/>
        </w:numPr>
        <w:spacing w:after="70" w:line="268" w:lineRule="auto"/>
        <w:ind w:right="8" w:hanging="255"/>
        <w:rPr>
          <w:color w:val="auto"/>
        </w:rPr>
      </w:pPr>
      <w:r w:rsidRPr="006312B5">
        <w:rPr>
          <w:color w:val="auto"/>
          <w:sz w:val="18"/>
        </w:rPr>
        <w:t>Aqui, Russell se refere ao artigo de Watson “</w:t>
      </w:r>
      <w:proofErr w:type="spellStart"/>
      <w:r w:rsidRPr="006312B5">
        <w:rPr>
          <w:color w:val="auto"/>
          <w:sz w:val="18"/>
        </w:rPr>
        <w:t>After</w:t>
      </w:r>
      <w:proofErr w:type="spellEnd"/>
      <w:r w:rsidRPr="006312B5">
        <w:rPr>
          <w:color w:val="auto"/>
          <w:sz w:val="18"/>
        </w:rPr>
        <w:t xml:space="preserve"> </w:t>
      </w:r>
      <w:proofErr w:type="spellStart"/>
      <w:r w:rsidRPr="006312B5">
        <w:rPr>
          <w:color w:val="auto"/>
          <w:sz w:val="18"/>
        </w:rPr>
        <w:t>the</w:t>
      </w:r>
      <w:proofErr w:type="spellEnd"/>
      <w:r w:rsidRPr="006312B5">
        <w:rPr>
          <w:color w:val="auto"/>
          <w:sz w:val="18"/>
        </w:rPr>
        <w:t xml:space="preserve"> Family – </w:t>
      </w:r>
      <w:proofErr w:type="spellStart"/>
      <w:r w:rsidRPr="006312B5">
        <w:rPr>
          <w:color w:val="auto"/>
          <w:sz w:val="18"/>
        </w:rPr>
        <w:t>What</w:t>
      </w:r>
      <w:proofErr w:type="spellEnd"/>
      <w:r w:rsidRPr="006312B5">
        <w:rPr>
          <w:color w:val="auto"/>
          <w:sz w:val="18"/>
        </w:rPr>
        <w:t>?” (Depois da família – o quê?), que faz parte do livro</w:t>
      </w:r>
      <w:r w:rsidRPr="006312B5">
        <w:rPr>
          <w:color w:val="auto"/>
        </w:rPr>
        <w:t xml:space="preserve"> </w:t>
      </w:r>
      <w:r w:rsidRPr="006312B5">
        <w:rPr>
          <w:i/>
          <w:color w:val="auto"/>
          <w:sz w:val="18"/>
        </w:rPr>
        <w:t xml:space="preserve">The New </w:t>
      </w:r>
      <w:proofErr w:type="spellStart"/>
      <w:r w:rsidRPr="006312B5">
        <w:rPr>
          <w:i/>
          <w:color w:val="auto"/>
          <w:sz w:val="18"/>
        </w:rPr>
        <w:t>Generation</w:t>
      </w:r>
      <w:proofErr w:type="spellEnd"/>
      <w:r w:rsidRPr="006312B5">
        <w:rPr>
          <w:color w:val="auto"/>
          <w:sz w:val="18"/>
        </w:rPr>
        <w:t>.</w:t>
      </w:r>
    </w:p>
    <w:p w:rsidR="003423F3" w:rsidRPr="006312B5" w:rsidRDefault="005F26E7">
      <w:pPr>
        <w:numPr>
          <w:ilvl w:val="0"/>
          <w:numId w:val="8"/>
        </w:numPr>
        <w:spacing w:after="70" w:line="268" w:lineRule="auto"/>
        <w:ind w:right="8" w:hanging="255"/>
        <w:rPr>
          <w:color w:val="auto"/>
        </w:rPr>
      </w:pPr>
      <w:proofErr w:type="spellStart"/>
      <w:r w:rsidRPr="006312B5">
        <w:rPr>
          <w:color w:val="auto"/>
          <w:sz w:val="18"/>
        </w:rPr>
        <w:t>Hevelock</w:t>
      </w:r>
      <w:proofErr w:type="spellEnd"/>
      <w:r w:rsidRPr="006312B5">
        <w:rPr>
          <w:color w:val="auto"/>
          <w:sz w:val="18"/>
        </w:rPr>
        <w:t xml:space="preserve"> Ellis:</w:t>
      </w:r>
      <w:r w:rsidRPr="006312B5">
        <w:rPr>
          <w:color w:val="auto"/>
        </w:rPr>
        <w:t xml:space="preserve"> </w:t>
      </w:r>
      <w:proofErr w:type="spellStart"/>
      <w:r w:rsidRPr="006312B5">
        <w:rPr>
          <w:i/>
          <w:color w:val="auto"/>
          <w:sz w:val="18"/>
        </w:rPr>
        <w:t>Perversion</w:t>
      </w:r>
      <w:proofErr w:type="spellEnd"/>
      <w:r w:rsidRPr="006312B5">
        <w:rPr>
          <w:i/>
          <w:color w:val="auto"/>
          <w:sz w:val="18"/>
        </w:rPr>
        <w:t xml:space="preserve"> in </w:t>
      </w:r>
      <w:proofErr w:type="spellStart"/>
      <w:r w:rsidRPr="006312B5">
        <w:rPr>
          <w:i/>
          <w:color w:val="auto"/>
          <w:sz w:val="18"/>
        </w:rPr>
        <w:t>Childhood</w:t>
      </w:r>
      <w:proofErr w:type="spellEnd"/>
      <w:r w:rsidRPr="006312B5">
        <w:rPr>
          <w:i/>
          <w:color w:val="auto"/>
          <w:sz w:val="18"/>
        </w:rPr>
        <w:t xml:space="preserve"> </w:t>
      </w:r>
      <w:proofErr w:type="spellStart"/>
      <w:r w:rsidRPr="006312B5">
        <w:rPr>
          <w:i/>
          <w:color w:val="auto"/>
          <w:sz w:val="18"/>
        </w:rPr>
        <w:t>and</w:t>
      </w:r>
      <w:proofErr w:type="spellEnd"/>
      <w:r w:rsidRPr="006312B5">
        <w:rPr>
          <w:i/>
          <w:color w:val="auto"/>
          <w:sz w:val="18"/>
        </w:rPr>
        <w:t xml:space="preserve"> </w:t>
      </w:r>
      <w:proofErr w:type="spellStart"/>
      <w:r w:rsidRPr="006312B5">
        <w:rPr>
          <w:i/>
          <w:color w:val="auto"/>
          <w:sz w:val="18"/>
        </w:rPr>
        <w:t>Adolescence</w:t>
      </w:r>
      <w:proofErr w:type="spellEnd"/>
      <w:r w:rsidRPr="006312B5">
        <w:rPr>
          <w:color w:val="auto"/>
        </w:rPr>
        <w:t xml:space="preserve"> </w:t>
      </w:r>
      <w:r w:rsidRPr="006312B5">
        <w:rPr>
          <w:color w:val="auto"/>
          <w:sz w:val="18"/>
        </w:rPr>
        <w:t>(Perversão na infância e adolescência).</w:t>
      </w:r>
    </w:p>
    <w:p w:rsidR="003423F3" w:rsidRPr="006312B5" w:rsidRDefault="005F26E7">
      <w:pPr>
        <w:numPr>
          <w:ilvl w:val="0"/>
          <w:numId w:val="8"/>
        </w:numPr>
        <w:spacing w:after="70" w:line="268" w:lineRule="auto"/>
        <w:ind w:right="8" w:hanging="255"/>
        <w:rPr>
          <w:color w:val="auto"/>
        </w:rPr>
      </w:pPr>
      <w:proofErr w:type="spellStart"/>
      <w:r w:rsidRPr="006312B5">
        <w:rPr>
          <w:color w:val="auto"/>
          <w:sz w:val="18"/>
        </w:rPr>
        <w:t>Phlyllis</w:t>
      </w:r>
      <w:proofErr w:type="spellEnd"/>
      <w:r w:rsidRPr="006312B5">
        <w:rPr>
          <w:color w:val="auto"/>
          <w:sz w:val="18"/>
        </w:rPr>
        <w:t xml:space="preserve"> </w:t>
      </w:r>
      <w:proofErr w:type="spellStart"/>
      <w:r w:rsidRPr="006312B5">
        <w:rPr>
          <w:color w:val="auto"/>
          <w:sz w:val="18"/>
        </w:rPr>
        <w:t>Blanchard</w:t>
      </w:r>
      <w:proofErr w:type="spellEnd"/>
      <w:r w:rsidRPr="006312B5">
        <w:rPr>
          <w:color w:val="auto"/>
          <w:sz w:val="18"/>
        </w:rPr>
        <w:t>:</w:t>
      </w:r>
      <w:r w:rsidRPr="006312B5">
        <w:rPr>
          <w:color w:val="auto"/>
        </w:rPr>
        <w:t xml:space="preserve"> </w:t>
      </w:r>
      <w:proofErr w:type="spellStart"/>
      <w:r w:rsidRPr="006312B5">
        <w:rPr>
          <w:i/>
          <w:color w:val="auto"/>
          <w:sz w:val="18"/>
        </w:rPr>
        <w:t>Obscenity</w:t>
      </w:r>
      <w:proofErr w:type="spellEnd"/>
      <w:r w:rsidRPr="006312B5">
        <w:rPr>
          <w:i/>
          <w:color w:val="auto"/>
          <w:sz w:val="18"/>
        </w:rPr>
        <w:t xml:space="preserve"> in </w:t>
      </w:r>
      <w:proofErr w:type="spellStart"/>
      <w:r w:rsidRPr="006312B5">
        <w:rPr>
          <w:i/>
          <w:color w:val="auto"/>
          <w:sz w:val="18"/>
        </w:rPr>
        <w:t>Children</w:t>
      </w:r>
      <w:proofErr w:type="spellEnd"/>
      <w:r w:rsidRPr="006312B5">
        <w:rPr>
          <w:color w:val="auto"/>
        </w:rPr>
        <w:t xml:space="preserve"> </w:t>
      </w:r>
      <w:r w:rsidRPr="006312B5">
        <w:rPr>
          <w:color w:val="auto"/>
          <w:sz w:val="18"/>
        </w:rPr>
        <w:t>(Obscenidade em crianças).</w:t>
      </w:r>
    </w:p>
    <w:p w:rsidR="003423F3" w:rsidRPr="006312B5" w:rsidRDefault="005F26E7">
      <w:pPr>
        <w:spacing w:after="542" w:line="265" w:lineRule="auto"/>
        <w:ind w:left="10" w:right="23" w:hanging="10"/>
        <w:jc w:val="center"/>
        <w:rPr>
          <w:color w:val="auto"/>
        </w:rPr>
      </w:pPr>
      <w:r w:rsidRPr="006312B5">
        <w:rPr>
          <w:color w:val="auto"/>
          <w:sz w:val="18"/>
        </w:rPr>
        <w:t>10</w:t>
      </w:r>
    </w:p>
    <w:p w:rsidR="003423F3" w:rsidRPr="006312B5" w:rsidRDefault="005F26E7">
      <w:pPr>
        <w:pStyle w:val="Ttulo1"/>
        <w:numPr>
          <w:ilvl w:val="0"/>
          <w:numId w:val="0"/>
        </w:numPr>
        <w:spacing w:after="195"/>
        <w:ind w:right="68"/>
        <w:rPr>
          <w:color w:val="auto"/>
        </w:rPr>
      </w:pPr>
      <w:r w:rsidRPr="006312B5">
        <w:rPr>
          <w:color w:val="auto"/>
          <w:sz w:val="42"/>
        </w:rPr>
        <w:t>N</w:t>
      </w:r>
      <w:r w:rsidRPr="006312B5">
        <w:rPr>
          <w:color w:val="auto"/>
        </w:rPr>
        <w:t>OSSA ÉTICA SEXUAL</w:t>
      </w:r>
      <w:r w:rsidRPr="006312B5">
        <w:rPr>
          <w:color w:val="auto"/>
          <w:u w:val="single" w:color="0000EE"/>
        </w:rPr>
        <w:t>60</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Pr="006312B5" w:rsidRDefault="005F26E7">
      <w:pPr>
        <w:ind w:left="-15" w:right="14"/>
        <w:rPr>
          <w:color w:val="auto"/>
        </w:rPr>
      </w:pPr>
      <w:r w:rsidRPr="006312B5">
        <w:rPr>
          <w:color w:val="auto"/>
        </w:rP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Pr="006312B5" w:rsidRDefault="005F26E7">
      <w:pPr>
        <w:ind w:left="-15" w:right="14"/>
        <w:rPr>
          <w:color w:val="auto"/>
        </w:rPr>
      </w:pPr>
      <w:r w:rsidRPr="006312B5">
        <w:rPr>
          <w:color w:val="auto"/>
        </w:rPr>
        <w:t xml:space="preserve">No que diz respeito à natureza humana, não se pode dizer que é </w:t>
      </w:r>
      <w:r w:rsidRPr="006312B5">
        <w:rPr>
          <w:i/>
          <w:color w:val="auto"/>
        </w:rPr>
        <w:t>impossível</w:t>
      </w:r>
      <w:r w:rsidRPr="006312B5">
        <w:rPr>
          <w:color w:val="auto"/>
        </w:rPr>
        <w:t xml:space="preserve"> produzir uma sociedade em que </w:t>
      </w:r>
      <w:proofErr w:type="spellStart"/>
      <w:r w:rsidRPr="006312B5">
        <w:rPr>
          <w:color w:val="auto"/>
        </w:rPr>
        <w:t>existam</w:t>
      </w:r>
      <w:proofErr w:type="spellEnd"/>
      <w:r w:rsidRPr="006312B5">
        <w:rPr>
          <w:color w:val="auto"/>
        </w:rPr>
        <w:t xml:space="preserve"> pouquíssimos relacionamentos sexuais fora do casamento. As condições necessárias para esse resultado, no entanto, são tais que tornam quase impossível isso ser atingido na vida moderna. Consideremos, então, que condições são essas.</w:t>
      </w:r>
    </w:p>
    <w:p w:rsidR="003423F3" w:rsidRPr="006312B5" w:rsidRDefault="005F26E7">
      <w:pPr>
        <w:ind w:left="-15" w:right="14"/>
        <w:rPr>
          <w:color w:val="auto"/>
        </w:rPr>
      </w:pPr>
      <w:r w:rsidRPr="006312B5">
        <w:rPr>
          <w:color w:val="auto"/>
        </w:rP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rsidRPr="006312B5">
        <w:rPr>
          <w:color w:val="auto"/>
        </w:rP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Pr="006312B5" w:rsidRDefault="005F26E7">
      <w:pPr>
        <w:ind w:left="-15" w:right="14"/>
        <w:rPr>
          <w:color w:val="auto"/>
        </w:rPr>
      </w:pPr>
      <w:r w:rsidRPr="006312B5">
        <w:rPr>
          <w:color w:val="auto"/>
        </w:rP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proofErr w:type="spellStart"/>
      <w:r w:rsidRPr="006312B5">
        <w:rPr>
          <w:i/>
          <w:color w:val="auto"/>
        </w:rPr>
        <w:t>en</w:t>
      </w:r>
      <w:proofErr w:type="spellEnd"/>
      <w:r w:rsidRPr="006312B5">
        <w:rPr>
          <w:i/>
          <w:color w:val="auto"/>
        </w:rPr>
        <w:t xml:space="preserve"> </w:t>
      </w:r>
      <w:proofErr w:type="spellStart"/>
      <w:r w:rsidRPr="006312B5">
        <w:rPr>
          <w:i/>
          <w:color w:val="auto"/>
        </w:rPr>
        <w:t>bloc</w:t>
      </w:r>
      <w:proofErr w:type="spellEnd"/>
      <w:r w:rsidRPr="006312B5">
        <w:rPr>
          <w:color w:val="auto"/>
        </w:rPr>
        <w:t>, diversas crenças que quase com certeza elas desprezarão ao amadurecer. No processo da revolta social e econômica, provavelmente vão jogar fora as coisas boas junto com as ruins.</w:t>
      </w:r>
    </w:p>
    <w:p w:rsidR="003423F3" w:rsidRPr="006312B5" w:rsidRDefault="005F26E7">
      <w:pPr>
        <w:ind w:left="-15" w:right="14"/>
        <w:rPr>
          <w:color w:val="auto"/>
        </w:rPr>
      </w:pPr>
      <w:r w:rsidRPr="006312B5">
        <w:rPr>
          <w:color w:val="auto"/>
        </w:rP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Pr="006312B5" w:rsidRDefault="005F26E7">
      <w:pPr>
        <w:ind w:left="-15" w:right="14"/>
        <w:rPr>
          <w:color w:val="auto"/>
        </w:rPr>
      </w:pPr>
      <w:r w:rsidRPr="006312B5">
        <w:rPr>
          <w:color w:val="auto"/>
        </w:rP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Pr="006312B5" w:rsidRDefault="005F26E7">
      <w:pPr>
        <w:ind w:left="-15" w:right="14"/>
        <w:rPr>
          <w:color w:val="auto"/>
        </w:rPr>
      </w:pPr>
      <w:r w:rsidRPr="006312B5">
        <w:rPr>
          <w:color w:val="auto"/>
        </w:rPr>
        <w:t>Em primeiro lugar, é indesejável, tanto psicológica quanto educacionalmente, que as mulheres tenham filhos antes dos vinte anos. Nossa ética deve, portanto, ser tal que torne rara essa ocorrência.</w:t>
      </w:r>
    </w:p>
    <w:p w:rsidR="003423F3" w:rsidRPr="006312B5" w:rsidRDefault="005F26E7">
      <w:pPr>
        <w:ind w:left="-15" w:right="14"/>
        <w:rPr>
          <w:color w:val="auto"/>
        </w:rPr>
      </w:pPr>
      <w:r w:rsidRPr="006312B5">
        <w:rPr>
          <w:color w:val="auto"/>
        </w:rP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rsidRPr="006312B5">
        <w:rPr>
          <w:color w:val="auto"/>
        </w:rP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Pr="006312B5" w:rsidRDefault="005F26E7">
      <w:pPr>
        <w:ind w:left="-15" w:right="14"/>
        <w:rPr>
          <w:color w:val="auto"/>
        </w:rPr>
      </w:pPr>
      <w:r w:rsidRPr="006312B5">
        <w:rPr>
          <w:color w:val="auto"/>
        </w:rP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Pr="006312B5" w:rsidRDefault="005F26E7">
      <w:pPr>
        <w:spacing w:after="241"/>
        <w:ind w:left="-15" w:right="14"/>
        <w:rPr>
          <w:color w:val="auto"/>
        </w:rPr>
      </w:pPr>
      <w:r w:rsidRPr="006312B5">
        <w:rPr>
          <w:color w:val="auto"/>
        </w:rPr>
        <w:t xml:space="preserve">Em quarto lugar, todo o possível deveria ser feito para libertar as relações sexuais da contaminação econômica. No presente, as esposas, de maneira bem semelhante às prostitutas, vivem da venda de seus encantos sexuais; e, mesmo nas relações sexuais temporárias, </w:t>
      </w:r>
      <w:proofErr w:type="spellStart"/>
      <w:r w:rsidRPr="006312B5">
        <w:rPr>
          <w:color w:val="auto"/>
        </w:rPr>
        <w:t>esperase</w:t>
      </w:r>
      <w:proofErr w:type="spellEnd"/>
      <w:r w:rsidRPr="006312B5">
        <w:rPr>
          <w:color w:val="auto"/>
        </w:rPr>
        <w:t xml:space="preserv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sidRPr="006312B5">
        <w:rPr>
          <w:i/>
          <w:color w:val="auto"/>
        </w:rPr>
        <w:t>alguma</w:t>
      </w:r>
      <w:r w:rsidRPr="006312B5">
        <w:rPr>
          <w:color w:val="auto"/>
        </w:rPr>
        <w:t xml:space="preserve"> convenção desse tipo é indício conclusivo de uma fonte que não é meramente convencional. Em quase todas as sociedades </w:t>
      </w:r>
      <w:r w:rsidRPr="006312B5">
        <w:rPr>
          <w:color w:val="auto"/>
        </w:rPr>
        <w:lastRenderedPageBreak/>
        <w:t>humanas, a pornografia e o exibicionismo são considerados ofensas, à exceção de quando, como acontece com frequência, fazem parte de cerimônias religiosas.</w:t>
      </w:r>
    </w:p>
    <w:p w:rsidR="003423F3" w:rsidRPr="006312B5" w:rsidRDefault="005F26E7">
      <w:pPr>
        <w:ind w:left="-15" w:right="14"/>
        <w:rPr>
          <w:color w:val="auto"/>
        </w:rPr>
      </w:pPr>
      <w:r w:rsidRPr="006312B5">
        <w:rPr>
          <w:color w:val="auto"/>
        </w:rP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Pr="006312B5" w:rsidRDefault="005F26E7">
      <w:pPr>
        <w:spacing w:after="15"/>
        <w:ind w:left="10" w:right="10" w:hanging="10"/>
        <w:jc w:val="right"/>
        <w:rPr>
          <w:color w:val="auto"/>
        </w:rPr>
      </w:pPr>
      <w:r w:rsidRPr="006312B5">
        <w:rPr>
          <w:color w:val="auto"/>
        </w:rP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Pr="006312B5" w:rsidRDefault="005F26E7">
      <w:pPr>
        <w:ind w:left="-15" w:right="14"/>
        <w:rPr>
          <w:color w:val="auto"/>
        </w:rPr>
      </w:pPr>
      <w:r w:rsidRPr="006312B5">
        <w:rPr>
          <w:color w:val="auto"/>
        </w:rP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rsidRPr="006312B5">
        <w:rPr>
          <w:color w:val="auto"/>
        </w:rPr>
        <w:lastRenderedPageBreak/>
        <w:t>que reconhecem que algum tipo novo de ética é necessário acham difícil determinar exatamente quais deveriam ser seus preceitos.</w:t>
      </w:r>
    </w:p>
    <w:p w:rsidR="003423F3" w:rsidRPr="006312B5" w:rsidRDefault="005F26E7">
      <w:pPr>
        <w:ind w:left="-15" w:right="14"/>
        <w:rPr>
          <w:color w:val="auto"/>
        </w:rPr>
      </w:pPr>
      <w:r w:rsidRPr="006312B5">
        <w:rPr>
          <w:color w:val="auto"/>
        </w:rP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Pr="006312B5" w:rsidRDefault="005F26E7">
      <w:pPr>
        <w:ind w:left="-15" w:right="14"/>
        <w:rPr>
          <w:color w:val="auto"/>
        </w:rPr>
      </w:pPr>
      <w:r w:rsidRPr="006312B5">
        <w:rPr>
          <w:color w:val="auto"/>
        </w:rP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sidRPr="006312B5">
        <w:rPr>
          <w:b/>
          <w:color w:val="auto"/>
          <w:sz w:val="42"/>
        </w:rPr>
        <w:t>III</w:t>
      </w:r>
    </w:p>
    <w:p w:rsidR="003423F3" w:rsidRPr="006312B5" w:rsidRDefault="005F26E7">
      <w:pPr>
        <w:ind w:left="-15" w:right="14" w:firstLine="0"/>
        <w:rPr>
          <w:color w:val="auto"/>
        </w:rPr>
      </w:pPr>
      <w:r w:rsidRPr="006312B5">
        <w:rPr>
          <w:color w:val="auto"/>
        </w:rP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Pr="006312B5" w:rsidRDefault="005F26E7">
      <w:pPr>
        <w:ind w:left="-15" w:right="14"/>
        <w:rPr>
          <w:color w:val="auto"/>
        </w:rPr>
      </w:pPr>
      <w:r w:rsidRPr="006312B5">
        <w:rPr>
          <w:color w:val="auto"/>
        </w:rPr>
        <w:t xml:space="preserve">Quando digo que se deve falar sobre sexo às crianças, não estou afirmando que se deve dizer a elas apenas os fatos fisiológicos; deve-se dizer a elas tudo aquilo que desejam saber. Não se </w:t>
      </w:r>
      <w:r w:rsidRPr="006312B5">
        <w:rPr>
          <w:color w:val="auto"/>
        </w:rP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rsidRPr="006312B5">
        <w:rPr>
          <w:color w:val="auto"/>
        </w:rPr>
        <w:t>preferiria lhe</w:t>
      </w:r>
      <w:proofErr w:type="gramEnd"/>
      <w:r w:rsidRPr="006312B5">
        <w:rPr>
          <w:color w:val="auto"/>
        </w:rP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Pr="006312B5" w:rsidRDefault="005F26E7">
      <w:pPr>
        <w:ind w:left="-15" w:right="14"/>
        <w:rPr>
          <w:color w:val="auto"/>
        </w:rPr>
      </w:pPr>
      <w:r w:rsidRPr="006312B5">
        <w:rPr>
          <w:color w:val="auto"/>
        </w:rPr>
        <w:t xml:space="preserve">No que diz respeito ao comportamento sexual adulto, não é nada fácil chegar a um </w:t>
      </w:r>
      <w:proofErr w:type="spellStart"/>
      <w:r w:rsidRPr="006312B5">
        <w:rPr>
          <w:color w:val="auto"/>
        </w:rPr>
        <w:t>meiotermo</w:t>
      </w:r>
      <w:proofErr w:type="spellEnd"/>
      <w:r w:rsidRPr="006312B5">
        <w:rPr>
          <w:color w:val="auto"/>
        </w:rPr>
        <w:t xml:space="preserve">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Pr="006312B5" w:rsidRDefault="005F26E7">
      <w:pPr>
        <w:ind w:left="-15" w:right="14"/>
        <w:rPr>
          <w:color w:val="auto"/>
        </w:rPr>
      </w:pPr>
      <w:r w:rsidRPr="006312B5">
        <w:rPr>
          <w:color w:val="auto"/>
        </w:rP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proofErr w:type="spellStart"/>
      <w:r w:rsidRPr="006312B5">
        <w:rPr>
          <w:i/>
          <w:color w:val="auto"/>
        </w:rPr>
        <w:t>raison</w:t>
      </w:r>
      <w:proofErr w:type="spellEnd"/>
      <w:r w:rsidRPr="006312B5">
        <w:rPr>
          <w:i/>
          <w:color w:val="auto"/>
        </w:rPr>
        <w:t xml:space="preserve"> d’</w:t>
      </w:r>
      <w:proofErr w:type="spellStart"/>
      <w:r w:rsidRPr="006312B5">
        <w:rPr>
          <w:i/>
          <w:color w:val="auto"/>
        </w:rPr>
        <w:t>être</w:t>
      </w:r>
      <w:proofErr w:type="spellEnd"/>
      <w:r w:rsidRPr="006312B5">
        <w:rPr>
          <w:color w:val="auto"/>
        </w:rPr>
        <w:t xml:space="preserve"> e provavelmente não será mais contumaz, a não ser entre os ricos e os religiosos.</w:t>
      </w:r>
    </w:p>
    <w:p w:rsidR="003423F3" w:rsidRPr="006312B5" w:rsidRDefault="005F26E7">
      <w:pPr>
        <w:spacing w:after="67"/>
        <w:ind w:left="-15" w:right="14"/>
        <w:rPr>
          <w:color w:val="auto"/>
        </w:rPr>
      </w:pPr>
      <w:r w:rsidRPr="006312B5">
        <w:rPr>
          <w:color w:val="auto"/>
        </w:rP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Pr="006312B5" w:rsidRDefault="005F26E7">
      <w:pPr>
        <w:spacing w:after="70" w:line="268" w:lineRule="auto"/>
        <w:ind w:left="-5" w:right="8" w:hanging="10"/>
        <w:rPr>
          <w:color w:val="auto"/>
        </w:rPr>
      </w:pPr>
      <w:r w:rsidRPr="006312B5">
        <w:rPr>
          <w:color w:val="auto"/>
          <w:sz w:val="18"/>
          <w:u w:val="single" w:color="0000EE"/>
        </w:rPr>
        <w:t>60</w:t>
      </w:r>
      <w:r w:rsidRPr="006312B5">
        <w:rPr>
          <w:color w:val="auto"/>
        </w:rPr>
        <w:t xml:space="preserve"> </w:t>
      </w:r>
      <w:r w:rsidRPr="006312B5">
        <w:rPr>
          <w:color w:val="auto"/>
          <w:sz w:val="18"/>
        </w:rPr>
        <w:t>Publicado pela primeira vez em 1936.</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11</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LIBERDADE E AS FACULDADES</w:t>
      </w:r>
    </w:p>
    <w:p w:rsidR="003423F3" w:rsidRPr="006312B5" w:rsidRDefault="005F26E7">
      <w:pPr>
        <w:spacing w:after="380" w:line="259" w:lineRule="auto"/>
        <w:ind w:left="595" w:right="14" w:hanging="10"/>
        <w:rPr>
          <w:color w:val="auto"/>
        </w:rPr>
      </w:pPr>
      <w:r w:rsidRPr="006312B5">
        <w:rPr>
          <w:color w:val="auto"/>
          <w:sz w:val="23"/>
        </w:rPr>
        <w:t xml:space="preserve">Este artigo foi publicado originalmente em maio de 1940, pouco depois de o juiz </w:t>
      </w:r>
      <w:proofErr w:type="spellStart"/>
      <w:r w:rsidRPr="006312B5">
        <w:rPr>
          <w:color w:val="auto"/>
          <w:sz w:val="23"/>
        </w:rPr>
        <w:t>McGeehan</w:t>
      </w:r>
      <w:proofErr w:type="spellEnd"/>
      <w:r w:rsidRPr="006312B5">
        <w:rPr>
          <w:color w:val="auto"/>
          <w:sz w:val="23"/>
        </w:rPr>
        <w:t xml:space="preserve"> concluir que Russell era “inapropriado” para ser professor da Faculdade Municipal de Nova York.</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Pr="006312B5" w:rsidRDefault="005F26E7">
      <w:pPr>
        <w:ind w:left="-15" w:right="14"/>
        <w:rPr>
          <w:color w:val="auto"/>
        </w:rPr>
      </w:pPr>
      <w:r w:rsidRPr="006312B5">
        <w:rPr>
          <w:color w:val="auto"/>
        </w:rPr>
        <w:t xml:space="preserve">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w:t>
      </w:r>
      <w:proofErr w:type="spellStart"/>
      <w:r w:rsidRPr="006312B5">
        <w:rPr>
          <w:color w:val="auto"/>
        </w:rPr>
        <w:t>Kerensky</w:t>
      </w:r>
      <w:proofErr w:type="spellEnd"/>
      <w:r w:rsidRPr="006312B5">
        <w:rPr>
          <w:color w:val="auto"/>
        </w:rPr>
        <w:t>,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Pr="006312B5" w:rsidRDefault="005F26E7">
      <w:pPr>
        <w:ind w:left="-15" w:right="14"/>
        <w:rPr>
          <w:color w:val="auto"/>
        </w:rPr>
      </w:pPr>
      <w:r w:rsidRPr="006312B5">
        <w:rPr>
          <w:color w:val="auto"/>
        </w:rP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Pr="006312B5" w:rsidRDefault="005F26E7">
      <w:pPr>
        <w:ind w:left="-15" w:right="14"/>
        <w:rPr>
          <w:color w:val="auto"/>
        </w:rPr>
      </w:pPr>
      <w:r w:rsidRPr="006312B5">
        <w:rPr>
          <w:color w:val="auto"/>
        </w:rP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rsidRPr="006312B5">
        <w:rPr>
          <w:color w:val="auto"/>
        </w:rP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Pr="006312B5" w:rsidRDefault="005F26E7">
      <w:pPr>
        <w:ind w:left="-15" w:right="14"/>
        <w:rPr>
          <w:color w:val="auto"/>
        </w:rPr>
      </w:pPr>
      <w:r w:rsidRPr="006312B5">
        <w:rPr>
          <w:color w:val="auto"/>
        </w:rP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Pr="006312B5" w:rsidRDefault="005F26E7">
      <w:pPr>
        <w:ind w:left="-15" w:right="14"/>
        <w:rPr>
          <w:color w:val="auto"/>
        </w:rPr>
      </w:pPr>
      <w:r w:rsidRPr="006312B5">
        <w:rPr>
          <w:color w:val="auto"/>
        </w:rP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sidRPr="006312B5">
        <w:rPr>
          <w:b/>
          <w:color w:val="auto"/>
          <w:sz w:val="42"/>
        </w:rPr>
        <w:t>II</w:t>
      </w:r>
    </w:p>
    <w:p w:rsidR="003423F3" w:rsidRPr="006312B5" w:rsidRDefault="005F26E7">
      <w:pPr>
        <w:ind w:left="-15" w:right="14" w:firstLine="0"/>
        <w:rPr>
          <w:color w:val="auto"/>
        </w:rPr>
      </w:pPr>
      <w:r w:rsidRPr="006312B5">
        <w:rPr>
          <w:color w:val="auto"/>
        </w:rP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Pr="006312B5" w:rsidRDefault="005F26E7">
      <w:pPr>
        <w:ind w:left="-15" w:right="14"/>
        <w:rPr>
          <w:color w:val="auto"/>
        </w:rPr>
      </w:pPr>
      <w:r w:rsidRPr="006312B5">
        <w:rPr>
          <w:color w:val="auto"/>
        </w:rP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rsidRPr="006312B5">
        <w:rPr>
          <w:color w:val="auto"/>
        </w:rPr>
        <w:lastRenderedPageBreak/>
        <w:t>portanto, a única salvaguarda contra o erro. Esse ponto de vista é algo que não pode ser aceito por nenhum homem que deseje que a razão, e não o preconceito, governe a ação humana.</w:t>
      </w:r>
    </w:p>
    <w:p w:rsidR="003423F3" w:rsidRPr="006312B5" w:rsidRDefault="005F26E7">
      <w:pPr>
        <w:ind w:left="-15" w:right="14"/>
        <w:rPr>
          <w:color w:val="auto"/>
        </w:rPr>
      </w:pPr>
      <w:r w:rsidRPr="006312B5">
        <w:rPr>
          <w:color w:val="auto"/>
        </w:rP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proofErr w:type="spellStart"/>
      <w:r w:rsidRPr="006312B5">
        <w:rPr>
          <w:i/>
          <w:color w:val="auto"/>
        </w:rPr>
        <w:t>quakers</w:t>
      </w:r>
      <w:proofErr w:type="spellEnd"/>
      <w:r w:rsidRPr="006312B5">
        <w:rPr>
          <w:color w:val="auto"/>
        </w:rPr>
        <w:t xml:space="preserve">, como se horrorizavam os cristãos mais convictos da corte de Carlos II, mas nos horrorizamos com os homens que aplicam aos problemas do presente a mesma perspectiva e os mesmos princípios que os </w:t>
      </w:r>
      <w:proofErr w:type="spellStart"/>
      <w:r w:rsidRPr="006312B5">
        <w:rPr>
          <w:i/>
          <w:color w:val="auto"/>
        </w:rPr>
        <w:t>quakers</w:t>
      </w:r>
      <w:proofErr w:type="spellEnd"/>
      <w:r w:rsidRPr="006312B5">
        <w:rPr>
          <w:color w:val="auto"/>
        </w:rP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Pr="006312B5" w:rsidRDefault="005F26E7">
      <w:pPr>
        <w:ind w:left="-15" w:right="14"/>
        <w:rPr>
          <w:color w:val="auto"/>
        </w:rPr>
      </w:pPr>
      <w:r w:rsidRPr="006312B5">
        <w:rPr>
          <w:color w:val="auto"/>
        </w:rP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Pr="006312B5" w:rsidRDefault="005F26E7">
      <w:pPr>
        <w:ind w:left="-15" w:right="14"/>
        <w:rPr>
          <w:color w:val="auto"/>
        </w:rPr>
      </w:pPr>
      <w:r w:rsidRPr="006312B5">
        <w:rPr>
          <w:color w:val="auto"/>
        </w:rP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rsidRPr="006312B5">
        <w:rPr>
          <w:color w:val="auto"/>
        </w:rP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Pr="006312B5" w:rsidRDefault="005F26E7">
      <w:pPr>
        <w:ind w:left="-15" w:right="14"/>
        <w:rPr>
          <w:color w:val="auto"/>
        </w:rPr>
      </w:pPr>
      <w:r w:rsidRPr="006312B5">
        <w:rPr>
          <w:color w:val="auto"/>
        </w:rPr>
        <w:t xml:space="preserve">Há duas questões que não são discriminadas de maneira suficiente: uma, em relação à melhor forma de governo; a outra, às funções do governo. Não tenho dúvida de que a democracia é a melhor </w:t>
      </w:r>
      <w:r w:rsidRPr="006312B5">
        <w:rPr>
          <w:i/>
          <w:color w:val="auto"/>
        </w:rPr>
        <w:t>forma</w:t>
      </w:r>
      <w:r w:rsidRPr="006312B5">
        <w:rPr>
          <w:color w:val="auto"/>
        </w:rPr>
        <w:t xml:space="preserve"> de governo, mas ela pode se perder, como qualquer outra forma, em relação às </w:t>
      </w:r>
      <w:r w:rsidRPr="006312B5">
        <w:rPr>
          <w:i/>
          <w:color w:val="auto"/>
        </w:rPr>
        <w:t>funções</w:t>
      </w:r>
      <w:r w:rsidRPr="006312B5">
        <w:rPr>
          <w:color w:val="auto"/>
        </w:rP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Pr="006312B5" w:rsidRDefault="005F26E7">
      <w:pPr>
        <w:ind w:left="-15" w:right="14"/>
        <w:rPr>
          <w:color w:val="auto"/>
        </w:rPr>
      </w:pPr>
      <w:r w:rsidRPr="006312B5">
        <w:rPr>
          <w:color w:val="auto"/>
        </w:rP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sidRPr="006312B5">
        <w:rPr>
          <w:b/>
          <w:color w:val="auto"/>
          <w:sz w:val="42"/>
        </w:rPr>
        <w:t>III</w:t>
      </w:r>
    </w:p>
    <w:p w:rsidR="003423F3" w:rsidRPr="006312B5" w:rsidRDefault="005F26E7">
      <w:pPr>
        <w:ind w:left="-15" w:right="14" w:firstLine="0"/>
        <w:rPr>
          <w:color w:val="auto"/>
        </w:rPr>
      </w:pPr>
      <w:r w:rsidRPr="006312B5">
        <w:rPr>
          <w:color w:val="auto"/>
        </w:rP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Pr="006312B5" w:rsidRDefault="005F26E7">
      <w:pPr>
        <w:ind w:left="-15" w:right="14"/>
        <w:rPr>
          <w:color w:val="auto"/>
        </w:rPr>
      </w:pPr>
      <w:r w:rsidRPr="006312B5">
        <w:rPr>
          <w:color w:val="auto"/>
        </w:rP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rsidRPr="006312B5">
        <w:rPr>
          <w:color w:val="auto"/>
        </w:rP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Pr="006312B5" w:rsidRDefault="005F26E7">
      <w:pPr>
        <w:spacing w:after="31"/>
        <w:ind w:left="-15" w:right="14"/>
        <w:rPr>
          <w:color w:val="auto"/>
        </w:rPr>
      </w:pPr>
      <w:r w:rsidRPr="006312B5">
        <w:rPr>
          <w:color w:val="auto"/>
        </w:rPr>
        <w:t xml:space="preserve">A Rússia é, neste momento, o exemplo mais perfeito de país em que fanáticos ignorantes têm o grau de controle que estão tentando adquirir em Nova York. O professor A. V. Hill cita o seguinte trecho, tirado do </w:t>
      </w:r>
      <w:r w:rsidRPr="006312B5">
        <w:rPr>
          <w:i/>
          <w:color w:val="auto"/>
        </w:rPr>
        <w:t>Jornal Astronômico da União Soviética</w:t>
      </w:r>
      <w:r w:rsidRPr="006312B5">
        <w:rPr>
          <w:color w:val="auto"/>
        </w:rPr>
        <w:t xml:space="preserve"> de dezembro de 1938:</w:t>
      </w:r>
    </w:p>
    <w:p w:rsidR="003423F3" w:rsidRPr="006312B5" w:rsidRDefault="005F26E7">
      <w:pPr>
        <w:numPr>
          <w:ilvl w:val="0"/>
          <w:numId w:val="9"/>
        </w:numPr>
        <w:spacing w:line="259" w:lineRule="auto"/>
        <w:ind w:right="14" w:hanging="10"/>
        <w:rPr>
          <w:color w:val="auto"/>
        </w:rPr>
      </w:pPr>
      <w:r w:rsidRPr="006312B5">
        <w:rPr>
          <w:color w:val="auto"/>
          <w:sz w:val="23"/>
        </w:rPr>
        <w:t xml:space="preserve">A cosmogonia burguesa moderna encontra-se em estado de profunda confusão ideológica, resultante de sua recusa </w:t>
      </w:r>
      <w:proofErr w:type="spellStart"/>
      <w:r w:rsidRPr="006312B5">
        <w:rPr>
          <w:color w:val="auto"/>
          <w:sz w:val="23"/>
        </w:rPr>
        <w:t>emaceitar</w:t>
      </w:r>
      <w:proofErr w:type="spellEnd"/>
      <w:r w:rsidRPr="006312B5">
        <w:rPr>
          <w:color w:val="auto"/>
          <w:sz w:val="23"/>
        </w:rPr>
        <w:t xml:space="preserve"> o único conceito materialista dialético verdadeiro, isto é, a infinidade do universo em relação ao espaço e ao tempo.</w:t>
      </w:r>
    </w:p>
    <w:p w:rsidR="003423F3" w:rsidRPr="006312B5" w:rsidRDefault="005F26E7">
      <w:pPr>
        <w:numPr>
          <w:ilvl w:val="0"/>
          <w:numId w:val="9"/>
        </w:numPr>
        <w:spacing w:line="259" w:lineRule="auto"/>
        <w:ind w:right="14" w:hanging="10"/>
        <w:rPr>
          <w:color w:val="auto"/>
        </w:rPr>
      </w:pPr>
      <w:r w:rsidRPr="006312B5">
        <w:rPr>
          <w:color w:val="auto"/>
          <w:sz w:val="23"/>
        </w:rPr>
        <w:t xml:space="preserve">O trabalho hostil dos agentes do fascismo, que em dado momento conseguiram obter posições de destaque em </w:t>
      </w:r>
      <w:proofErr w:type="spellStart"/>
      <w:r w:rsidRPr="006312B5">
        <w:rPr>
          <w:color w:val="auto"/>
          <w:sz w:val="23"/>
        </w:rPr>
        <w:t>certasinstituições</w:t>
      </w:r>
      <w:proofErr w:type="spellEnd"/>
      <w:r w:rsidRPr="006312B5">
        <w:rPr>
          <w:color w:val="auto"/>
          <w:sz w:val="23"/>
        </w:rPr>
        <w:t xml:space="preserve"> astronômicas e em outras, assim como na imprensa, levou à propaganda repugnante da ideologia burguesa contrarrevolucionária na literatura.</w:t>
      </w:r>
    </w:p>
    <w:p w:rsidR="003423F3" w:rsidRPr="006312B5" w:rsidRDefault="005F26E7">
      <w:pPr>
        <w:numPr>
          <w:ilvl w:val="0"/>
          <w:numId w:val="9"/>
        </w:numPr>
        <w:spacing w:line="259" w:lineRule="auto"/>
        <w:ind w:right="14" w:hanging="10"/>
        <w:rPr>
          <w:color w:val="auto"/>
        </w:rPr>
      </w:pPr>
      <w:r w:rsidRPr="006312B5">
        <w:rPr>
          <w:color w:val="auto"/>
          <w:sz w:val="23"/>
        </w:rPr>
        <w:t>As poucas obras soviéticas materialistas existentes a respeito dos problemas da cosmologia permaneceram em isolamento e foram suprimidas pelos inimigos do povo até recentemente.</w:t>
      </w:r>
    </w:p>
    <w:p w:rsidR="003423F3" w:rsidRPr="006312B5" w:rsidRDefault="005F26E7">
      <w:pPr>
        <w:numPr>
          <w:ilvl w:val="0"/>
          <w:numId w:val="9"/>
        </w:numPr>
        <w:spacing w:after="101" w:line="259" w:lineRule="auto"/>
        <w:ind w:right="14" w:hanging="10"/>
        <w:rPr>
          <w:color w:val="auto"/>
        </w:rPr>
      </w:pPr>
      <w:r w:rsidRPr="006312B5">
        <w:rPr>
          <w:color w:val="auto"/>
          <w:sz w:val="23"/>
        </w:rPr>
        <w:t xml:space="preserve">Amplos círculos interessados em ciência foram ensinados, na melhor das hipóteses, apenas no espírito da </w:t>
      </w:r>
      <w:proofErr w:type="spellStart"/>
      <w:r w:rsidRPr="006312B5">
        <w:rPr>
          <w:color w:val="auto"/>
          <w:sz w:val="23"/>
        </w:rPr>
        <w:t>indiferençaem</w:t>
      </w:r>
      <w:proofErr w:type="spellEnd"/>
      <w:r w:rsidRPr="006312B5">
        <w:rPr>
          <w:color w:val="auto"/>
          <w:sz w:val="23"/>
        </w:rPr>
        <w:t xml:space="preserve"> relação ao aspecto ideológico das teorias cosmológicas burguesas correntes (...).</w:t>
      </w:r>
    </w:p>
    <w:p w:rsidR="003423F3" w:rsidRPr="006312B5" w:rsidRDefault="005F26E7">
      <w:pPr>
        <w:numPr>
          <w:ilvl w:val="0"/>
          <w:numId w:val="9"/>
        </w:numPr>
        <w:spacing w:line="259" w:lineRule="auto"/>
        <w:ind w:right="14" w:hanging="10"/>
        <w:rPr>
          <w:color w:val="auto"/>
        </w:rPr>
      </w:pPr>
      <w:r w:rsidRPr="006312B5">
        <w:rPr>
          <w:color w:val="auto"/>
          <w:sz w:val="23"/>
        </w:rPr>
        <w:t>O</w:t>
      </w:r>
      <w:r w:rsidRPr="006312B5">
        <w:rPr>
          <w:color w:val="auto"/>
        </w:rPr>
        <w:t xml:space="preserve"> </w:t>
      </w:r>
      <w:proofErr w:type="spellStart"/>
      <w:r w:rsidRPr="006312B5">
        <w:rPr>
          <w:i/>
          <w:color w:val="auto"/>
          <w:sz w:val="23"/>
        </w:rPr>
        <w:t>exposé</w:t>
      </w:r>
      <w:proofErr w:type="spellEnd"/>
      <w:r w:rsidRPr="006312B5">
        <w:rPr>
          <w:color w:val="auto"/>
        </w:rPr>
        <w:t xml:space="preserve"> </w:t>
      </w:r>
      <w:r w:rsidRPr="006312B5">
        <w:rPr>
          <w:color w:val="auto"/>
          <w:sz w:val="23"/>
        </w:rPr>
        <w:t xml:space="preserve">dos inimigos do povo soviético se faz necessário ao desenvolvimento de uma nova cosmologia materialista soviética (...). </w:t>
      </w:r>
    </w:p>
    <w:p w:rsidR="003423F3" w:rsidRPr="006312B5" w:rsidRDefault="005F26E7">
      <w:pPr>
        <w:numPr>
          <w:ilvl w:val="0"/>
          <w:numId w:val="9"/>
        </w:numPr>
        <w:spacing w:after="140" w:line="259" w:lineRule="auto"/>
        <w:ind w:right="14" w:hanging="10"/>
        <w:rPr>
          <w:color w:val="auto"/>
        </w:rPr>
      </w:pPr>
      <w:r w:rsidRPr="006312B5">
        <w:rPr>
          <w:color w:val="auto"/>
          <w:sz w:val="23"/>
        </w:rPr>
        <w:t>Faz-se necessário que a ciência soviética entre na arena científica internacional carregando consigo conquistas concretas em relação a teorias cosmológicas, com base em nossa metodologia filosófica.</w:t>
      </w:r>
    </w:p>
    <w:p w:rsidR="003423F3" w:rsidRPr="006312B5" w:rsidRDefault="005F26E7">
      <w:pPr>
        <w:spacing w:after="241"/>
        <w:ind w:left="-15" w:right="14"/>
        <w:rPr>
          <w:color w:val="auto"/>
        </w:rPr>
      </w:pPr>
      <w:r w:rsidRPr="006312B5">
        <w:rPr>
          <w:color w:val="auto"/>
        </w:rPr>
        <w:t>Substituamos “soviético” por “norte-americano”, “fascismo” por “comunismo”, “materialismo dialético” por “verdade católica” e assim obteremos um documento que os inimigos da liberdade acadêmica neste país quase poderiam subscrever.</w:t>
      </w:r>
    </w:p>
    <w:p w:rsidR="003423F3" w:rsidRPr="006312B5" w:rsidRDefault="005F26E7">
      <w:pPr>
        <w:pStyle w:val="Ttulo2"/>
        <w:ind w:right="20"/>
        <w:rPr>
          <w:color w:val="auto"/>
        </w:rPr>
      </w:pPr>
      <w:r w:rsidRPr="006312B5">
        <w:rPr>
          <w:color w:val="auto"/>
        </w:rPr>
        <w:t>IV</w:t>
      </w:r>
    </w:p>
    <w:p w:rsidR="003423F3" w:rsidRPr="006312B5" w:rsidRDefault="005F26E7">
      <w:pPr>
        <w:spacing w:after="29"/>
        <w:ind w:left="-15" w:right="14" w:firstLine="0"/>
        <w:rPr>
          <w:color w:val="auto"/>
        </w:rPr>
      </w:pPr>
      <w:r w:rsidRPr="006312B5">
        <w:rPr>
          <w:color w:val="auto"/>
        </w:rPr>
        <w:t xml:space="preserve">Há uma característica encorajadora a respeito dessa situação: a tirania da maioria na América do Norte, longe de ser nova, é provavelmente mais fraca do que era há cem anos. Qualquer </w:t>
      </w:r>
      <w:r w:rsidRPr="006312B5">
        <w:rPr>
          <w:color w:val="auto"/>
        </w:rPr>
        <w:lastRenderedPageBreak/>
        <w:t xml:space="preserve">pessoa pode tirar essa conclusão a partir de </w:t>
      </w:r>
      <w:r w:rsidRPr="006312B5">
        <w:rPr>
          <w:i/>
          <w:color w:val="auto"/>
        </w:rPr>
        <w:t>A Democracia na América</w:t>
      </w:r>
      <w:r w:rsidRPr="006312B5">
        <w:rPr>
          <w:color w:val="auto"/>
        </w:rPr>
        <w:t xml:space="preserve">, de </w:t>
      </w:r>
      <w:proofErr w:type="spellStart"/>
      <w:r w:rsidRPr="006312B5">
        <w:rPr>
          <w:color w:val="auto"/>
        </w:rPr>
        <w:t>Tocqueville</w:t>
      </w:r>
      <w:proofErr w:type="spellEnd"/>
      <w:r w:rsidRPr="006312B5">
        <w:rPr>
          <w:color w:val="auto"/>
        </w:rPr>
        <w:t xml:space="preserv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w:t>
      </w:r>
      <w:proofErr w:type="spellStart"/>
      <w:r w:rsidRPr="006312B5">
        <w:rPr>
          <w:color w:val="auto"/>
        </w:rPr>
        <w:t>Tocqueville</w:t>
      </w:r>
      <w:proofErr w:type="spellEnd"/>
      <w:r w:rsidRPr="006312B5">
        <w:rPr>
          <w:color w:val="auto"/>
        </w:rPr>
        <w:t>, na seguinte passagem:</w:t>
      </w:r>
    </w:p>
    <w:p w:rsidR="003423F3" w:rsidRPr="006312B5" w:rsidRDefault="005F26E7">
      <w:pPr>
        <w:spacing w:after="139" w:line="259" w:lineRule="auto"/>
        <w:ind w:left="595" w:right="14" w:hanging="10"/>
        <w:rPr>
          <w:color w:val="auto"/>
        </w:rPr>
      </w:pPr>
      <w:r w:rsidRPr="006312B5">
        <w:rPr>
          <w:color w:val="auto"/>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rsidRPr="006312B5">
        <w:rPr>
          <w:color w:val="auto"/>
        </w:rPr>
        <w:t xml:space="preserve"> </w:t>
      </w:r>
      <w:r w:rsidRPr="006312B5">
        <w:rPr>
          <w:i/>
          <w:color w:val="auto"/>
          <w:sz w:val="23"/>
        </w:rPr>
        <w:t>auto de fé</w:t>
      </w:r>
      <w:r w:rsidRPr="006312B5">
        <w:rPr>
          <w:color w:val="auto"/>
          <w:sz w:val="23"/>
        </w:rPr>
        <w:t xml:space="preserve">, mas é atormentado pelas desfeitas e perseguições do </w:t>
      </w:r>
      <w:proofErr w:type="spellStart"/>
      <w:r w:rsidRPr="006312B5">
        <w:rPr>
          <w:color w:val="auto"/>
          <w:sz w:val="23"/>
        </w:rPr>
        <w:t>oblóquio</w:t>
      </w:r>
      <w:proofErr w:type="spellEnd"/>
      <w:r w:rsidRPr="006312B5">
        <w:rPr>
          <w:color w:val="auto"/>
          <w:sz w:val="23"/>
        </w:rPr>
        <w:t xml:space="preserve">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Pr="006312B5" w:rsidRDefault="005F26E7">
      <w:pPr>
        <w:spacing w:after="31"/>
        <w:ind w:left="-15" w:right="14"/>
        <w:rPr>
          <w:color w:val="auto"/>
        </w:rPr>
      </w:pPr>
      <w:r w:rsidRPr="006312B5">
        <w:rPr>
          <w:color w:val="auto"/>
        </w:rPr>
        <w:t xml:space="preserve">Penso que também se deve admitir que </w:t>
      </w:r>
      <w:proofErr w:type="spellStart"/>
      <w:r w:rsidRPr="006312B5">
        <w:rPr>
          <w:color w:val="auto"/>
        </w:rPr>
        <w:t>Tocqueville</w:t>
      </w:r>
      <w:proofErr w:type="spellEnd"/>
      <w:r w:rsidRPr="006312B5">
        <w:rPr>
          <w:color w:val="auto"/>
        </w:rPr>
        <w:t xml:space="preserve"> está certo no que diz a respeito do poder da sociedade sobre o indivíduo em uma democracia:</w:t>
      </w:r>
    </w:p>
    <w:p w:rsidR="003423F3" w:rsidRPr="006312B5" w:rsidRDefault="005F26E7">
      <w:pPr>
        <w:spacing w:after="155" w:line="259" w:lineRule="auto"/>
        <w:ind w:left="595" w:right="14" w:hanging="10"/>
        <w:rPr>
          <w:color w:val="auto"/>
        </w:rPr>
      </w:pPr>
      <w:r w:rsidRPr="006312B5">
        <w:rPr>
          <w:color w:val="auto"/>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Pr="006312B5" w:rsidRDefault="005F26E7">
      <w:pPr>
        <w:ind w:left="-15" w:right="14"/>
        <w:rPr>
          <w:color w:val="auto"/>
        </w:rPr>
      </w:pPr>
      <w:r w:rsidRPr="006312B5">
        <w:rPr>
          <w:color w:val="auto"/>
        </w:rPr>
        <w:t xml:space="preserve">A diminuição da estatura do indivíduo em relação à enormidade do Leviatã fez grandes avanços, desde o tempo de </w:t>
      </w:r>
      <w:proofErr w:type="spellStart"/>
      <w:r w:rsidRPr="006312B5">
        <w:rPr>
          <w:color w:val="auto"/>
        </w:rPr>
        <w:t>Tocqueville</w:t>
      </w:r>
      <w:proofErr w:type="spellEnd"/>
      <w:r w:rsidRPr="006312B5">
        <w:rPr>
          <w:color w:val="auto"/>
        </w:rPr>
        <w:t>,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Pr="006312B5" w:rsidRDefault="005F26E7">
      <w:pPr>
        <w:ind w:left="-15" w:right="14"/>
        <w:rPr>
          <w:color w:val="auto"/>
        </w:rPr>
      </w:pPr>
      <w:r w:rsidRPr="006312B5">
        <w:rPr>
          <w:color w:val="auto"/>
        </w:rP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rsidRPr="006312B5">
        <w:rPr>
          <w:color w:val="auto"/>
        </w:rP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Pr="006312B5" w:rsidRDefault="005F26E7">
      <w:pPr>
        <w:ind w:left="-15" w:right="14"/>
        <w:rPr>
          <w:color w:val="auto"/>
        </w:rPr>
      </w:pPr>
      <w:r w:rsidRPr="006312B5">
        <w:rPr>
          <w:color w:val="auto"/>
        </w:rP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rsidRPr="006312B5">
        <w:rPr>
          <w:color w:val="auto"/>
        </w:rPr>
        <w:br w:type="page"/>
      </w:r>
    </w:p>
    <w:p w:rsidR="003423F3" w:rsidRPr="006312B5" w:rsidRDefault="005F26E7">
      <w:pPr>
        <w:spacing w:after="520" w:line="265" w:lineRule="auto"/>
        <w:ind w:left="10" w:right="23" w:hanging="10"/>
        <w:jc w:val="center"/>
        <w:rPr>
          <w:color w:val="auto"/>
        </w:rPr>
      </w:pPr>
      <w:r w:rsidRPr="006312B5">
        <w:rPr>
          <w:color w:val="auto"/>
          <w:sz w:val="18"/>
        </w:rPr>
        <w:lastRenderedPageBreak/>
        <w:t>12</w:t>
      </w:r>
    </w:p>
    <w:p w:rsidR="003423F3" w:rsidRPr="006312B5" w:rsidRDefault="005F26E7">
      <w:pPr>
        <w:spacing w:after="75" w:line="259" w:lineRule="auto"/>
        <w:ind w:left="10" w:right="23" w:hanging="10"/>
        <w:jc w:val="center"/>
        <w:rPr>
          <w:color w:val="auto"/>
        </w:rPr>
      </w:pPr>
      <w:r w:rsidRPr="006312B5">
        <w:rPr>
          <w:b/>
          <w:color w:val="auto"/>
          <w:sz w:val="42"/>
        </w:rPr>
        <w:t>A</w:t>
      </w:r>
      <w:r w:rsidRPr="006312B5">
        <w:rPr>
          <w:color w:val="auto"/>
        </w:rPr>
        <w:t xml:space="preserve"> </w:t>
      </w:r>
      <w:r w:rsidRPr="006312B5">
        <w:rPr>
          <w:b/>
          <w:color w:val="auto"/>
          <w:sz w:val="18"/>
        </w:rPr>
        <w:t>EXISTÊNCIA DE</w:t>
      </w:r>
      <w:r w:rsidRPr="006312B5">
        <w:rPr>
          <w:color w:val="auto"/>
          <w:sz w:val="46"/>
          <w:vertAlign w:val="superscript"/>
        </w:rPr>
        <w:t xml:space="preserve"> </w:t>
      </w:r>
      <w:r w:rsidRPr="006312B5">
        <w:rPr>
          <w:b/>
          <w:color w:val="auto"/>
          <w:sz w:val="42"/>
        </w:rPr>
        <w:t>D</w:t>
      </w:r>
      <w:r w:rsidRPr="006312B5">
        <w:rPr>
          <w:b/>
          <w:color w:val="auto"/>
          <w:sz w:val="18"/>
        </w:rPr>
        <w:t>EUS –</w:t>
      </w:r>
    </w:p>
    <w:p w:rsidR="003423F3" w:rsidRPr="006312B5" w:rsidRDefault="005F26E7">
      <w:pPr>
        <w:spacing w:after="85" w:line="259" w:lineRule="auto"/>
        <w:ind w:left="10" w:right="23" w:hanging="10"/>
        <w:jc w:val="center"/>
        <w:rPr>
          <w:color w:val="auto"/>
        </w:rPr>
      </w:pPr>
      <w:r w:rsidRPr="006312B5">
        <w:rPr>
          <w:b/>
          <w:color w:val="auto"/>
          <w:sz w:val="42"/>
        </w:rPr>
        <w:t>U</w:t>
      </w:r>
      <w:r w:rsidRPr="006312B5">
        <w:rPr>
          <w:b/>
          <w:color w:val="auto"/>
          <w:sz w:val="18"/>
        </w:rPr>
        <w:t>M DEBATE ENTRE</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E O PADRE</w:t>
      </w:r>
      <w:r w:rsidRPr="006312B5">
        <w:rPr>
          <w:color w:val="auto"/>
          <w:sz w:val="46"/>
          <w:vertAlign w:val="superscript"/>
        </w:rPr>
        <w:t xml:space="preserve"> </w:t>
      </w:r>
      <w:r w:rsidRPr="006312B5">
        <w:rPr>
          <w:b/>
          <w:color w:val="auto"/>
          <w:sz w:val="42"/>
        </w:rPr>
        <w:t>F</w:t>
      </w:r>
      <w:r w:rsidRPr="006312B5">
        <w:rPr>
          <w:b/>
          <w:color w:val="auto"/>
          <w:sz w:val="18"/>
        </w:rPr>
        <w:t>.</w:t>
      </w:r>
      <w:r w:rsidRPr="006312B5">
        <w:rPr>
          <w:b/>
          <w:color w:val="auto"/>
          <w:sz w:val="42"/>
        </w:rPr>
        <w:t>C</w:t>
      </w:r>
      <w:r w:rsidRPr="006312B5">
        <w:rPr>
          <w:b/>
          <w:color w:val="auto"/>
          <w:sz w:val="18"/>
        </w:rPr>
        <w:t>.</w:t>
      </w:r>
      <w:r w:rsidRPr="006312B5">
        <w:rPr>
          <w:color w:val="auto"/>
          <w:sz w:val="46"/>
          <w:vertAlign w:val="superscript"/>
        </w:rPr>
        <w:t xml:space="preserve"> </w:t>
      </w:r>
      <w:r w:rsidRPr="006312B5">
        <w:rPr>
          <w:b/>
          <w:color w:val="auto"/>
          <w:sz w:val="42"/>
        </w:rPr>
        <w:t>C</w:t>
      </w:r>
      <w:r w:rsidRPr="006312B5">
        <w:rPr>
          <w:b/>
          <w:color w:val="auto"/>
          <w:sz w:val="18"/>
        </w:rPr>
        <w:t>OPLESTON,</w:t>
      </w:r>
    </w:p>
    <w:p w:rsidR="003423F3" w:rsidRPr="006312B5" w:rsidRDefault="005F26E7">
      <w:pPr>
        <w:pStyle w:val="Ttulo1"/>
        <w:numPr>
          <w:ilvl w:val="0"/>
          <w:numId w:val="0"/>
        </w:numPr>
        <w:spacing w:after="55"/>
        <w:ind w:right="43"/>
        <w:rPr>
          <w:color w:val="auto"/>
        </w:rPr>
      </w:pPr>
      <w:r w:rsidRPr="006312B5">
        <w:rPr>
          <w:color w:val="auto"/>
        </w:rPr>
        <w:t>DA</w:t>
      </w:r>
      <w:r w:rsidRPr="006312B5">
        <w:rPr>
          <w:b w:val="0"/>
          <w:color w:val="auto"/>
          <w:sz w:val="46"/>
          <w:vertAlign w:val="superscript"/>
        </w:rPr>
        <w:t xml:space="preserve"> </w:t>
      </w:r>
      <w:r w:rsidRPr="006312B5">
        <w:rPr>
          <w:color w:val="auto"/>
          <w:sz w:val="42"/>
        </w:rPr>
        <w:t>S</w:t>
      </w:r>
      <w:r w:rsidRPr="006312B5">
        <w:rPr>
          <w:color w:val="auto"/>
        </w:rPr>
        <w:t>OCIEDADE DE</w:t>
      </w:r>
      <w:r w:rsidRPr="006312B5">
        <w:rPr>
          <w:b w:val="0"/>
          <w:color w:val="auto"/>
          <w:sz w:val="46"/>
          <w:vertAlign w:val="superscript"/>
        </w:rPr>
        <w:t xml:space="preserve"> </w:t>
      </w:r>
      <w:r w:rsidRPr="006312B5">
        <w:rPr>
          <w:color w:val="auto"/>
          <w:sz w:val="42"/>
        </w:rPr>
        <w:t>J</w:t>
      </w:r>
      <w:r w:rsidRPr="006312B5">
        <w:rPr>
          <w:color w:val="auto"/>
        </w:rPr>
        <w:t>ESUS</w:t>
      </w:r>
    </w:p>
    <w:p w:rsidR="003423F3" w:rsidRPr="006312B5" w:rsidRDefault="005F26E7">
      <w:pPr>
        <w:spacing w:after="241" w:line="259" w:lineRule="auto"/>
        <w:ind w:left="595" w:right="14" w:hanging="10"/>
        <w:rPr>
          <w:color w:val="auto"/>
        </w:rPr>
      </w:pPr>
      <w:r w:rsidRPr="006312B5">
        <w:rPr>
          <w:color w:val="auto"/>
          <w:sz w:val="23"/>
        </w:rPr>
        <w:t xml:space="preserve">Este debate foi originalmente transmitido em 1948, no </w:t>
      </w:r>
      <w:proofErr w:type="spellStart"/>
      <w:r w:rsidRPr="006312B5">
        <w:rPr>
          <w:color w:val="auto"/>
          <w:sz w:val="23"/>
        </w:rPr>
        <w:t>Third</w:t>
      </w:r>
      <w:proofErr w:type="spellEnd"/>
      <w:r w:rsidRPr="006312B5">
        <w:rPr>
          <w:color w:val="auto"/>
          <w:sz w:val="23"/>
        </w:rPr>
        <w:t xml:space="preserve"> </w:t>
      </w:r>
      <w:proofErr w:type="spellStart"/>
      <w:r w:rsidRPr="006312B5">
        <w:rPr>
          <w:color w:val="auto"/>
          <w:sz w:val="23"/>
        </w:rPr>
        <w:t>Programme</w:t>
      </w:r>
      <w:proofErr w:type="spellEnd"/>
      <w:r w:rsidRPr="006312B5">
        <w:rPr>
          <w:color w:val="auto"/>
          <w:sz w:val="23"/>
        </w:rPr>
        <w:t xml:space="preserve"> da BBC. Foi editado na publicação</w:t>
      </w:r>
      <w:r w:rsidRPr="006312B5">
        <w:rPr>
          <w:color w:val="auto"/>
        </w:rPr>
        <w:t xml:space="preserve"> </w:t>
      </w:r>
      <w:proofErr w:type="spellStart"/>
      <w:r w:rsidRPr="006312B5">
        <w:rPr>
          <w:i/>
          <w:color w:val="auto"/>
          <w:sz w:val="23"/>
        </w:rPr>
        <w:t>Humanitas</w:t>
      </w:r>
      <w:proofErr w:type="spellEnd"/>
      <w:r w:rsidRPr="006312B5">
        <w:rPr>
          <w:i/>
          <w:color w:val="auto"/>
          <w:sz w:val="23"/>
        </w:rPr>
        <w:t xml:space="preserve"> </w:t>
      </w:r>
      <w:r w:rsidRPr="006312B5">
        <w:rPr>
          <w:color w:val="auto"/>
          <w:sz w:val="23"/>
        </w:rPr>
        <w:t xml:space="preserve">do outono de 1948 e é aqui reimpresso com a gentil permissão do padre </w:t>
      </w:r>
      <w:proofErr w:type="spellStart"/>
      <w:r w:rsidRPr="006312B5">
        <w:rPr>
          <w:color w:val="auto"/>
          <w:sz w:val="23"/>
        </w:rPr>
        <w:t>Copleston</w:t>
      </w:r>
      <w:proofErr w:type="spellEnd"/>
      <w:r w:rsidRPr="006312B5">
        <w:rPr>
          <w:color w:val="auto"/>
          <w:sz w:val="23"/>
        </w:rPr>
        <w:t xml:space="preserve">. </w:t>
      </w:r>
    </w:p>
    <w:p w:rsidR="003423F3" w:rsidRPr="006312B5" w:rsidRDefault="005F26E7">
      <w:pPr>
        <w:ind w:left="300" w:right="14" w:hanging="315"/>
        <w:rPr>
          <w:color w:val="auto"/>
        </w:rPr>
      </w:pPr>
      <w:r w:rsidRPr="006312B5">
        <w:rPr>
          <w:color w:val="auto"/>
        </w:rP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Pr="006312B5" w:rsidRDefault="005F26E7">
      <w:pPr>
        <w:ind w:left="-15" w:right="14" w:firstLine="0"/>
        <w:rPr>
          <w:color w:val="auto"/>
        </w:rPr>
      </w:pPr>
      <w:r w:rsidRPr="006312B5">
        <w:rPr>
          <w:color w:val="auto"/>
        </w:rPr>
        <w:t>RUSSELL: Sim, aceito esta definição.</w:t>
      </w:r>
    </w:p>
    <w:p w:rsidR="003423F3" w:rsidRPr="006312B5" w:rsidRDefault="005F26E7">
      <w:pPr>
        <w:ind w:left="300" w:right="14" w:hanging="315"/>
        <w:rPr>
          <w:color w:val="auto"/>
        </w:rPr>
      </w:pPr>
      <w:r w:rsidRPr="006312B5">
        <w:rPr>
          <w:color w:val="auto"/>
        </w:rP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Pr="006312B5" w:rsidRDefault="005F26E7">
      <w:pPr>
        <w:ind w:left="-15" w:right="14" w:firstLine="0"/>
        <w:rPr>
          <w:color w:val="auto"/>
        </w:rPr>
      </w:pPr>
      <w:r w:rsidRPr="006312B5">
        <w:rPr>
          <w:color w:val="auto"/>
        </w:rPr>
        <w:t>RUSSELL: Não, eu não diria isso: a minha posição é agnóstica.</w:t>
      </w:r>
    </w:p>
    <w:p w:rsidR="003423F3" w:rsidRPr="006312B5" w:rsidRDefault="005F26E7">
      <w:pPr>
        <w:ind w:left="300" w:right="14" w:hanging="315"/>
        <w:rPr>
          <w:color w:val="auto"/>
        </w:rPr>
      </w:pPr>
      <w:r w:rsidRPr="006312B5">
        <w:rPr>
          <w:color w:val="auto"/>
        </w:rP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Pr="006312B5" w:rsidRDefault="005F26E7">
      <w:pPr>
        <w:ind w:left="-15" w:right="14" w:firstLine="0"/>
        <w:rPr>
          <w:color w:val="auto"/>
        </w:rPr>
      </w:pPr>
      <w:r w:rsidRPr="006312B5">
        <w:rPr>
          <w:color w:val="auto"/>
        </w:rPr>
        <w:t>RUSSELL: De maneira geral, sim, mas devo colocar um certo limite na sua última frase.</w:t>
      </w:r>
    </w:p>
    <w:p w:rsidR="003423F3" w:rsidRPr="006312B5" w:rsidRDefault="005F26E7">
      <w:pPr>
        <w:ind w:left="300" w:right="14" w:hanging="315"/>
        <w:rPr>
          <w:color w:val="auto"/>
        </w:rPr>
      </w:pPr>
      <w:r w:rsidRPr="006312B5">
        <w:rPr>
          <w:color w:val="auto"/>
        </w:rPr>
        <w:t>COPLESTON: O senhor concordaria que, se não existe Deus – nenhum Ser absoluto –, não podem existir valores absolutos? Quer dizer, o senhor concordaria que, se não houver bem absoluto, o resultado será a relatividade de valores?</w:t>
      </w:r>
    </w:p>
    <w:p w:rsidR="003423F3" w:rsidRPr="006312B5" w:rsidRDefault="005F26E7">
      <w:pPr>
        <w:ind w:left="300" w:right="14" w:hanging="315"/>
        <w:rPr>
          <w:color w:val="auto"/>
        </w:rPr>
      </w:pPr>
      <w:r w:rsidRPr="006312B5">
        <w:rPr>
          <w:color w:val="auto"/>
        </w:rPr>
        <w:t xml:space="preserve">RUSSELL: Não, penso que essas questões são logicamente distintas. Tome, como exemplo, a </w:t>
      </w:r>
      <w:r w:rsidRPr="006312B5">
        <w:rPr>
          <w:i/>
          <w:color w:val="auto"/>
        </w:rPr>
        <w:t xml:space="preserve">Principia </w:t>
      </w:r>
      <w:proofErr w:type="spellStart"/>
      <w:r w:rsidRPr="006312B5">
        <w:rPr>
          <w:i/>
          <w:color w:val="auto"/>
        </w:rPr>
        <w:t>Ethics</w:t>
      </w:r>
      <w:proofErr w:type="spellEnd"/>
      <w:r w:rsidRPr="006312B5">
        <w:rPr>
          <w:i/>
          <w:color w:val="auto"/>
        </w:rPr>
        <w:t xml:space="preserve"> de</w:t>
      </w:r>
      <w:r w:rsidRPr="006312B5">
        <w:rPr>
          <w:color w:val="auto"/>
        </w:rPr>
        <w:t xml:space="preserve"> G. E. Moore, em que ele defende que existe uma distinção entre bem e mal, que ambos são conceitos definidos. Mas ele não usa a ideia de Deus para embasar sua alegação.</w:t>
      </w:r>
    </w:p>
    <w:p w:rsidR="003423F3" w:rsidRPr="006312B5" w:rsidRDefault="005F26E7">
      <w:pPr>
        <w:ind w:left="300" w:right="14" w:hanging="315"/>
        <w:rPr>
          <w:color w:val="auto"/>
        </w:rPr>
      </w:pPr>
      <w:r w:rsidRPr="006312B5">
        <w:rPr>
          <w:color w:val="auto"/>
        </w:rP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Pr="006312B5" w:rsidRDefault="005F26E7">
      <w:pPr>
        <w:spacing w:after="382"/>
        <w:ind w:left="-15" w:right="14" w:firstLine="0"/>
        <w:rPr>
          <w:color w:val="auto"/>
        </w:rPr>
      </w:pPr>
      <w:r w:rsidRPr="006312B5">
        <w:rPr>
          <w:color w:val="auto"/>
        </w:rPr>
        <w:t>RUSSELL: Essa me parece uma ideia muito boa.</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ARGUMENTO DA CONTINGÊNCIA</w:t>
      </w:r>
    </w:p>
    <w:p w:rsidR="003423F3" w:rsidRPr="006312B5" w:rsidRDefault="005F26E7">
      <w:pPr>
        <w:ind w:left="300" w:right="14" w:hanging="315"/>
        <w:rPr>
          <w:color w:val="auto"/>
        </w:rPr>
      </w:pPr>
      <w:r w:rsidRPr="006312B5">
        <w:rPr>
          <w:color w:val="auto"/>
        </w:rP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Pr="006312B5" w:rsidRDefault="005F26E7">
      <w:pPr>
        <w:ind w:left="315" w:right="14" w:firstLine="0"/>
        <w:rPr>
          <w:color w:val="auto"/>
        </w:rPr>
      </w:pPr>
      <w:r w:rsidRPr="006312B5">
        <w:rPr>
          <w:color w:val="auto"/>
        </w:rP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Pr="006312B5" w:rsidRDefault="005F26E7">
      <w:pPr>
        <w:ind w:left="300" w:right="14" w:hanging="315"/>
        <w:rPr>
          <w:color w:val="auto"/>
        </w:rPr>
      </w:pPr>
      <w:r w:rsidRPr="006312B5">
        <w:rPr>
          <w:color w:val="auto"/>
        </w:rP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Pr="006312B5" w:rsidRDefault="005F26E7">
      <w:pPr>
        <w:ind w:left="300" w:right="14" w:hanging="315"/>
        <w:rPr>
          <w:color w:val="auto"/>
        </w:rPr>
      </w:pPr>
      <w:r w:rsidRPr="006312B5">
        <w:rPr>
          <w:color w:val="auto"/>
        </w:rP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Pr="006312B5" w:rsidRDefault="005F26E7">
      <w:pPr>
        <w:ind w:left="300" w:right="14" w:hanging="315"/>
        <w:rPr>
          <w:color w:val="auto"/>
        </w:rPr>
      </w:pPr>
      <w:r w:rsidRPr="006312B5">
        <w:rPr>
          <w:color w:val="auto"/>
        </w:rP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Pr="006312B5" w:rsidRDefault="005F26E7">
      <w:pPr>
        <w:ind w:left="300" w:right="14" w:hanging="315"/>
        <w:rPr>
          <w:color w:val="auto"/>
        </w:rPr>
      </w:pPr>
      <w:r w:rsidRPr="006312B5">
        <w:rPr>
          <w:color w:val="auto"/>
        </w:rPr>
        <w:t xml:space="preserve">COPLESTON: Tome a proposição “se há uma existência contingente, há uma existência necessária”. Considero que essa proposição expressa de maneira hipotética é uma </w:t>
      </w:r>
      <w:r w:rsidRPr="006312B5">
        <w:rPr>
          <w:color w:val="auto"/>
        </w:rP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Pr="006312B5" w:rsidRDefault="005F26E7">
      <w:pPr>
        <w:ind w:left="300" w:right="14" w:hanging="315"/>
        <w:rPr>
          <w:color w:val="auto"/>
        </w:rPr>
      </w:pPr>
      <w:r w:rsidRPr="006312B5">
        <w:rPr>
          <w:color w:val="auto"/>
        </w:rP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Pr="006312B5" w:rsidRDefault="005F26E7">
      <w:pPr>
        <w:ind w:left="300" w:right="14" w:hanging="315"/>
        <w:rPr>
          <w:color w:val="auto"/>
        </w:rPr>
      </w:pPr>
      <w:r w:rsidRPr="006312B5">
        <w:rPr>
          <w:color w:val="auto"/>
        </w:rPr>
        <w:t>COPLESTON: O senhor está dizendo que rejeita esses termos porque eles não se encaixam no âmbito da chamada “lógica moderna”?</w:t>
      </w:r>
    </w:p>
    <w:p w:rsidR="003423F3" w:rsidRPr="006312B5" w:rsidRDefault="005F26E7">
      <w:pPr>
        <w:ind w:left="300" w:right="14" w:hanging="315"/>
        <w:rPr>
          <w:color w:val="auto"/>
        </w:rPr>
      </w:pPr>
      <w:r w:rsidRPr="006312B5">
        <w:rPr>
          <w:color w:val="auto"/>
        </w:rPr>
        <w:t>RUSSELL: Bem, não sou capaz de encontrar nenhum significado para eles. A palavra “necessário”, parece-me, é uma palavra inútil, a não ser que seja aplicada a proposições analíticas, e não a coisas.</w:t>
      </w:r>
    </w:p>
    <w:p w:rsidR="003423F3" w:rsidRPr="006312B5" w:rsidRDefault="005F26E7">
      <w:pPr>
        <w:ind w:left="300" w:right="14" w:hanging="315"/>
        <w:rPr>
          <w:color w:val="auto"/>
        </w:rPr>
      </w:pPr>
      <w:r w:rsidRPr="006312B5">
        <w:rPr>
          <w:color w:val="auto"/>
        </w:rP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Pr="006312B5" w:rsidRDefault="005F26E7">
      <w:pPr>
        <w:ind w:left="300" w:right="14" w:hanging="315"/>
        <w:rPr>
          <w:color w:val="auto"/>
        </w:rPr>
      </w:pPr>
      <w:r w:rsidRPr="006312B5">
        <w:rPr>
          <w:color w:val="auto"/>
        </w:rP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rsidRPr="006312B5">
        <w:rPr>
          <w:color w:val="auto"/>
        </w:rP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Pr="006312B5" w:rsidRDefault="005F26E7">
      <w:pPr>
        <w:ind w:left="300" w:right="14" w:hanging="315"/>
        <w:rPr>
          <w:color w:val="auto"/>
        </w:rPr>
      </w:pPr>
      <w:r w:rsidRPr="006312B5">
        <w:rPr>
          <w:color w:val="auto"/>
        </w:rPr>
        <w:t xml:space="preserve">COPLESTON: Bem, o senhor está dizendo, acredito, que é errado, em relação à gramática, ou melhor, à sintaxe, dizer, por exemplo, “T.S. Eliot existe”; o correto seria dizer, por exemplo, “O autor de </w:t>
      </w:r>
      <w:r w:rsidRPr="006312B5">
        <w:rPr>
          <w:i/>
          <w:color w:val="auto"/>
        </w:rPr>
        <w:t>Assassinato na Catedral</w:t>
      </w:r>
      <w:r w:rsidRPr="006312B5">
        <w:rPr>
          <w:color w:val="auto"/>
        </w:rP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Pr="006312B5" w:rsidRDefault="005F26E7">
      <w:pPr>
        <w:ind w:left="300" w:right="14" w:hanging="315"/>
        <w:rPr>
          <w:color w:val="auto"/>
        </w:rPr>
      </w:pPr>
      <w:r w:rsidRPr="006312B5">
        <w:rPr>
          <w:color w:val="auto"/>
        </w:rP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Pr="006312B5" w:rsidRDefault="005F26E7">
      <w:pPr>
        <w:ind w:left="300" w:right="14" w:hanging="315"/>
        <w:rPr>
          <w:color w:val="auto"/>
        </w:rPr>
      </w:pPr>
      <w:r w:rsidRPr="006312B5">
        <w:rPr>
          <w:color w:val="auto"/>
        </w:rP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Pr="006312B5" w:rsidRDefault="005F26E7">
      <w:pPr>
        <w:ind w:left="300" w:right="14" w:hanging="315"/>
        <w:rPr>
          <w:color w:val="auto"/>
        </w:rPr>
      </w:pPr>
      <w:r w:rsidRPr="006312B5">
        <w:rPr>
          <w:color w:val="auto"/>
        </w:rPr>
        <w:t>RUSSELL: Concordo plenamente. Então, devo dizer a mesma coisa em outro contexto, em relação ao “ser necessário”.</w:t>
      </w:r>
    </w:p>
    <w:p w:rsidR="003423F3" w:rsidRPr="006312B5" w:rsidRDefault="005F26E7">
      <w:pPr>
        <w:ind w:left="300" w:right="14" w:hanging="315"/>
        <w:rPr>
          <w:color w:val="auto"/>
        </w:rPr>
      </w:pPr>
      <w:r w:rsidRPr="006312B5">
        <w:rPr>
          <w:color w:val="auto"/>
        </w:rPr>
        <w:t>COPLESTON: Bem, parece que chegamos a um impasse. Dizer que um ser necessário é um ser que deve existir obrigatoriamente e que não pode não existir tem um significado bem definido para mim. Para o senhor, não tem qualquer significado.</w:t>
      </w:r>
    </w:p>
    <w:p w:rsidR="003423F3" w:rsidRPr="006312B5" w:rsidRDefault="005F26E7">
      <w:pPr>
        <w:ind w:left="300" w:right="14" w:hanging="315"/>
        <w:rPr>
          <w:color w:val="auto"/>
        </w:rPr>
      </w:pPr>
      <w:r w:rsidRPr="006312B5">
        <w:rPr>
          <w:color w:val="auto"/>
        </w:rPr>
        <w:t>RUSSELL: Bem, creio que podemos nos aprofundar um pouco nesse ponto. Um ser que deve existir obrigatoriamente e que não pode não existir seria, com certeza, de acordo com o senhor, um ser cuja essência implica existência.</w:t>
      </w:r>
    </w:p>
    <w:p w:rsidR="003423F3" w:rsidRPr="006312B5" w:rsidRDefault="005F26E7">
      <w:pPr>
        <w:ind w:left="300" w:right="14" w:hanging="315"/>
        <w:rPr>
          <w:color w:val="auto"/>
        </w:rPr>
      </w:pPr>
      <w:r w:rsidRPr="006312B5">
        <w:rPr>
          <w:color w:val="auto"/>
        </w:rP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Pr="006312B5" w:rsidRDefault="005F26E7">
      <w:pPr>
        <w:ind w:left="300" w:right="14" w:hanging="315"/>
        <w:rPr>
          <w:color w:val="auto"/>
        </w:rPr>
      </w:pPr>
      <w:r w:rsidRPr="006312B5">
        <w:rPr>
          <w:color w:val="auto"/>
        </w:rPr>
        <w:t>RUSSELL: Sim, consigo perceber bem a distinção. Mas, ao mesmo tempo, para um ser com conhecimento suficiente seria verdadeiro dizer “Aqui está o ser cuja essência implica existência!”.</w:t>
      </w:r>
    </w:p>
    <w:p w:rsidR="003423F3" w:rsidRPr="006312B5" w:rsidRDefault="005F26E7">
      <w:pPr>
        <w:ind w:left="300" w:right="14" w:hanging="315"/>
        <w:rPr>
          <w:color w:val="auto"/>
        </w:rPr>
      </w:pPr>
      <w:r w:rsidRPr="006312B5">
        <w:rPr>
          <w:color w:val="auto"/>
        </w:rPr>
        <w:t>COPLESTON: Sim, certamente, se alguém visse Deus, essa pessoa diria que Deus existe obrigatoriamente.</w:t>
      </w:r>
    </w:p>
    <w:p w:rsidR="003423F3" w:rsidRPr="006312B5" w:rsidRDefault="005F26E7">
      <w:pPr>
        <w:ind w:left="300" w:right="14" w:hanging="315"/>
        <w:rPr>
          <w:color w:val="auto"/>
        </w:rPr>
      </w:pPr>
      <w:r w:rsidRPr="006312B5">
        <w:rPr>
          <w:color w:val="auto"/>
        </w:rPr>
        <w:lastRenderedPageBreak/>
        <w:t>RUSSELL: Então quero dizer que existe um ser cuja essência implica existência, apesar de não conhecermos essa essência. Só sabemos que tal ser existe.</w:t>
      </w:r>
    </w:p>
    <w:p w:rsidR="003423F3" w:rsidRPr="006312B5" w:rsidRDefault="005F26E7">
      <w:pPr>
        <w:ind w:left="300" w:right="14" w:hanging="315"/>
        <w:rPr>
          <w:color w:val="auto"/>
        </w:rPr>
      </w:pPr>
      <w:r w:rsidRPr="006312B5">
        <w:rPr>
          <w:color w:val="auto"/>
        </w:rPr>
        <w:t xml:space="preserve">COPLESTON: Sim, e devo acrescentar que não conhecemos a essência </w:t>
      </w:r>
      <w:r w:rsidRPr="006312B5">
        <w:rPr>
          <w:i/>
          <w:color w:val="auto"/>
        </w:rPr>
        <w:t>a priori</w:t>
      </w:r>
      <w:r w:rsidRPr="006312B5">
        <w:rPr>
          <w:color w:val="auto"/>
        </w:rPr>
        <w:t xml:space="preserve">. É somente </w:t>
      </w:r>
      <w:r w:rsidRPr="006312B5">
        <w:rPr>
          <w:i/>
          <w:color w:val="auto"/>
        </w:rPr>
        <w:t>a posteriori</w:t>
      </w:r>
      <w:r w:rsidRPr="006312B5">
        <w:rPr>
          <w:color w:val="auto"/>
        </w:rP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Pr="006312B5" w:rsidRDefault="005F26E7">
      <w:pPr>
        <w:ind w:left="300" w:right="14" w:hanging="315"/>
        <w:rPr>
          <w:color w:val="auto"/>
        </w:rPr>
      </w:pPr>
      <w:r w:rsidRPr="006312B5">
        <w:rPr>
          <w:color w:val="auto"/>
        </w:rPr>
        <w:t>RUSSELL: Então, tudo gira em torno da questão da razão suficiente, e devo dizer que o senhor não definiu “razão suficiente” de um modo que eu possa compreender – o que quer dizer com razão suficiente? Não está falando de causa?</w:t>
      </w:r>
    </w:p>
    <w:p w:rsidR="003423F3" w:rsidRPr="006312B5" w:rsidRDefault="005F26E7">
      <w:pPr>
        <w:ind w:left="300" w:right="14" w:hanging="315"/>
        <w:rPr>
          <w:color w:val="auto"/>
        </w:rPr>
      </w:pPr>
      <w:r w:rsidRPr="006312B5">
        <w:rPr>
          <w:color w:val="auto"/>
        </w:rP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Pr="006312B5" w:rsidRDefault="005F26E7">
      <w:pPr>
        <w:ind w:left="300" w:right="14" w:hanging="315"/>
        <w:rPr>
          <w:color w:val="auto"/>
        </w:rPr>
      </w:pPr>
      <w:r w:rsidRPr="006312B5">
        <w:rPr>
          <w:color w:val="auto"/>
        </w:rPr>
        <w:t>RUSSELL: Mas quando uma explicação é adequada? Suponha que eu esteja prestes a criar uma chama com um fósforo. O senhor poderia dizer que a explicação adequada disso é que o esfrego contra a caixa.</w:t>
      </w:r>
    </w:p>
    <w:p w:rsidR="003423F3" w:rsidRPr="006312B5" w:rsidRDefault="005F26E7">
      <w:pPr>
        <w:ind w:left="300" w:right="14" w:hanging="315"/>
        <w:rPr>
          <w:color w:val="auto"/>
        </w:rPr>
      </w:pPr>
      <w:r w:rsidRPr="006312B5">
        <w:rPr>
          <w:color w:val="auto"/>
        </w:rPr>
        <w:t>COPLESTON: Bem, por razões práticas – mas, teoricamente, essa é apenas uma explicação parcial. Uma explicação adequada deve ser, em última instância, uma explicação total, à qual nada mais possa ser acrescentado.</w:t>
      </w:r>
    </w:p>
    <w:p w:rsidR="003423F3" w:rsidRPr="006312B5" w:rsidRDefault="005F26E7">
      <w:pPr>
        <w:ind w:left="300" w:right="14" w:hanging="315"/>
        <w:rPr>
          <w:color w:val="auto"/>
        </w:rPr>
      </w:pPr>
      <w:r w:rsidRPr="006312B5">
        <w:rPr>
          <w:color w:val="auto"/>
        </w:rPr>
        <w:t>RUSSELL: Então, só posso dizer que o senhor está à procura de algo que não pode ser obtido, e que ninguém deve esperar obter.</w:t>
      </w:r>
    </w:p>
    <w:p w:rsidR="003423F3" w:rsidRPr="006312B5" w:rsidRDefault="005F26E7">
      <w:pPr>
        <w:ind w:left="300" w:right="14" w:hanging="315"/>
        <w:rPr>
          <w:color w:val="auto"/>
        </w:rPr>
      </w:pPr>
      <w:r w:rsidRPr="006312B5">
        <w:rPr>
          <w:color w:val="auto"/>
        </w:rPr>
        <w:t>COPLESTON: Dizer que ninguém o encontrou é uma coisa; dizer que não se deve buscá-lo me parece um tanto dogmático.</w:t>
      </w:r>
    </w:p>
    <w:p w:rsidR="003423F3" w:rsidRPr="006312B5" w:rsidRDefault="005F26E7">
      <w:pPr>
        <w:ind w:left="300" w:right="14" w:hanging="315"/>
        <w:rPr>
          <w:color w:val="auto"/>
        </w:rPr>
      </w:pPr>
      <w:r w:rsidRPr="006312B5">
        <w:rPr>
          <w:color w:val="auto"/>
        </w:rP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Pr="006312B5" w:rsidRDefault="005F26E7">
      <w:pPr>
        <w:ind w:left="300" w:right="14" w:hanging="315"/>
        <w:rPr>
          <w:color w:val="auto"/>
        </w:rPr>
      </w:pPr>
      <w:r w:rsidRPr="006312B5">
        <w:rPr>
          <w:color w:val="auto"/>
        </w:rPr>
        <w:t>COPLESTON: Mas o senhor vai dizer que não podemos ou que nem devemos levantar a questão da existência desse esquema deplorável de coisas por inteiro – do universo como um todo?</w:t>
      </w:r>
    </w:p>
    <w:p w:rsidR="003423F3" w:rsidRPr="006312B5" w:rsidRDefault="005F26E7">
      <w:pPr>
        <w:ind w:left="300" w:right="14" w:hanging="315"/>
        <w:rPr>
          <w:color w:val="auto"/>
        </w:rPr>
      </w:pPr>
      <w:r w:rsidRPr="006312B5">
        <w:rPr>
          <w:color w:val="auto"/>
        </w:rPr>
        <w:t>RUSSELL: Sim, não creio que haja qualquer tipo de significado nisso. Penso que a palavra “universo” é uma palavra útil em algumas conexões, mas não acho que diga respeito a qualquer coisa que tenha significado.</w:t>
      </w:r>
    </w:p>
    <w:p w:rsidR="003423F3" w:rsidRPr="006312B5" w:rsidRDefault="005F26E7">
      <w:pPr>
        <w:ind w:left="300" w:right="14" w:hanging="315"/>
        <w:rPr>
          <w:color w:val="auto"/>
        </w:rPr>
      </w:pPr>
      <w:r w:rsidRPr="006312B5">
        <w:rPr>
          <w:color w:val="auto"/>
        </w:rP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Pr="006312B5" w:rsidRDefault="005F26E7">
      <w:pPr>
        <w:ind w:left="300" w:right="14" w:hanging="315"/>
        <w:rPr>
          <w:color w:val="auto"/>
        </w:rPr>
      </w:pPr>
      <w:r w:rsidRPr="006312B5">
        <w:rPr>
          <w:color w:val="auto"/>
        </w:rP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rsidRPr="006312B5">
        <w:rPr>
          <w:color w:val="auto"/>
        </w:rP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Pr="006312B5" w:rsidRDefault="005F26E7">
      <w:pPr>
        <w:ind w:left="300" w:right="14" w:hanging="315"/>
        <w:rPr>
          <w:color w:val="auto"/>
        </w:rPr>
      </w:pPr>
      <w:r w:rsidRPr="006312B5">
        <w:rPr>
          <w:color w:val="auto"/>
        </w:rP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Pr="006312B5" w:rsidRDefault="005F26E7">
      <w:pPr>
        <w:ind w:left="300" w:right="14" w:hanging="315"/>
        <w:rPr>
          <w:color w:val="auto"/>
        </w:rPr>
      </w:pPr>
      <w:r w:rsidRPr="006312B5">
        <w:rPr>
          <w:color w:val="auto"/>
        </w:rPr>
        <w:t>RUSSELL: Não há problema nenhum se o que o senhor quer dizer com explicar é simplesmente encontrar uma causa.</w:t>
      </w:r>
    </w:p>
    <w:p w:rsidR="003423F3" w:rsidRPr="006312B5" w:rsidRDefault="005F26E7">
      <w:pPr>
        <w:ind w:left="300" w:right="14" w:hanging="315"/>
        <w:rPr>
          <w:color w:val="auto"/>
        </w:rPr>
      </w:pPr>
      <w:r w:rsidRPr="006312B5">
        <w:rPr>
          <w:color w:val="auto"/>
        </w:rPr>
        <w:t>COPLESTON: Bem, por que nos determos em um objeto específico? Por que não levantarmos a questão da causa da existência de todos os objetos específicos?</w:t>
      </w:r>
    </w:p>
    <w:p w:rsidR="003423F3" w:rsidRPr="006312B5" w:rsidRDefault="005F26E7">
      <w:pPr>
        <w:ind w:left="300" w:right="14" w:hanging="315"/>
        <w:rPr>
          <w:color w:val="auto"/>
        </w:rPr>
      </w:pPr>
      <w:r w:rsidRPr="006312B5">
        <w:rPr>
          <w:color w:val="auto"/>
        </w:rPr>
        <w:t>RUSSELL: Porque não vejo razão para pensar que exista qualquer causa. Todo o conceito de causa é algo derivado de nossas observações de coisas específicas; não vejo razão alguma para supor que o total tenha qualquer causa.</w:t>
      </w:r>
    </w:p>
    <w:p w:rsidR="003423F3" w:rsidRPr="006312B5" w:rsidRDefault="005F26E7">
      <w:pPr>
        <w:ind w:left="300" w:right="14" w:hanging="315"/>
        <w:rPr>
          <w:color w:val="auto"/>
        </w:rPr>
      </w:pPr>
      <w:r w:rsidRPr="006312B5">
        <w:rPr>
          <w:color w:val="auto"/>
        </w:rP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Pr="006312B5" w:rsidRDefault="005F26E7">
      <w:pPr>
        <w:ind w:left="300" w:right="14" w:hanging="315"/>
        <w:rPr>
          <w:color w:val="auto"/>
        </w:rPr>
      </w:pPr>
      <w:r w:rsidRPr="006312B5">
        <w:rPr>
          <w:color w:val="auto"/>
        </w:rPr>
        <w:t>RUSSELL: Não, ele não precisa ser sua própria causa; o que estou dizendo é que o conceito de causa não se aplica ao total.</w:t>
      </w:r>
    </w:p>
    <w:p w:rsidR="003423F3" w:rsidRPr="006312B5" w:rsidRDefault="005F26E7">
      <w:pPr>
        <w:ind w:left="300" w:right="14" w:hanging="315"/>
        <w:rPr>
          <w:color w:val="auto"/>
        </w:rPr>
      </w:pPr>
      <w:r w:rsidRPr="006312B5">
        <w:rPr>
          <w:color w:val="auto"/>
        </w:rPr>
        <w:t>COPLESTON: Então, o senhor concordaria com Sartre em que o universo é o que ele chama de “gratuito”?</w:t>
      </w:r>
    </w:p>
    <w:p w:rsidR="003423F3" w:rsidRPr="006312B5" w:rsidRDefault="005F26E7">
      <w:pPr>
        <w:ind w:left="300" w:right="14" w:hanging="315"/>
        <w:rPr>
          <w:color w:val="auto"/>
        </w:rPr>
      </w:pPr>
      <w:r w:rsidRPr="006312B5">
        <w:rPr>
          <w:color w:val="auto"/>
        </w:rPr>
        <w:t>RUSSELL: Bem, a palavra “gratuito” sugere que poderia ser alguma outra coisa; eu diria que o universo simplesmente está aí, só isso.</w:t>
      </w:r>
    </w:p>
    <w:p w:rsidR="003423F3" w:rsidRPr="006312B5" w:rsidRDefault="005F26E7">
      <w:pPr>
        <w:ind w:left="300" w:right="14" w:hanging="315"/>
        <w:rPr>
          <w:color w:val="auto"/>
        </w:rPr>
      </w:pPr>
      <w:r w:rsidRPr="006312B5">
        <w:rPr>
          <w:color w:val="auto"/>
        </w:rP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Pr="006312B5" w:rsidRDefault="005F26E7">
      <w:pPr>
        <w:ind w:left="300" w:right="14" w:hanging="315"/>
        <w:rPr>
          <w:color w:val="auto"/>
        </w:rPr>
      </w:pPr>
      <w:r w:rsidRPr="006312B5">
        <w:rPr>
          <w:color w:val="auto"/>
        </w:rP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Pr="006312B5" w:rsidRDefault="005F26E7">
      <w:pPr>
        <w:ind w:left="300" w:right="14" w:hanging="315"/>
        <w:rPr>
          <w:color w:val="auto"/>
        </w:rPr>
      </w:pPr>
      <w:r w:rsidRPr="006312B5">
        <w:rPr>
          <w:color w:val="auto"/>
        </w:rP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Pr="006312B5" w:rsidRDefault="005F26E7">
      <w:pPr>
        <w:ind w:left="300" w:right="14" w:hanging="315"/>
        <w:rPr>
          <w:color w:val="auto"/>
        </w:rPr>
      </w:pPr>
      <w:r w:rsidRPr="006312B5">
        <w:rPr>
          <w:color w:val="auto"/>
        </w:rP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Pr="006312B5" w:rsidRDefault="005F26E7">
      <w:pPr>
        <w:ind w:left="300" w:right="14" w:hanging="315"/>
        <w:rPr>
          <w:color w:val="auto"/>
        </w:rPr>
      </w:pPr>
      <w:r w:rsidRPr="006312B5">
        <w:rPr>
          <w:color w:val="auto"/>
        </w:rP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Pr="006312B5" w:rsidRDefault="005F26E7">
      <w:pPr>
        <w:ind w:left="300" w:right="14" w:hanging="315"/>
        <w:rPr>
          <w:color w:val="auto"/>
        </w:rPr>
      </w:pPr>
      <w:r w:rsidRPr="006312B5">
        <w:rPr>
          <w:color w:val="auto"/>
        </w:rP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Pr="006312B5" w:rsidRDefault="005F26E7">
      <w:pPr>
        <w:ind w:left="300" w:right="14" w:hanging="315"/>
        <w:rPr>
          <w:color w:val="auto"/>
        </w:rPr>
      </w:pPr>
      <w:r w:rsidRPr="006312B5">
        <w:rPr>
          <w:color w:val="auto"/>
        </w:rPr>
        <w:t>COPLESTON: Bem, agora me pergunto se essa não é simplesmente uma inferência temporária.</w:t>
      </w:r>
    </w:p>
    <w:p w:rsidR="003423F3" w:rsidRPr="006312B5" w:rsidRDefault="005F26E7">
      <w:pPr>
        <w:ind w:left="300" w:right="14" w:hanging="315"/>
        <w:rPr>
          <w:color w:val="auto"/>
        </w:rPr>
      </w:pPr>
      <w:r w:rsidRPr="006312B5">
        <w:rPr>
          <w:color w:val="auto"/>
        </w:rPr>
        <w:t>RUSSELL: Pode ser que sim, mas isso serve para mostrar que a mente dos físicos é capaz de concebê-la.</w:t>
      </w:r>
    </w:p>
    <w:p w:rsidR="003423F3" w:rsidRPr="006312B5" w:rsidRDefault="005F26E7">
      <w:pPr>
        <w:ind w:left="300" w:right="14" w:hanging="315"/>
        <w:rPr>
          <w:color w:val="auto"/>
        </w:rPr>
      </w:pPr>
      <w:r w:rsidRPr="006312B5">
        <w:rPr>
          <w:color w:val="auto"/>
        </w:rPr>
        <w:t xml:space="preserve">COPLESTON: Sim, concordo, alguns cientistas – físicos – estão dispostos a dar espaço para a indeterminação dentro de um campo restrito. Mas muitos outros cientistas não apresentam essa disposição. Acredito que o professor </w:t>
      </w:r>
      <w:proofErr w:type="spellStart"/>
      <w:r w:rsidRPr="006312B5">
        <w:rPr>
          <w:color w:val="auto"/>
        </w:rPr>
        <w:t>Dingle</w:t>
      </w:r>
      <w:proofErr w:type="spellEnd"/>
      <w:r w:rsidRPr="006312B5">
        <w:rPr>
          <w:color w:val="auto"/>
        </w:rPr>
        <w:t xml:space="preserv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rsidRPr="006312B5">
        <w:rPr>
          <w:color w:val="auto"/>
        </w:rPr>
        <w:lastRenderedPageBreak/>
        <w:t>princípios, assim como o físico. Quando Sartre, por exemplo, diz que o mundo é gratuito, creio que ele não considerou suficientemente o que “gratuito” implica.</w:t>
      </w:r>
    </w:p>
    <w:p w:rsidR="003423F3" w:rsidRPr="006312B5" w:rsidRDefault="005F26E7">
      <w:pPr>
        <w:ind w:left="300" w:right="14" w:hanging="315"/>
        <w:rPr>
          <w:color w:val="auto"/>
        </w:rPr>
      </w:pPr>
      <w:r w:rsidRPr="006312B5">
        <w:rPr>
          <w:color w:val="auto"/>
        </w:rP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Pr="006312B5" w:rsidRDefault="005F26E7">
      <w:pPr>
        <w:ind w:left="300" w:right="14" w:hanging="315"/>
        <w:rPr>
          <w:color w:val="auto"/>
        </w:rPr>
      </w:pPr>
      <w:r w:rsidRPr="006312B5">
        <w:rPr>
          <w:color w:val="auto"/>
        </w:rP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Pr="006312B5" w:rsidRDefault="005F26E7">
      <w:pPr>
        <w:ind w:left="300" w:right="14" w:hanging="315"/>
        <w:rPr>
          <w:color w:val="auto"/>
        </w:rPr>
      </w:pPr>
      <w:r w:rsidRPr="006312B5">
        <w:rPr>
          <w:color w:val="auto"/>
        </w:rP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Pr="006312B5" w:rsidRDefault="005F26E7">
      <w:pPr>
        <w:ind w:left="300" w:right="14" w:hanging="315"/>
        <w:rPr>
          <w:color w:val="auto"/>
        </w:rPr>
      </w:pPr>
      <w:r w:rsidRPr="006312B5">
        <w:rPr>
          <w:color w:val="auto"/>
        </w:rPr>
        <w:t xml:space="preserve">COPLESTON: Bem, creio que ele parte desse pressuposto, ou que tem a tendência de partir dele, de maneira tácita na prática. Pode ser que, citando o professor </w:t>
      </w:r>
      <w:proofErr w:type="spellStart"/>
      <w:r w:rsidRPr="006312B5">
        <w:rPr>
          <w:color w:val="auto"/>
        </w:rPr>
        <w:t>Haldane</w:t>
      </w:r>
      <w:proofErr w:type="spellEnd"/>
      <w:r w:rsidRPr="006312B5">
        <w:rPr>
          <w:color w:val="auto"/>
        </w:rPr>
        <w:t>,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Pr="006312B5" w:rsidRDefault="005F26E7">
      <w:pPr>
        <w:ind w:left="300" w:right="14" w:hanging="315"/>
        <w:rPr>
          <w:color w:val="auto"/>
        </w:rPr>
      </w:pPr>
      <w:r w:rsidRPr="006312B5">
        <w:rPr>
          <w:color w:val="auto"/>
        </w:rP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Pr="006312B5" w:rsidRDefault="005F26E7">
      <w:pPr>
        <w:ind w:left="300" w:right="14" w:hanging="315"/>
        <w:rPr>
          <w:color w:val="auto"/>
        </w:rPr>
      </w:pPr>
      <w:r w:rsidRPr="006312B5">
        <w:rPr>
          <w:color w:val="auto"/>
        </w:rPr>
        <w:t>COPLESTON: Com certeza essa é uma causa primordial no âmbito de um campo selecionado. É uma causa primordial relativa.</w:t>
      </w:r>
    </w:p>
    <w:p w:rsidR="003423F3" w:rsidRPr="006312B5" w:rsidRDefault="005F26E7">
      <w:pPr>
        <w:ind w:left="300" w:right="14" w:hanging="315"/>
        <w:rPr>
          <w:color w:val="auto"/>
        </w:rPr>
      </w:pPr>
      <w:r w:rsidRPr="006312B5">
        <w:rPr>
          <w:color w:val="auto"/>
        </w:rP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Pr="006312B5" w:rsidRDefault="005F26E7">
      <w:pPr>
        <w:ind w:left="300" w:right="14" w:hanging="315"/>
        <w:rPr>
          <w:color w:val="auto"/>
        </w:rPr>
      </w:pPr>
      <w:r w:rsidRPr="006312B5">
        <w:rPr>
          <w:color w:val="auto"/>
        </w:rPr>
        <w:t xml:space="preserve">COPLESTON: Pode ser que o cientista não esteja preocupado em obter algo mais do que probabilidade, mas, ao levantar a questão, ele pressupõe que a questão da explicação tem </w:t>
      </w:r>
      <w:r w:rsidRPr="006312B5">
        <w:rPr>
          <w:color w:val="auto"/>
        </w:rPr>
        <w:lastRenderedPageBreak/>
        <w:t>um significado. Mas então o senhor afirma, lorde Russell, de maneira geral, que é ilegítimo até mesmo suscitar a questão da causa do mundo?</w:t>
      </w:r>
    </w:p>
    <w:p w:rsidR="003423F3" w:rsidRPr="006312B5" w:rsidRDefault="005F26E7">
      <w:pPr>
        <w:ind w:left="-15" w:right="14" w:firstLine="0"/>
        <w:rPr>
          <w:color w:val="auto"/>
        </w:rPr>
      </w:pPr>
      <w:r w:rsidRPr="006312B5">
        <w:rPr>
          <w:color w:val="auto"/>
        </w:rPr>
        <w:t>RUSSELL: Sim, essa é a minha posição.</w:t>
      </w:r>
    </w:p>
    <w:p w:rsidR="003423F3" w:rsidRPr="006312B5" w:rsidRDefault="005F26E7">
      <w:pPr>
        <w:ind w:left="300" w:right="14" w:hanging="315"/>
        <w:rPr>
          <w:color w:val="auto"/>
        </w:rPr>
      </w:pPr>
      <w:r w:rsidRPr="006312B5">
        <w:rPr>
          <w:color w:val="auto"/>
        </w:rPr>
        <w:t>COPLESTON: Se essa é uma questão que para o senhor não tem sentido, então, obviamente, é muito difícil discuti-la, não é mesmo?</w:t>
      </w:r>
    </w:p>
    <w:p w:rsidR="003423F3" w:rsidRPr="006312B5" w:rsidRDefault="005F26E7">
      <w:pPr>
        <w:spacing w:after="382"/>
        <w:ind w:left="300" w:right="14" w:hanging="315"/>
        <w:rPr>
          <w:color w:val="auto"/>
        </w:rPr>
      </w:pPr>
      <w:r w:rsidRPr="006312B5">
        <w:rPr>
          <w:color w:val="auto"/>
        </w:rPr>
        <w:t>RUSSELL: Sim, é muito difícil. O que o senhor acha – podemos passar a alguma outra questão?</w:t>
      </w:r>
    </w:p>
    <w:p w:rsidR="003423F3" w:rsidRPr="006312B5" w:rsidRDefault="005F26E7">
      <w:pPr>
        <w:pStyle w:val="Ttulo1"/>
        <w:numPr>
          <w:ilvl w:val="0"/>
          <w:numId w:val="0"/>
        </w:numPr>
        <w:rPr>
          <w:color w:val="auto"/>
        </w:rPr>
      </w:pPr>
      <w:r w:rsidRPr="006312B5">
        <w:rPr>
          <w:color w:val="auto"/>
          <w:sz w:val="42"/>
        </w:rPr>
        <w:t>A</w:t>
      </w:r>
      <w:r w:rsidRPr="006312B5">
        <w:rPr>
          <w:b w:val="0"/>
          <w:color w:val="auto"/>
          <w:sz w:val="30"/>
        </w:rPr>
        <w:t xml:space="preserve"> </w:t>
      </w:r>
      <w:r w:rsidRPr="006312B5">
        <w:rPr>
          <w:color w:val="auto"/>
        </w:rPr>
        <w:t>EXPERIÊNCIA RELIGIOSA</w:t>
      </w:r>
    </w:p>
    <w:p w:rsidR="003423F3" w:rsidRPr="006312B5" w:rsidRDefault="005F26E7">
      <w:pPr>
        <w:ind w:left="300" w:right="14" w:hanging="315"/>
        <w:rPr>
          <w:color w:val="auto"/>
        </w:rPr>
      </w:pPr>
      <w:r w:rsidRPr="006312B5">
        <w:rPr>
          <w:color w:val="auto"/>
        </w:rPr>
        <w:t xml:space="preserve">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w:t>
      </w:r>
      <w:proofErr w:type="spellStart"/>
      <w:r w:rsidRPr="006312B5">
        <w:rPr>
          <w:color w:val="auto"/>
        </w:rPr>
        <w:t>conceitualizado</w:t>
      </w:r>
      <w:proofErr w:type="spellEnd"/>
      <w:r w:rsidRPr="006312B5">
        <w:rPr>
          <w:color w:val="auto"/>
        </w:rPr>
        <w:t>,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Pr="006312B5" w:rsidRDefault="005F26E7">
      <w:pPr>
        <w:ind w:left="300" w:right="14" w:hanging="315"/>
        <w:rPr>
          <w:color w:val="auto"/>
        </w:rPr>
      </w:pPr>
      <w:r w:rsidRPr="006312B5">
        <w:rPr>
          <w:color w:val="auto"/>
        </w:rP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Pr="006312B5" w:rsidRDefault="005F26E7">
      <w:pPr>
        <w:ind w:left="300" w:right="14" w:hanging="315"/>
        <w:rPr>
          <w:color w:val="auto"/>
        </w:rPr>
      </w:pPr>
      <w:r w:rsidRPr="006312B5">
        <w:rPr>
          <w:color w:val="auto"/>
        </w:rP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Pr="006312B5" w:rsidRDefault="005F26E7">
      <w:pPr>
        <w:ind w:left="300" w:right="14" w:hanging="315"/>
        <w:rPr>
          <w:color w:val="auto"/>
        </w:rPr>
      </w:pPr>
      <w:r w:rsidRPr="006312B5">
        <w:rPr>
          <w:color w:val="auto"/>
        </w:rP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Pr="006312B5" w:rsidRDefault="005F26E7">
      <w:pPr>
        <w:ind w:left="300" w:right="14" w:hanging="315"/>
        <w:rPr>
          <w:color w:val="auto"/>
        </w:rPr>
      </w:pPr>
      <w:r w:rsidRPr="006312B5">
        <w:rPr>
          <w:color w:val="auto"/>
        </w:rPr>
        <w:t xml:space="preserve">COPLESTON: Bom, devo confiar em sua palavra no que diz respeito ao que acontece no Japão. Não cometi suicídio, fico feliz em dizê-lo, mas fui fortemente influenciado por duas </w:t>
      </w:r>
      <w:r w:rsidRPr="006312B5">
        <w:rPr>
          <w:color w:val="auto"/>
        </w:rP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Pr="006312B5" w:rsidRDefault="005F26E7">
      <w:pPr>
        <w:ind w:left="300" w:right="14" w:hanging="315"/>
        <w:rPr>
          <w:color w:val="auto"/>
        </w:rPr>
      </w:pPr>
      <w:r w:rsidRPr="006312B5">
        <w:rPr>
          <w:color w:val="auto"/>
        </w:rPr>
        <w:t>RUSSELL: Bem, o que quero dizer é que não colocaríamos Deus no mesmo nível dos personagens de uma obra de ficção. O senhor reconhece que há uma distinção aqui?</w:t>
      </w:r>
    </w:p>
    <w:p w:rsidR="003423F3" w:rsidRPr="006312B5" w:rsidRDefault="005F26E7">
      <w:pPr>
        <w:ind w:left="300" w:right="14" w:hanging="315"/>
        <w:rPr>
          <w:color w:val="auto"/>
        </w:rPr>
      </w:pPr>
      <w:r w:rsidRPr="006312B5">
        <w:rPr>
          <w:color w:val="auto"/>
        </w:rP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Pr="006312B5" w:rsidRDefault="005F26E7">
      <w:pPr>
        <w:ind w:left="300" w:right="14" w:hanging="315"/>
        <w:rPr>
          <w:color w:val="auto"/>
        </w:rPr>
      </w:pPr>
      <w:r w:rsidRPr="006312B5">
        <w:rPr>
          <w:color w:val="auto"/>
        </w:rP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Pr="006312B5" w:rsidRDefault="005F26E7">
      <w:pPr>
        <w:ind w:left="300" w:right="14" w:hanging="315"/>
        <w:rPr>
          <w:color w:val="auto"/>
        </w:rPr>
      </w:pPr>
      <w:r w:rsidRPr="006312B5">
        <w:rPr>
          <w:color w:val="auto"/>
        </w:rP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Pr="006312B5" w:rsidRDefault="005F26E7">
      <w:pPr>
        <w:ind w:left="300" w:right="14" w:hanging="315"/>
        <w:rPr>
          <w:color w:val="auto"/>
        </w:rPr>
      </w:pPr>
      <w:r w:rsidRPr="006312B5">
        <w:rPr>
          <w:color w:val="auto"/>
        </w:rP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Pr="006312B5" w:rsidRDefault="005F26E7">
      <w:pPr>
        <w:ind w:left="300" w:right="14" w:hanging="315"/>
        <w:rPr>
          <w:color w:val="auto"/>
        </w:rPr>
      </w:pPr>
      <w:r w:rsidRPr="006312B5">
        <w:rPr>
          <w:color w:val="auto"/>
        </w:rP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Pr="006312B5" w:rsidRDefault="005F26E7">
      <w:pPr>
        <w:ind w:left="300" w:right="14" w:hanging="315"/>
        <w:rPr>
          <w:color w:val="auto"/>
        </w:rPr>
      </w:pPr>
      <w:r w:rsidRPr="006312B5">
        <w:rPr>
          <w:color w:val="auto"/>
        </w:rPr>
        <w:lastRenderedPageBreak/>
        <w:t>RUSSELL: O fato de uma crença ter efeito moral positivo sobre um homem não é, de maneira alguma, evidência a favor de sua verdade.</w:t>
      </w:r>
    </w:p>
    <w:p w:rsidR="003423F3" w:rsidRPr="006312B5" w:rsidRDefault="005F26E7">
      <w:pPr>
        <w:ind w:left="300" w:right="14" w:hanging="315"/>
        <w:rPr>
          <w:color w:val="auto"/>
        </w:rPr>
      </w:pPr>
      <w:r w:rsidRPr="006312B5">
        <w:rPr>
          <w:color w:val="auto"/>
        </w:rP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Pr="006312B5" w:rsidRDefault="005F26E7">
      <w:pPr>
        <w:ind w:left="300" w:right="14" w:hanging="315"/>
        <w:rPr>
          <w:color w:val="auto"/>
        </w:rPr>
      </w:pPr>
      <w:r w:rsidRPr="006312B5">
        <w:rPr>
          <w:color w:val="auto"/>
        </w:rP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Pr="006312B5" w:rsidRDefault="005F26E7">
      <w:pPr>
        <w:ind w:left="300" w:right="14" w:hanging="315"/>
        <w:rPr>
          <w:color w:val="auto"/>
        </w:rPr>
      </w:pPr>
      <w:r w:rsidRPr="006312B5">
        <w:rPr>
          <w:color w:val="auto"/>
        </w:rP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Pr="006312B5" w:rsidRDefault="005F26E7">
      <w:pPr>
        <w:ind w:left="-15" w:right="14" w:firstLine="0"/>
        <w:rPr>
          <w:color w:val="auto"/>
        </w:rPr>
      </w:pPr>
      <w:r w:rsidRPr="006312B5">
        <w:rPr>
          <w:color w:val="auto"/>
        </w:rP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sidRPr="006312B5">
        <w:rPr>
          <w:i/>
          <w:color w:val="auto"/>
        </w:rPr>
        <w:t>Vidas</w:t>
      </w:r>
      <w:r w:rsidRPr="006312B5">
        <w:rPr>
          <w:color w:val="auto"/>
        </w:rPr>
        <w:t xml:space="preserve">, de Plutarco, toma Licurgo como exemplo, um homem que certamente não existiu, mas é possível ser muito influenciado pela leitura de Licurgo e ficar com a impressão de que ele existira. </w:t>
      </w:r>
      <w:proofErr w:type="gramStart"/>
      <w:r w:rsidRPr="006312B5">
        <w:rPr>
          <w:color w:val="auto"/>
        </w:rPr>
        <w:t>Seríamos, então influenciados</w:t>
      </w:r>
      <w:proofErr w:type="gramEnd"/>
      <w:r w:rsidRPr="006312B5">
        <w:rPr>
          <w:color w:val="auto"/>
        </w:rPr>
        <w:t xml:space="preserve"> por um objeto que amamos, mas que não seria um objeto existente.</w:t>
      </w:r>
    </w:p>
    <w:p w:rsidR="003423F3" w:rsidRPr="006312B5" w:rsidRDefault="005F26E7">
      <w:pPr>
        <w:ind w:left="300" w:right="14" w:hanging="315"/>
        <w:rPr>
          <w:color w:val="auto"/>
        </w:rPr>
      </w:pPr>
      <w:r w:rsidRPr="006312B5">
        <w:rPr>
          <w:color w:val="auto"/>
        </w:rP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Pr="006312B5" w:rsidRDefault="005F26E7">
      <w:pPr>
        <w:ind w:left="300" w:right="14" w:hanging="315"/>
        <w:rPr>
          <w:color w:val="auto"/>
        </w:rPr>
      </w:pPr>
      <w:r w:rsidRPr="006312B5">
        <w:rPr>
          <w:color w:val="auto"/>
        </w:rP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Pr="006312B5" w:rsidRDefault="005F26E7">
      <w:pPr>
        <w:ind w:left="300" w:right="14" w:hanging="315"/>
        <w:rPr>
          <w:color w:val="auto"/>
        </w:rPr>
      </w:pPr>
      <w:r w:rsidRPr="006312B5">
        <w:rPr>
          <w:color w:val="auto"/>
        </w:rPr>
        <w:t xml:space="preserve">COPLESTON: Em certo sentido, ele ama um fantasma que é perfeitamente verdadeiro, no sentido, quero dizer, que ele ama X ou Y, que não existem. Mas, ao mesmo tempo, não é, creio, o fantasma como tal que </w:t>
      </w:r>
      <w:proofErr w:type="gramStart"/>
      <w:r w:rsidRPr="006312B5">
        <w:rPr>
          <w:color w:val="auto"/>
        </w:rPr>
        <w:t>o jovem ama</w:t>
      </w:r>
      <w:proofErr w:type="gramEnd"/>
      <w:r w:rsidRPr="006312B5">
        <w:rPr>
          <w:color w:val="auto"/>
        </w:rPr>
        <w:t>; ele apreende um valor real, uma ideia que reconhece como objetivamente válida, e é isso que excita seu amor.</w:t>
      </w:r>
    </w:p>
    <w:p w:rsidR="003423F3" w:rsidRPr="006312B5" w:rsidRDefault="005F26E7">
      <w:pPr>
        <w:ind w:left="-15" w:right="14" w:firstLine="0"/>
        <w:rPr>
          <w:color w:val="auto"/>
        </w:rPr>
      </w:pPr>
      <w:r w:rsidRPr="006312B5">
        <w:rPr>
          <w:color w:val="auto"/>
        </w:rPr>
        <w:t>RUSSELL: Bem, no mesmo sentido que tínhamos antes os personagens de ficção.</w:t>
      </w:r>
    </w:p>
    <w:p w:rsidR="003423F3" w:rsidRPr="006312B5" w:rsidRDefault="005F26E7">
      <w:pPr>
        <w:spacing w:after="378"/>
        <w:ind w:left="300" w:right="14" w:hanging="315"/>
        <w:rPr>
          <w:color w:val="auto"/>
        </w:rPr>
      </w:pPr>
      <w:r w:rsidRPr="006312B5">
        <w:rPr>
          <w:color w:val="auto"/>
        </w:rPr>
        <w:t>COPLESTON: Sim, em certo sentido, o homem ama um fantasma – perfeitamente verdadeiro. Mas, em outro sentido, ele ama o que apreende como um valor.</w:t>
      </w:r>
    </w:p>
    <w:p w:rsidR="003423F3" w:rsidRPr="006312B5" w:rsidRDefault="005F26E7">
      <w:pPr>
        <w:pStyle w:val="Ttulo1"/>
        <w:numPr>
          <w:ilvl w:val="0"/>
          <w:numId w:val="0"/>
        </w:numPr>
        <w:ind w:right="8"/>
        <w:rPr>
          <w:color w:val="auto"/>
        </w:rPr>
      </w:pPr>
      <w:r w:rsidRPr="006312B5">
        <w:rPr>
          <w:color w:val="auto"/>
          <w:sz w:val="42"/>
        </w:rPr>
        <w:lastRenderedPageBreak/>
        <w:t>O</w:t>
      </w:r>
      <w:r w:rsidRPr="006312B5">
        <w:rPr>
          <w:b w:val="0"/>
          <w:color w:val="auto"/>
          <w:sz w:val="30"/>
        </w:rPr>
        <w:t xml:space="preserve"> </w:t>
      </w:r>
      <w:r w:rsidRPr="006312B5">
        <w:rPr>
          <w:color w:val="auto"/>
        </w:rPr>
        <w:t>ARGUMENTO MORAL</w:t>
      </w:r>
    </w:p>
    <w:p w:rsidR="003423F3" w:rsidRPr="006312B5" w:rsidRDefault="005F26E7">
      <w:pPr>
        <w:ind w:left="300" w:right="14" w:hanging="315"/>
        <w:rPr>
          <w:color w:val="auto"/>
        </w:rPr>
      </w:pPr>
      <w:r w:rsidRPr="006312B5">
        <w:rPr>
          <w:color w:val="auto"/>
        </w:rP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Pr="006312B5" w:rsidRDefault="005F26E7">
      <w:pPr>
        <w:ind w:left="300" w:right="14" w:hanging="315"/>
        <w:rPr>
          <w:color w:val="auto"/>
        </w:rPr>
      </w:pPr>
      <w:r w:rsidRPr="006312B5">
        <w:rPr>
          <w:color w:val="auto"/>
        </w:rP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Pr="006312B5" w:rsidRDefault="005F26E7">
      <w:pPr>
        <w:ind w:left="-15" w:right="14" w:firstLine="0"/>
        <w:rPr>
          <w:color w:val="auto"/>
        </w:rPr>
      </w:pPr>
      <w:r w:rsidRPr="006312B5">
        <w:rPr>
          <w:color w:val="auto"/>
        </w:rPr>
        <w:t>RUSSELL: Sim, mas esse é um ponto que precisa ser comprovado.</w:t>
      </w:r>
    </w:p>
    <w:p w:rsidR="003423F3" w:rsidRPr="006312B5" w:rsidRDefault="005F26E7">
      <w:pPr>
        <w:ind w:left="300" w:right="14" w:hanging="315"/>
        <w:rPr>
          <w:color w:val="auto"/>
        </w:rPr>
      </w:pPr>
      <w:r w:rsidRPr="006312B5">
        <w:rPr>
          <w:color w:val="auto"/>
        </w:rPr>
        <w:t>COPLESTON: Precisa, sim, mas considero o argumento metafísico como prova, e aí divergimos.</w:t>
      </w:r>
    </w:p>
    <w:p w:rsidR="003423F3" w:rsidRPr="006312B5" w:rsidRDefault="005F26E7">
      <w:pPr>
        <w:ind w:left="300" w:right="14" w:hanging="315"/>
        <w:rPr>
          <w:color w:val="auto"/>
        </w:rPr>
      </w:pPr>
      <w:r w:rsidRPr="006312B5">
        <w:rPr>
          <w:color w:val="auto"/>
        </w:rPr>
        <w:t>RUSSELL: Veja bem, sinto que algumas coisas são boas e outras, ruins. Adoro as coisas que são boas, que considero boas, e detesto as coisas que considero ruins. Não digo que essas coisas são boas porque fazem parte da bondade divina.</w:t>
      </w:r>
    </w:p>
    <w:p w:rsidR="003423F3" w:rsidRPr="006312B5" w:rsidRDefault="005F26E7">
      <w:pPr>
        <w:ind w:left="300" w:right="14" w:hanging="315"/>
        <w:rPr>
          <w:color w:val="auto"/>
        </w:rPr>
      </w:pPr>
      <w:r w:rsidRPr="006312B5">
        <w:rPr>
          <w:color w:val="auto"/>
        </w:rPr>
        <w:t>COPLESTON: Sim, mas qual é a sua justificativa para fazer a distinção entre bem e mal, ou como o senhor vê a distinção entre os dois?</w:t>
      </w:r>
    </w:p>
    <w:p w:rsidR="003423F3" w:rsidRPr="006312B5" w:rsidRDefault="005F26E7">
      <w:pPr>
        <w:ind w:left="300" w:right="14" w:hanging="315"/>
        <w:rPr>
          <w:color w:val="auto"/>
        </w:rPr>
      </w:pPr>
      <w:r w:rsidRPr="006312B5">
        <w:rPr>
          <w:color w:val="auto"/>
        </w:rPr>
        <w:t>RUSSELL: Não tenho qualquer justificativa além daquela que dou para distinguir entre azul e amarelo. Qual a minha justificativa para distinguir entre azul e amarelo? Posso ver que são diferentes.</w:t>
      </w:r>
    </w:p>
    <w:p w:rsidR="003423F3" w:rsidRPr="006312B5" w:rsidRDefault="005F26E7">
      <w:pPr>
        <w:ind w:left="300" w:right="14" w:hanging="315"/>
        <w:rPr>
          <w:color w:val="auto"/>
        </w:rPr>
      </w:pPr>
      <w:r w:rsidRPr="006312B5">
        <w:rPr>
          <w:color w:val="auto"/>
        </w:rPr>
        <w:t>COPLESTON: Bem, essa é uma justificativa excelente, concordo. O senhor distingue o azul e o amarelo com o olhar, então também distingue o bem e o mal com uma faculdade?</w:t>
      </w:r>
    </w:p>
    <w:p w:rsidR="003423F3" w:rsidRPr="006312B5" w:rsidRDefault="005F26E7">
      <w:pPr>
        <w:ind w:left="-15" w:right="14" w:firstLine="0"/>
        <w:rPr>
          <w:color w:val="auto"/>
        </w:rPr>
      </w:pPr>
      <w:r w:rsidRPr="006312B5">
        <w:rPr>
          <w:color w:val="auto"/>
        </w:rPr>
        <w:t>RUSSELL: Com os meus sentimentos.</w:t>
      </w:r>
    </w:p>
    <w:p w:rsidR="003423F3" w:rsidRPr="006312B5" w:rsidRDefault="005F26E7">
      <w:pPr>
        <w:ind w:left="300" w:right="14" w:hanging="315"/>
        <w:rPr>
          <w:color w:val="auto"/>
        </w:rPr>
      </w:pPr>
      <w:r w:rsidRPr="006312B5">
        <w:rPr>
          <w:color w:val="auto"/>
        </w:rPr>
        <w:t>COPLESTON: Com os seus sentimentos. Bem, era o que eu estava perguntando. O senhor acredita que bem e mal referem-se apenas aos sentimentos?</w:t>
      </w:r>
    </w:p>
    <w:p w:rsidR="003423F3" w:rsidRPr="006312B5" w:rsidRDefault="005F26E7">
      <w:pPr>
        <w:ind w:left="300" w:right="14" w:hanging="315"/>
        <w:rPr>
          <w:color w:val="auto"/>
        </w:rPr>
      </w:pPr>
      <w:r w:rsidRPr="006312B5">
        <w:rPr>
          <w:color w:val="auto"/>
        </w:rP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Pr="006312B5" w:rsidRDefault="005F26E7">
      <w:pPr>
        <w:ind w:left="300" w:right="14" w:hanging="315"/>
        <w:rPr>
          <w:color w:val="auto"/>
        </w:rPr>
      </w:pPr>
      <w:r w:rsidRPr="006312B5">
        <w:rPr>
          <w:color w:val="auto"/>
        </w:rPr>
        <w:t>COPLESTON: Bem, tomemos o comportamento do comandante de Belsen</w:t>
      </w:r>
      <w:r w:rsidRPr="006312B5">
        <w:rPr>
          <w:color w:val="auto"/>
          <w:u w:val="single" w:color="0000EE"/>
        </w:rPr>
        <w:t>61</w:t>
      </w:r>
      <w:r w:rsidRPr="006312B5">
        <w:rPr>
          <w:color w:val="auto"/>
        </w:rPr>
        <w:t>. Tal comportamento parece ao senhor tão indesejável e danoso quanto a mim. A Adolf Hitler, supomos, parecia algo bom e desejável. Suponho que o senhor deva admitir que, para Hitler, era bom e, para o senhor, ruim.</w:t>
      </w:r>
    </w:p>
    <w:p w:rsidR="003423F3" w:rsidRPr="006312B5" w:rsidRDefault="005F26E7">
      <w:pPr>
        <w:ind w:left="300" w:right="14" w:hanging="315"/>
        <w:rPr>
          <w:color w:val="auto"/>
        </w:rPr>
      </w:pPr>
      <w:r w:rsidRPr="006312B5">
        <w:rPr>
          <w:color w:val="auto"/>
        </w:rP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Pr="006312B5" w:rsidRDefault="005F26E7">
      <w:pPr>
        <w:ind w:left="300" w:right="14" w:hanging="315"/>
        <w:rPr>
          <w:color w:val="auto"/>
        </w:rPr>
      </w:pPr>
      <w:r w:rsidRPr="006312B5">
        <w:rPr>
          <w:color w:val="auto"/>
        </w:rPr>
        <w:t>COPLESTON: Sim, é possível cometer erros, mas será possível cometer um erro se a questão se refere simplesmente a um sentimento ou emoção? Com certeza Hitler seria a única pessoa capaz de julgar o que agrada a suas emoções.</w:t>
      </w:r>
    </w:p>
    <w:p w:rsidR="003423F3" w:rsidRPr="006312B5" w:rsidRDefault="005F26E7">
      <w:pPr>
        <w:ind w:left="300" w:right="14" w:hanging="315"/>
        <w:rPr>
          <w:color w:val="auto"/>
        </w:rPr>
      </w:pPr>
      <w:r w:rsidRPr="006312B5">
        <w:rPr>
          <w:color w:val="auto"/>
        </w:rP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Pr="006312B5" w:rsidRDefault="005F26E7">
      <w:pPr>
        <w:ind w:left="300" w:right="14" w:hanging="315"/>
        <w:rPr>
          <w:color w:val="auto"/>
        </w:rPr>
      </w:pPr>
      <w:r w:rsidRPr="006312B5">
        <w:rPr>
          <w:color w:val="auto"/>
        </w:rPr>
        <w:t xml:space="preserve">COPLESTON: Concordo. Mas então não há, a seu ver, critérios objetivos além do sentimento para condenar a conduta do comandante de </w:t>
      </w:r>
      <w:proofErr w:type="spellStart"/>
      <w:r w:rsidRPr="006312B5">
        <w:rPr>
          <w:color w:val="auto"/>
        </w:rPr>
        <w:t>Belsen</w:t>
      </w:r>
      <w:proofErr w:type="spellEnd"/>
      <w:r w:rsidRPr="006312B5">
        <w:rPr>
          <w:color w:val="auto"/>
        </w:rPr>
        <w:t>?</w:t>
      </w:r>
    </w:p>
    <w:p w:rsidR="003423F3" w:rsidRPr="006312B5" w:rsidRDefault="005F26E7">
      <w:pPr>
        <w:ind w:left="300" w:right="14" w:hanging="315"/>
        <w:rPr>
          <w:color w:val="auto"/>
        </w:rPr>
      </w:pPr>
      <w:r w:rsidRPr="006312B5">
        <w:rPr>
          <w:color w:val="auto"/>
        </w:rPr>
        <w:t>RUSSELL: Não mais do que há para uma pessoa daltônica que esteja exatamente no mesmo estado. Por que condenar intelectualmente o daltônico? Não é porque ele faz parte da minoria?</w:t>
      </w:r>
    </w:p>
    <w:p w:rsidR="003423F3" w:rsidRPr="006312B5" w:rsidRDefault="005F26E7">
      <w:pPr>
        <w:ind w:left="300" w:right="14" w:hanging="315"/>
        <w:rPr>
          <w:color w:val="auto"/>
        </w:rPr>
      </w:pPr>
      <w:r w:rsidRPr="006312B5">
        <w:rPr>
          <w:color w:val="auto"/>
        </w:rPr>
        <w:t>COPLESTON: Eu diria que é porque lhe falta uma coisa que normalmente pertence à natureza humana.</w:t>
      </w:r>
    </w:p>
    <w:p w:rsidR="003423F3" w:rsidRPr="006312B5" w:rsidRDefault="005F26E7">
      <w:pPr>
        <w:ind w:left="-15" w:right="14" w:firstLine="0"/>
        <w:rPr>
          <w:color w:val="auto"/>
        </w:rPr>
      </w:pPr>
      <w:r w:rsidRPr="006312B5">
        <w:rPr>
          <w:color w:val="auto"/>
        </w:rPr>
        <w:t>RUSSELL: Sim, mas, se ele fosse parte da maioria, não diríamos isso.</w:t>
      </w:r>
    </w:p>
    <w:p w:rsidR="003423F3" w:rsidRPr="006312B5" w:rsidRDefault="005F26E7">
      <w:pPr>
        <w:ind w:left="300" w:right="14" w:hanging="315"/>
        <w:rPr>
          <w:color w:val="auto"/>
        </w:rPr>
      </w:pPr>
      <w:r w:rsidRPr="006312B5">
        <w:rPr>
          <w:color w:val="auto"/>
        </w:rPr>
        <w:t xml:space="preserve">COPLESTON: Então, o senhor diria que não há critério, além do sentimento, que permita </w:t>
      </w:r>
      <w:proofErr w:type="spellStart"/>
      <w:r w:rsidRPr="006312B5">
        <w:rPr>
          <w:color w:val="auto"/>
        </w:rPr>
        <w:t>disntiguir</w:t>
      </w:r>
      <w:proofErr w:type="spellEnd"/>
      <w:r w:rsidRPr="006312B5">
        <w:rPr>
          <w:color w:val="auto"/>
        </w:rPr>
        <w:t xml:space="preserve"> entre o comportamento do comandante de </w:t>
      </w:r>
      <w:proofErr w:type="spellStart"/>
      <w:r w:rsidRPr="006312B5">
        <w:rPr>
          <w:color w:val="auto"/>
        </w:rPr>
        <w:t>Belsen</w:t>
      </w:r>
      <w:proofErr w:type="spellEnd"/>
      <w:r w:rsidRPr="006312B5">
        <w:rPr>
          <w:color w:val="auto"/>
        </w:rPr>
        <w:t xml:space="preserve"> e o comportamento, digamos, de sir </w:t>
      </w:r>
      <w:proofErr w:type="spellStart"/>
      <w:r w:rsidRPr="006312B5">
        <w:rPr>
          <w:color w:val="auto"/>
        </w:rPr>
        <w:t>Stafford</w:t>
      </w:r>
      <w:proofErr w:type="spellEnd"/>
      <w:r w:rsidRPr="006312B5">
        <w:rPr>
          <w:color w:val="auto"/>
        </w:rPr>
        <w:t xml:space="preserve"> Cripp</w:t>
      </w:r>
      <w:r w:rsidRPr="006312B5">
        <w:rPr>
          <w:color w:val="auto"/>
          <w:u w:val="single" w:color="0000EE"/>
        </w:rPr>
        <w:t>62</w:t>
      </w:r>
      <w:r w:rsidRPr="006312B5">
        <w:rPr>
          <w:color w:val="auto"/>
        </w:rPr>
        <w:t xml:space="preserve"> ou do arcebispo da Cantuária.</w:t>
      </w:r>
    </w:p>
    <w:p w:rsidR="003423F3" w:rsidRPr="006312B5" w:rsidRDefault="005F26E7">
      <w:pPr>
        <w:ind w:left="300" w:right="14" w:hanging="315"/>
        <w:rPr>
          <w:color w:val="auto"/>
        </w:rPr>
      </w:pPr>
      <w:r w:rsidRPr="006312B5">
        <w:rPr>
          <w:color w:val="auto"/>
        </w:rPr>
        <w:t xml:space="preserve">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w:t>
      </w:r>
      <w:proofErr w:type="spellStart"/>
      <w:r w:rsidRPr="006312B5">
        <w:rPr>
          <w:color w:val="auto"/>
        </w:rPr>
        <w:t>Belsen</w:t>
      </w:r>
      <w:proofErr w:type="spellEnd"/>
      <w:r w:rsidRPr="006312B5">
        <w:rPr>
          <w:color w:val="auto"/>
        </w:rPr>
        <w:t xml:space="preserve"> foram dolorosas e desagradáveis.</w:t>
      </w:r>
    </w:p>
    <w:p w:rsidR="003423F3" w:rsidRPr="006312B5" w:rsidRDefault="005F26E7">
      <w:pPr>
        <w:ind w:left="300" w:right="14" w:hanging="315"/>
        <w:rPr>
          <w:color w:val="auto"/>
        </w:rPr>
      </w:pPr>
      <w:r w:rsidRPr="006312B5">
        <w:rPr>
          <w:color w:val="auto"/>
        </w:rPr>
        <w:t>COPLESTON: Com certeza, concordo, muito dolorosas e desagradáveis para todas as pessoas no campo.</w:t>
      </w:r>
    </w:p>
    <w:p w:rsidR="003423F3" w:rsidRPr="006312B5" w:rsidRDefault="005F26E7">
      <w:pPr>
        <w:ind w:left="300" w:right="14" w:hanging="315"/>
        <w:rPr>
          <w:color w:val="auto"/>
        </w:rPr>
      </w:pPr>
      <w:r w:rsidRPr="006312B5">
        <w:rPr>
          <w:color w:val="auto"/>
        </w:rPr>
        <w:t>RUSSELL: Sim, mas não apenas para as pessoas no campo, mas também para quem estava de fora contemplando a situação.</w:t>
      </w:r>
    </w:p>
    <w:p w:rsidR="003423F3" w:rsidRPr="006312B5" w:rsidRDefault="005F26E7">
      <w:pPr>
        <w:ind w:left="300" w:right="14" w:hanging="315"/>
        <w:rPr>
          <w:color w:val="auto"/>
        </w:rPr>
      </w:pPr>
      <w:r w:rsidRPr="006312B5">
        <w:rPr>
          <w:color w:val="auto"/>
        </w:rPr>
        <w:t xml:space="preserve">COPLESTON: Sim, é bem verdade, na imaginação. Mas esse é o meu ponto. Não aprovo essas ações, e sei que o senhor não as aprova, mas não vejo que bases tem para não </w:t>
      </w:r>
      <w:proofErr w:type="gramStart"/>
      <w:r w:rsidRPr="006312B5">
        <w:rPr>
          <w:color w:val="auto"/>
        </w:rPr>
        <w:t>aprová-las</w:t>
      </w:r>
      <w:proofErr w:type="gramEnd"/>
      <w:r w:rsidRPr="006312B5">
        <w:rPr>
          <w:color w:val="auto"/>
        </w:rPr>
        <w:t xml:space="preserve">, porque, afinal de contas, para o próprio comandante de </w:t>
      </w:r>
      <w:proofErr w:type="spellStart"/>
      <w:r w:rsidRPr="006312B5">
        <w:rPr>
          <w:color w:val="auto"/>
        </w:rPr>
        <w:t>Belsen</w:t>
      </w:r>
      <w:proofErr w:type="spellEnd"/>
      <w:r w:rsidRPr="006312B5">
        <w:rPr>
          <w:color w:val="auto"/>
        </w:rPr>
        <w:t>, essas ações eram agradáveis.</w:t>
      </w:r>
    </w:p>
    <w:p w:rsidR="003423F3" w:rsidRPr="006312B5" w:rsidRDefault="005F26E7">
      <w:pPr>
        <w:ind w:left="300" w:right="14" w:hanging="315"/>
        <w:rPr>
          <w:color w:val="auto"/>
        </w:rPr>
      </w:pPr>
      <w:r w:rsidRPr="006312B5">
        <w:rPr>
          <w:color w:val="auto"/>
        </w:rPr>
        <w:t xml:space="preserve">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w:t>
      </w:r>
      <w:proofErr w:type="spellStart"/>
      <w:r w:rsidRPr="006312B5">
        <w:rPr>
          <w:color w:val="auto"/>
        </w:rPr>
        <w:t>Belsen</w:t>
      </w:r>
      <w:proofErr w:type="spellEnd"/>
      <w:r w:rsidRPr="006312B5">
        <w:rPr>
          <w:color w:val="auto"/>
        </w:rPr>
        <w:t xml:space="preserve"> cometeu erros.</w:t>
      </w:r>
    </w:p>
    <w:p w:rsidR="003423F3" w:rsidRPr="006312B5" w:rsidRDefault="005F26E7">
      <w:pPr>
        <w:ind w:left="-15" w:right="14" w:firstLine="0"/>
        <w:rPr>
          <w:color w:val="auto"/>
        </w:rPr>
      </w:pPr>
      <w:r w:rsidRPr="006312B5">
        <w:rPr>
          <w:color w:val="auto"/>
        </w:rPr>
        <w:t>COPLESTON: Bem, o senhor aceita qualquer obrigação moral?</w:t>
      </w:r>
    </w:p>
    <w:p w:rsidR="003423F3" w:rsidRPr="006312B5" w:rsidRDefault="005F26E7">
      <w:pPr>
        <w:ind w:left="300" w:right="14" w:hanging="315"/>
        <w:rPr>
          <w:color w:val="auto"/>
        </w:rPr>
      </w:pPr>
      <w:r w:rsidRPr="006312B5">
        <w:rPr>
          <w:color w:val="auto"/>
        </w:rPr>
        <w:t>RUSSELL: Bem, eu precisaria dar uma resposta consideravelmente longa para responder a essa pergunta. Falando na prática – sim. Falando na teoria, precisaria definir a obrigação moral com muito cuidado.</w:t>
      </w:r>
    </w:p>
    <w:p w:rsidR="003423F3" w:rsidRPr="006312B5" w:rsidRDefault="005F26E7">
      <w:pPr>
        <w:ind w:left="300" w:right="14" w:hanging="315"/>
        <w:rPr>
          <w:color w:val="auto"/>
        </w:rPr>
      </w:pPr>
      <w:r w:rsidRPr="006312B5">
        <w:rPr>
          <w:color w:val="auto"/>
        </w:rPr>
        <w:t>COPLESTON: Bem, o senhor acha que a palavra “dever” tem uma conotação simplesmente emocional?</w:t>
      </w:r>
    </w:p>
    <w:p w:rsidR="003423F3" w:rsidRPr="006312B5" w:rsidRDefault="005F26E7">
      <w:pPr>
        <w:ind w:left="300" w:right="14" w:hanging="315"/>
        <w:rPr>
          <w:color w:val="auto"/>
        </w:rPr>
      </w:pPr>
      <w:r w:rsidRPr="006312B5">
        <w:rPr>
          <w:color w:val="auto"/>
        </w:rP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rsidRPr="006312B5">
        <w:rPr>
          <w:color w:val="auto"/>
        </w:rPr>
        <w:lastRenderedPageBreak/>
        <w:t>determinadas circunstâncias, e é preciso levar em conta os efeitos prováveis de nossa ação considerando o que é certo.</w:t>
      </w:r>
    </w:p>
    <w:p w:rsidR="003423F3" w:rsidRPr="006312B5" w:rsidRDefault="005F26E7">
      <w:pPr>
        <w:ind w:left="300" w:right="14" w:hanging="315"/>
        <w:rPr>
          <w:color w:val="auto"/>
        </w:rPr>
      </w:pPr>
      <w:r w:rsidRPr="006312B5">
        <w:rPr>
          <w:color w:val="auto"/>
        </w:rP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Pr="006312B5" w:rsidRDefault="005F26E7">
      <w:pPr>
        <w:ind w:left="300" w:right="14" w:hanging="315"/>
        <w:rPr>
          <w:color w:val="auto"/>
        </w:rPr>
      </w:pPr>
      <w:r w:rsidRPr="006312B5">
        <w:rPr>
          <w:color w:val="auto"/>
        </w:rP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Pr="006312B5" w:rsidRDefault="005F26E7">
      <w:pPr>
        <w:ind w:left="300" w:right="14" w:hanging="315"/>
        <w:rPr>
          <w:color w:val="auto"/>
        </w:rPr>
      </w:pPr>
      <w:r w:rsidRPr="006312B5">
        <w:rPr>
          <w:color w:val="auto"/>
        </w:rP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Pr="006312B5" w:rsidRDefault="005F26E7">
      <w:pPr>
        <w:ind w:left="300" w:right="14" w:hanging="315"/>
        <w:rPr>
          <w:color w:val="auto"/>
        </w:rPr>
      </w:pPr>
      <w:r w:rsidRPr="006312B5">
        <w:rPr>
          <w:color w:val="auto"/>
        </w:rPr>
        <w:t>RUSSELL: Estou inclinado a pensar que “dever”, o sentimento que se tem a respeito de “dever”, é um eco do que foi dito às pessoas pelos pais ou pelas babás.</w:t>
      </w:r>
    </w:p>
    <w:p w:rsidR="003423F3" w:rsidRPr="006312B5" w:rsidRDefault="005F26E7">
      <w:pPr>
        <w:ind w:left="300" w:right="14" w:hanging="315"/>
        <w:rPr>
          <w:color w:val="auto"/>
        </w:rPr>
      </w:pPr>
      <w:r w:rsidRPr="006312B5">
        <w:rPr>
          <w:color w:val="auto"/>
        </w:rP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Pr="006312B5" w:rsidRDefault="005F26E7">
      <w:pPr>
        <w:ind w:left="300" w:right="14" w:hanging="315"/>
        <w:rPr>
          <w:color w:val="auto"/>
        </w:rPr>
      </w:pPr>
      <w:r w:rsidRPr="006312B5">
        <w:rPr>
          <w:color w:val="auto"/>
        </w:rP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Pr="006312B5" w:rsidRDefault="005F26E7">
      <w:pPr>
        <w:ind w:left="300" w:right="14" w:hanging="315"/>
        <w:rPr>
          <w:color w:val="auto"/>
        </w:rPr>
      </w:pPr>
      <w:r w:rsidRPr="006312B5">
        <w:rPr>
          <w:color w:val="auto"/>
        </w:rP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Pr="006312B5" w:rsidRDefault="005F26E7">
      <w:pPr>
        <w:ind w:left="300" w:right="14" w:hanging="315"/>
        <w:rPr>
          <w:color w:val="auto"/>
        </w:rPr>
      </w:pPr>
      <w:r w:rsidRPr="006312B5">
        <w:rPr>
          <w:color w:val="auto"/>
        </w:rPr>
        <w:t xml:space="preserve">RUSSELL: Mas o legislador sempre foi, parece-me, os pais ou alguém com função parecida em relação às pessoas. Existem muitos legisladores terrenos que podem exercer essa função, </w:t>
      </w:r>
      <w:r w:rsidRPr="006312B5">
        <w:rPr>
          <w:color w:val="auto"/>
        </w:rPr>
        <w:lastRenderedPageBreak/>
        <w:t>e isso explicaria por que a consciência de cada pessoa é tão surpreendentemente diferente em épocas e locais diferentes.</w:t>
      </w:r>
    </w:p>
    <w:p w:rsidR="003423F3" w:rsidRPr="006312B5" w:rsidRDefault="005F26E7">
      <w:pPr>
        <w:ind w:left="300" w:right="14" w:hanging="315"/>
        <w:rPr>
          <w:color w:val="auto"/>
        </w:rPr>
      </w:pPr>
      <w:r w:rsidRPr="006312B5">
        <w:rPr>
          <w:color w:val="auto"/>
        </w:rP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Pr="006312B5" w:rsidRDefault="005F26E7">
      <w:pPr>
        <w:ind w:left="300" w:right="14" w:hanging="315"/>
        <w:rPr>
          <w:color w:val="auto"/>
        </w:rPr>
      </w:pPr>
      <w:r w:rsidRPr="006312B5">
        <w:rPr>
          <w:color w:val="auto"/>
        </w:rPr>
        <w:t>RUSSELL: Bem, penso que o sentido de “dever” é o efeito da desaprovação imaginada de alguém, pode ser a desaprovação imaginada de Deus, mas é a desaprovação imaginada de alguém. E acho que esse é o significado de “dever”.</w:t>
      </w:r>
    </w:p>
    <w:p w:rsidR="003423F3" w:rsidRPr="006312B5" w:rsidRDefault="005F26E7">
      <w:pPr>
        <w:ind w:left="300" w:right="14" w:hanging="315"/>
        <w:rPr>
          <w:color w:val="auto"/>
        </w:rPr>
      </w:pPr>
      <w:r w:rsidRPr="006312B5">
        <w:rPr>
          <w:color w:val="auto"/>
        </w:rP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Pr="006312B5" w:rsidRDefault="005F26E7">
      <w:pPr>
        <w:ind w:left="300" w:right="14" w:hanging="315"/>
        <w:rPr>
          <w:color w:val="auto"/>
        </w:rPr>
      </w:pPr>
      <w:r w:rsidRPr="006312B5">
        <w:rPr>
          <w:color w:val="auto"/>
        </w:rP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Pr="006312B5" w:rsidRDefault="005F26E7">
      <w:pPr>
        <w:ind w:left="300" w:right="14" w:hanging="315"/>
        <w:rPr>
          <w:color w:val="auto"/>
        </w:rPr>
      </w:pPr>
      <w:r w:rsidRPr="006312B5">
        <w:rPr>
          <w:color w:val="auto"/>
        </w:rPr>
        <w:t xml:space="preserve">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w:t>
      </w:r>
      <w:proofErr w:type="spellStart"/>
      <w:r w:rsidRPr="006312B5">
        <w:rPr>
          <w:color w:val="auto"/>
        </w:rPr>
        <w:t>Belsen</w:t>
      </w:r>
      <w:proofErr w:type="spellEnd"/>
      <w:r w:rsidRPr="006312B5">
        <w:rPr>
          <w:color w:val="auto"/>
        </w:rPr>
        <w:t xml:space="preserve">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Pr="006312B5" w:rsidRDefault="005F26E7">
      <w:pPr>
        <w:ind w:left="300" w:right="14" w:hanging="315"/>
        <w:rPr>
          <w:color w:val="auto"/>
        </w:rPr>
      </w:pPr>
      <w:r w:rsidRPr="006312B5">
        <w:rPr>
          <w:color w:val="auto"/>
        </w:rPr>
        <w:t>RUSSELL: Não. Eu não imitaria a conduta de um cachorro louco. Mas o fato de que não o faria realmente não tem qualquer implicação na questão que estamos discutindo.</w:t>
      </w:r>
    </w:p>
    <w:p w:rsidR="003423F3" w:rsidRPr="006312B5" w:rsidRDefault="005F26E7">
      <w:pPr>
        <w:ind w:left="300" w:right="14" w:hanging="315"/>
        <w:rPr>
          <w:color w:val="auto"/>
        </w:rPr>
      </w:pPr>
      <w:r w:rsidRPr="006312B5">
        <w:rPr>
          <w:color w:val="auto"/>
        </w:rP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rsidRPr="006312B5">
        <w:rPr>
          <w:color w:val="auto"/>
        </w:rP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Pr="006312B5" w:rsidRDefault="005F26E7">
      <w:pPr>
        <w:ind w:left="300" w:right="14" w:hanging="315"/>
        <w:rPr>
          <w:color w:val="auto"/>
        </w:rPr>
      </w:pPr>
      <w:r w:rsidRPr="006312B5">
        <w:rPr>
          <w:color w:val="auto"/>
        </w:rP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Pr="006312B5" w:rsidRDefault="005F26E7">
      <w:pPr>
        <w:ind w:left="300" w:right="14" w:hanging="315"/>
        <w:rPr>
          <w:color w:val="auto"/>
        </w:rPr>
      </w:pPr>
      <w:r w:rsidRPr="006312B5">
        <w:rPr>
          <w:color w:val="auto"/>
        </w:rPr>
        <w:t xml:space="preserve">COPLESTON: Bem, talvez esteja na hora de eu resumir a minha posição. Argumentei duas coisas. Primeiro, que a existência de Deus pode ser comprovada de maneira filosófica por um argumento metafísico; </w:t>
      </w:r>
      <w:proofErr w:type="gramStart"/>
      <w:r w:rsidRPr="006312B5">
        <w:rPr>
          <w:color w:val="auto"/>
        </w:rPr>
        <w:t>segundo, que</w:t>
      </w:r>
      <w:proofErr w:type="gramEnd"/>
      <w:r w:rsidRPr="006312B5">
        <w:rPr>
          <w:color w:val="auto"/>
        </w:rP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Pr="006312B5" w:rsidRDefault="005F26E7">
      <w:pPr>
        <w:ind w:left="600" w:right="14" w:firstLine="0"/>
        <w:rPr>
          <w:color w:val="auto"/>
        </w:rPr>
      </w:pPr>
      <w:r w:rsidRPr="006312B5">
        <w:rPr>
          <w:color w:val="auto"/>
        </w:rP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rsidRPr="006312B5">
        <w:rPr>
          <w:color w:val="auto"/>
        </w:rP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Pr="006312B5" w:rsidRDefault="005F26E7">
      <w:pPr>
        <w:ind w:left="300" w:right="14" w:hanging="315"/>
        <w:rPr>
          <w:color w:val="auto"/>
        </w:rPr>
      </w:pPr>
      <w:r w:rsidRPr="006312B5">
        <w:rPr>
          <w:color w:val="auto"/>
        </w:rPr>
        <w:t xml:space="preserve">RUSSELL: Bem, de minha parte, gostaria de dizer algumas palavras apenas, a título de resumo. Primeiro, em relação ao argumento metafísico: não admito as conotações de termos como “contingente” nem a possibilidade de explicação no sentido usado pelo padre </w:t>
      </w:r>
      <w:proofErr w:type="spellStart"/>
      <w:r w:rsidRPr="006312B5">
        <w:rPr>
          <w:color w:val="auto"/>
        </w:rPr>
        <w:t>Copleston</w:t>
      </w:r>
      <w:proofErr w:type="spellEnd"/>
      <w:r w:rsidRPr="006312B5">
        <w:rPr>
          <w:color w:val="auto"/>
        </w:rPr>
        <w:t xml:space="preserve">.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w:t>
      </w:r>
      <w:proofErr w:type="spellStart"/>
      <w:r w:rsidRPr="006312B5">
        <w:rPr>
          <w:color w:val="auto"/>
        </w:rPr>
        <w:t>a</w:t>
      </w:r>
      <w:proofErr w:type="spellEnd"/>
      <w:r w:rsidRPr="006312B5">
        <w:rPr>
          <w:color w:val="auto"/>
        </w:rPr>
        <w:t xml:space="preserve"> outra, e – para mim – não há explicação de absolutamente nada no raciocínio do padre </w:t>
      </w:r>
      <w:proofErr w:type="spellStart"/>
      <w:r w:rsidRPr="006312B5">
        <w:rPr>
          <w:color w:val="auto"/>
        </w:rPr>
        <w:t>Copleston</w:t>
      </w:r>
      <w:proofErr w:type="spellEnd"/>
      <w:r w:rsidRPr="006312B5">
        <w:rPr>
          <w:color w:val="auto"/>
        </w:rPr>
        <w:t xml:space="preserve">, assim como não há qualquer significado em chamar as coisas de “contingentes”, porque elas não poderiam ser nada além disso. Isso é o que tenho a dizer a esse respeito, mas também gostaria de dizer algumas palavras a respeito da acusação do padre </w:t>
      </w:r>
      <w:proofErr w:type="spellStart"/>
      <w:r w:rsidRPr="006312B5">
        <w:rPr>
          <w:color w:val="auto"/>
        </w:rPr>
        <w:t>Copleston</w:t>
      </w:r>
      <w:proofErr w:type="spellEnd"/>
      <w:r w:rsidRPr="006312B5">
        <w:rPr>
          <w:color w:val="auto"/>
        </w:rPr>
        <w:t xml:space="preserve">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Pr="006312B5" w:rsidRDefault="005F26E7">
      <w:pPr>
        <w:spacing w:after="121"/>
        <w:ind w:left="600" w:right="14" w:firstLine="0"/>
        <w:rPr>
          <w:color w:val="auto"/>
        </w:rPr>
      </w:pPr>
      <w:r w:rsidRPr="006312B5">
        <w:rPr>
          <w:color w:val="auto"/>
        </w:rPr>
        <w:t xml:space="preserve">No que diz respeito ao argumento moral, vejo, ao estudar antropologia ou história, que há pessoas que consideram sua obrigação executar atos que considero abomináveis, e certamente não posso, portanto, atribuir origem divina à questão da obrigação moral, coisa que o padre </w:t>
      </w:r>
      <w:proofErr w:type="spellStart"/>
      <w:r w:rsidRPr="006312B5">
        <w:rPr>
          <w:color w:val="auto"/>
        </w:rPr>
        <w:t>Copleston</w:t>
      </w:r>
      <w:proofErr w:type="spellEnd"/>
      <w:r w:rsidRPr="006312B5">
        <w:rPr>
          <w:color w:val="auto"/>
        </w:rPr>
        <w:t xml:space="preserve">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Pr="006312B5" w:rsidRDefault="005F26E7">
      <w:pPr>
        <w:spacing w:after="0" w:line="268" w:lineRule="auto"/>
        <w:ind w:left="-5" w:right="8" w:hanging="10"/>
        <w:rPr>
          <w:color w:val="auto"/>
        </w:rPr>
      </w:pPr>
      <w:r w:rsidRPr="006312B5">
        <w:rPr>
          <w:color w:val="auto"/>
          <w:sz w:val="18"/>
          <w:u w:val="single" w:color="0000EE"/>
        </w:rPr>
        <w:t>61</w:t>
      </w:r>
      <w:r w:rsidRPr="006312B5">
        <w:rPr>
          <w:color w:val="auto"/>
        </w:rPr>
        <w:t xml:space="preserve"> </w:t>
      </w:r>
      <w:proofErr w:type="spellStart"/>
      <w:r w:rsidRPr="006312B5">
        <w:rPr>
          <w:color w:val="auto"/>
          <w:sz w:val="18"/>
        </w:rPr>
        <w:t>Belsen</w:t>
      </w:r>
      <w:proofErr w:type="spellEnd"/>
      <w:r w:rsidRPr="006312B5">
        <w:rPr>
          <w:color w:val="auto"/>
          <w:sz w:val="18"/>
        </w:rPr>
        <w:t>: campo de concentração na Alemanha estabelecido em 1943. O comandante aqui referido é Josef Kramer, que assumiu o posto em dezembro de</w:t>
      </w:r>
    </w:p>
    <w:p w:rsidR="003423F3" w:rsidRPr="006312B5" w:rsidRDefault="005F26E7">
      <w:pPr>
        <w:spacing w:after="166" w:line="268" w:lineRule="auto"/>
        <w:ind w:left="-5" w:right="8" w:hanging="10"/>
        <w:rPr>
          <w:color w:val="auto"/>
        </w:rPr>
      </w:pPr>
      <w:r w:rsidRPr="006312B5">
        <w:rPr>
          <w:color w:val="auto"/>
          <w:sz w:val="18"/>
        </w:rPr>
        <w:t>1944. (N.T.)</w:t>
      </w:r>
    </w:p>
    <w:p w:rsidR="003423F3" w:rsidRPr="006312B5" w:rsidRDefault="005F26E7">
      <w:pPr>
        <w:spacing w:after="0" w:line="268" w:lineRule="auto"/>
        <w:ind w:left="-5" w:right="8" w:hanging="10"/>
        <w:rPr>
          <w:color w:val="auto"/>
        </w:rPr>
      </w:pPr>
      <w:r w:rsidRPr="006312B5">
        <w:rPr>
          <w:color w:val="auto"/>
          <w:sz w:val="18"/>
          <w:u w:val="single" w:color="0000EE"/>
        </w:rPr>
        <w:lastRenderedPageBreak/>
        <w:t>62</w:t>
      </w:r>
      <w:r w:rsidRPr="006312B5">
        <w:rPr>
          <w:color w:val="auto"/>
        </w:rPr>
        <w:t xml:space="preserve"> </w:t>
      </w:r>
      <w:r w:rsidRPr="006312B5">
        <w:rPr>
          <w:color w:val="auto"/>
          <w:sz w:val="18"/>
        </w:rPr>
        <w:t xml:space="preserve">Sir Richard </w:t>
      </w:r>
      <w:proofErr w:type="spellStart"/>
      <w:r w:rsidRPr="006312B5">
        <w:rPr>
          <w:color w:val="auto"/>
          <w:sz w:val="18"/>
        </w:rPr>
        <w:t>Stafford</w:t>
      </w:r>
      <w:proofErr w:type="spellEnd"/>
      <w:r w:rsidRPr="006312B5">
        <w:rPr>
          <w:color w:val="auto"/>
          <w:sz w:val="18"/>
        </w:rPr>
        <w:t xml:space="preserve"> </w:t>
      </w:r>
      <w:proofErr w:type="spellStart"/>
      <w:r w:rsidRPr="006312B5">
        <w:rPr>
          <w:color w:val="auto"/>
          <w:sz w:val="18"/>
        </w:rPr>
        <w:t>Cripp</w:t>
      </w:r>
      <w:proofErr w:type="spellEnd"/>
      <w:r w:rsidRPr="006312B5">
        <w:rPr>
          <w:color w:val="auto"/>
          <w:sz w:val="18"/>
        </w:rPr>
        <w:t xml:space="preserve"> (1889-1952), figura de destaque na esquerda britânica, afiliado ao partido trabalhista e membro da Câmara dos Comuns.</w:t>
      </w:r>
    </w:p>
    <w:p w:rsidR="003423F3" w:rsidRPr="006312B5" w:rsidRDefault="005F26E7">
      <w:pPr>
        <w:spacing w:after="8" w:line="268" w:lineRule="auto"/>
        <w:ind w:left="-5" w:right="8" w:hanging="10"/>
        <w:rPr>
          <w:color w:val="auto"/>
        </w:rPr>
      </w:pPr>
      <w:r w:rsidRPr="006312B5">
        <w:rPr>
          <w:color w:val="auto"/>
          <w:sz w:val="18"/>
        </w:rPr>
        <w:t>Cristão socialista, converteu-se ao marxismo na década de 1930. Pacifista, esteve envolvido em movimentos contra as duas grandes guerras e contra a Guerra</w:t>
      </w:r>
    </w:p>
    <w:p w:rsidR="003423F3" w:rsidRPr="006312B5" w:rsidRDefault="005F26E7">
      <w:pPr>
        <w:spacing w:after="70" w:line="268" w:lineRule="auto"/>
        <w:ind w:left="-5" w:right="8" w:hanging="10"/>
        <w:rPr>
          <w:color w:val="auto"/>
        </w:rPr>
      </w:pPr>
      <w:r w:rsidRPr="006312B5">
        <w:rPr>
          <w:color w:val="auto"/>
          <w:sz w:val="18"/>
        </w:rPr>
        <w:t>Civil Espanhola.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13</w:t>
      </w:r>
    </w:p>
    <w:p w:rsidR="003423F3" w:rsidRPr="006312B5" w:rsidRDefault="005F26E7">
      <w:pPr>
        <w:pStyle w:val="Ttulo1"/>
        <w:numPr>
          <w:ilvl w:val="0"/>
          <w:numId w:val="0"/>
        </w:numPr>
        <w:spacing w:after="199"/>
        <w:ind w:right="68"/>
        <w:rPr>
          <w:color w:val="auto"/>
        </w:rPr>
      </w:pPr>
      <w:r w:rsidRPr="006312B5">
        <w:rPr>
          <w:color w:val="auto"/>
          <w:sz w:val="42"/>
        </w:rPr>
        <w:t>S</w:t>
      </w:r>
      <w:r w:rsidRPr="006312B5">
        <w:rPr>
          <w:color w:val="auto"/>
        </w:rPr>
        <w:t>ERÁ QUE A RELIGIÃO É CAPAZ DE CURAR NOSSOS PROBLEMAS?</w:t>
      </w:r>
      <w:r w:rsidRPr="006312B5">
        <w:rPr>
          <w:color w:val="auto"/>
          <w:u w:val="single" w:color="0000EE"/>
        </w:rPr>
        <w:t>63</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Pr="006312B5" w:rsidRDefault="005F26E7">
      <w:pPr>
        <w:ind w:left="-15" w:right="14"/>
        <w:rPr>
          <w:color w:val="auto"/>
        </w:rPr>
      </w:pPr>
      <w:r w:rsidRPr="006312B5">
        <w:rPr>
          <w:color w:val="auto"/>
        </w:rP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Pr="006312B5" w:rsidRDefault="005F26E7">
      <w:pPr>
        <w:ind w:left="-15" w:right="14"/>
        <w:rPr>
          <w:color w:val="auto"/>
        </w:rPr>
      </w:pPr>
      <w:r w:rsidRPr="006312B5">
        <w:rPr>
          <w:color w:val="auto"/>
        </w:rPr>
        <w:t xml:space="preserve">Consideremos, por um instante, de que modo as regras morais passaram a ser aceitas. As regras morais são, </w:t>
      </w:r>
      <w:r w:rsidRPr="006312B5">
        <w:rPr>
          <w:i/>
          <w:color w:val="auto"/>
        </w:rPr>
        <w:t>grosso modo</w:t>
      </w:r>
      <w:r w:rsidRPr="006312B5">
        <w:rPr>
          <w:color w:val="auto"/>
        </w:rP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Pr="006312B5" w:rsidRDefault="005F26E7">
      <w:pPr>
        <w:ind w:left="-15" w:right="14"/>
        <w:rPr>
          <w:color w:val="auto"/>
        </w:rPr>
      </w:pPr>
      <w:r w:rsidRPr="006312B5">
        <w:rPr>
          <w:color w:val="auto"/>
        </w:rP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rsidRPr="006312B5">
        <w:rPr>
          <w:color w:val="auto"/>
        </w:rPr>
        <w:lastRenderedPageBreak/>
        <w:t xml:space="preserve">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w:t>
      </w:r>
      <w:proofErr w:type="spellStart"/>
      <w:r w:rsidRPr="006312B5">
        <w:rPr>
          <w:color w:val="auto"/>
        </w:rPr>
        <w:t>Naboth</w:t>
      </w:r>
      <w:proofErr w:type="spellEnd"/>
      <w:r w:rsidRPr="006312B5">
        <w:rPr>
          <w:color w:val="auto"/>
        </w:rPr>
        <w:t>, onde o ladrão é o rei, que está acima da justiça terrena.</w:t>
      </w:r>
    </w:p>
    <w:p w:rsidR="003423F3" w:rsidRPr="006312B5" w:rsidRDefault="005F26E7">
      <w:pPr>
        <w:ind w:left="-15" w:right="14"/>
        <w:rPr>
          <w:color w:val="auto"/>
        </w:rPr>
      </w:pPr>
      <w:r w:rsidRPr="006312B5">
        <w:rPr>
          <w:color w:val="auto"/>
        </w:rP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Pr="006312B5" w:rsidRDefault="005F26E7">
      <w:pPr>
        <w:ind w:left="-15" w:right="14"/>
        <w:rPr>
          <w:color w:val="auto"/>
        </w:rPr>
      </w:pPr>
      <w:r w:rsidRPr="006312B5">
        <w:rPr>
          <w:color w:val="auto"/>
        </w:rP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w:t>
      </w:r>
      <w:proofErr w:type="spellStart"/>
      <w:r w:rsidRPr="006312B5">
        <w:rPr>
          <w:color w:val="auto"/>
        </w:rPr>
        <w:t>se</w:t>
      </w:r>
      <w:proofErr w:type="spellEnd"/>
      <w:r w:rsidRPr="006312B5">
        <w:rPr>
          <w:color w:val="auto"/>
        </w:rPr>
        <w:t xml:space="preserv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rsidRPr="006312B5">
        <w:rPr>
          <w:color w:val="auto"/>
        </w:rPr>
        <w:t>tanto mais brandas</w:t>
      </w:r>
      <w:proofErr w:type="gramEnd"/>
      <w:r w:rsidRPr="006312B5">
        <w:rPr>
          <w:color w:val="auto"/>
        </w:rP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Pr="006312B5" w:rsidRDefault="005F26E7">
      <w:pPr>
        <w:ind w:left="-15" w:right="14"/>
        <w:rPr>
          <w:color w:val="auto"/>
        </w:rPr>
      </w:pPr>
      <w:r w:rsidRPr="006312B5">
        <w:rPr>
          <w:color w:val="auto"/>
        </w:rP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rsidRPr="006312B5">
        <w:rPr>
          <w:color w:val="auto"/>
        </w:rP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Pr="006312B5" w:rsidRDefault="005F26E7">
      <w:pPr>
        <w:ind w:left="-15" w:right="14"/>
        <w:rPr>
          <w:color w:val="auto"/>
        </w:rPr>
      </w:pPr>
      <w:r w:rsidRPr="006312B5">
        <w:rPr>
          <w:color w:val="auto"/>
        </w:rP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w:t>
      </w:r>
      <w:proofErr w:type="spellStart"/>
      <w:r w:rsidRPr="006312B5">
        <w:rPr>
          <w:color w:val="auto"/>
        </w:rPr>
        <w:t>Ogpu</w:t>
      </w:r>
      <w:proofErr w:type="spellEnd"/>
      <w:r w:rsidRPr="006312B5">
        <w:rPr>
          <w:color w:val="auto"/>
        </w:rPr>
        <w:t xml:space="preserve">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w:t>
      </w:r>
      <w:proofErr w:type="spellStart"/>
      <w:r w:rsidRPr="006312B5">
        <w:rPr>
          <w:color w:val="auto"/>
        </w:rPr>
        <w:t>comunístico</w:t>
      </w:r>
      <w:proofErr w:type="spellEnd"/>
      <w:r w:rsidRPr="006312B5">
        <w:rPr>
          <w:color w:val="auto"/>
        </w:rPr>
        <w:t xml:space="preserve">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rsidRPr="006312B5">
        <w:rPr>
          <w:color w:val="auto"/>
        </w:rP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w:t>
      </w:r>
      <w:proofErr w:type="spellStart"/>
      <w:r w:rsidRPr="006312B5">
        <w:rPr>
          <w:color w:val="auto"/>
        </w:rPr>
        <w:t>Hebert</w:t>
      </w:r>
      <w:proofErr w:type="spellEnd"/>
      <w:r w:rsidRPr="006312B5">
        <w:rPr>
          <w:color w:val="auto"/>
        </w:rPr>
        <w:t xml:space="preserve"> </w:t>
      </w:r>
      <w:proofErr w:type="spellStart"/>
      <w:r w:rsidRPr="006312B5">
        <w:rPr>
          <w:color w:val="auto"/>
        </w:rPr>
        <w:t>Butterfield</w:t>
      </w:r>
      <w:proofErr w:type="spellEnd"/>
      <w:r w:rsidRPr="006312B5">
        <w:rPr>
          <w:color w:val="auto"/>
        </w:rPr>
        <w:t>, professor de História Moderna na Universidade de Cambridge</w:t>
      </w:r>
      <w:r w:rsidRPr="006312B5">
        <w:rPr>
          <w:color w:val="auto"/>
          <w:u w:val="single" w:color="0000EE"/>
        </w:rPr>
        <w:t>64</w:t>
      </w:r>
      <w:r w:rsidRPr="006312B5">
        <w:rPr>
          <w:color w:val="auto"/>
        </w:rPr>
        <w:t>, de modo que o tomarei como porta-voz do amplo conjunto de opiniões do qual ele é adepto.</w:t>
      </w:r>
    </w:p>
    <w:p w:rsidR="003423F3" w:rsidRPr="006312B5" w:rsidRDefault="005F26E7">
      <w:pPr>
        <w:ind w:left="-15" w:right="14"/>
        <w:rPr>
          <w:color w:val="auto"/>
        </w:rPr>
      </w:pPr>
      <w:r w:rsidRPr="006312B5">
        <w:rPr>
          <w:color w:val="auto"/>
        </w:rPr>
        <w:t xml:space="preserve">O professor </w:t>
      </w:r>
      <w:proofErr w:type="spellStart"/>
      <w:r w:rsidRPr="006312B5">
        <w:rPr>
          <w:color w:val="auto"/>
        </w:rPr>
        <w:t>Butterfield</w:t>
      </w:r>
      <w:proofErr w:type="spellEnd"/>
      <w:r w:rsidRPr="006312B5">
        <w:rPr>
          <w:color w:val="auto"/>
        </w:rPr>
        <w:t xml:space="preserve">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w:t>
      </w:r>
      <w:proofErr w:type="spellStart"/>
      <w:r w:rsidRPr="006312B5">
        <w:rPr>
          <w:color w:val="auto"/>
        </w:rPr>
        <w:t>Butterfield</w:t>
      </w:r>
      <w:proofErr w:type="spellEnd"/>
      <w:r w:rsidRPr="006312B5">
        <w:rPr>
          <w:color w:val="auto"/>
        </w:rPr>
        <w:t xml:space="preserve">,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w:t>
      </w:r>
      <w:proofErr w:type="spellStart"/>
      <w:r w:rsidRPr="006312B5">
        <w:rPr>
          <w:color w:val="auto"/>
        </w:rPr>
        <w:t>Butterfield</w:t>
      </w:r>
      <w:proofErr w:type="spellEnd"/>
      <w:r w:rsidRPr="006312B5">
        <w:rPr>
          <w:color w:val="auto"/>
        </w:rPr>
        <w:t xml:space="preserve"> a mínima tentativa de provar a verdade de qualquer dogma cristão. Há apenas o argumento pragmático de que a crença no dogma cristão é útil. Há muitos aspectos, no argumento do professor </w:t>
      </w:r>
      <w:proofErr w:type="spellStart"/>
      <w:r w:rsidRPr="006312B5">
        <w:rPr>
          <w:color w:val="auto"/>
        </w:rPr>
        <w:t>Butterfield</w:t>
      </w:r>
      <w:proofErr w:type="spellEnd"/>
      <w:r w:rsidRPr="006312B5">
        <w:rPr>
          <w:color w:val="auto"/>
        </w:rPr>
        <w:t xml:space="preserve">,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rsidRPr="006312B5">
        <w:rPr>
          <w:color w:val="auto"/>
        </w:rP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Pr="006312B5" w:rsidRDefault="005F26E7">
      <w:pPr>
        <w:ind w:left="-15" w:right="14"/>
        <w:rPr>
          <w:color w:val="auto"/>
        </w:rPr>
      </w:pPr>
      <w:r w:rsidRPr="006312B5">
        <w:rPr>
          <w:color w:val="auto"/>
        </w:rPr>
        <w:t xml:space="preserve">As objeções a esse tipo de argumentação são tantas que é difícil saber por onde começar. Em primeiro lugar, o professor </w:t>
      </w:r>
      <w:proofErr w:type="spellStart"/>
      <w:r w:rsidRPr="006312B5">
        <w:rPr>
          <w:color w:val="auto"/>
        </w:rPr>
        <w:t>Butterfield</w:t>
      </w:r>
      <w:proofErr w:type="spellEnd"/>
      <w:r w:rsidRPr="006312B5">
        <w:rPr>
          <w:color w:val="auto"/>
        </w:rPr>
        <w:t xml:space="preserve">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w:t>
      </w:r>
      <w:proofErr w:type="spellStart"/>
      <w:r w:rsidRPr="006312B5">
        <w:rPr>
          <w:color w:val="auto"/>
        </w:rPr>
        <w:t>sabá</w:t>
      </w:r>
      <w:proofErr w:type="spellEnd"/>
      <w:r w:rsidRPr="006312B5">
        <w:rPr>
          <w:color w:val="auto"/>
        </w:rPr>
        <w:t xml:space="preserve"> quanto cometer assassinato. Se os convencêssemos de que não era diabólico desrespeitar o </w:t>
      </w:r>
      <w:proofErr w:type="spellStart"/>
      <w:r w:rsidRPr="006312B5">
        <w:rPr>
          <w:color w:val="auto"/>
        </w:rPr>
        <w:t>sabá</w:t>
      </w:r>
      <w:proofErr w:type="spellEnd"/>
      <w:r w:rsidRPr="006312B5">
        <w:rPr>
          <w:color w:val="auto"/>
        </w:rPr>
        <w:t>,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Pr="006312B5" w:rsidRDefault="005F26E7">
      <w:pPr>
        <w:ind w:left="-15" w:right="14"/>
        <w:rPr>
          <w:color w:val="auto"/>
        </w:rPr>
      </w:pPr>
      <w:r w:rsidRPr="006312B5">
        <w:rPr>
          <w:color w:val="auto"/>
        </w:rP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sidRPr="006312B5">
        <w:rPr>
          <w:color w:val="auto"/>
          <w:u w:val="single" w:color="0000EE"/>
        </w:rPr>
        <w:t>65</w:t>
      </w:r>
      <w:r w:rsidRPr="006312B5">
        <w:rPr>
          <w:color w:val="auto"/>
        </w:rP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Pr="006312B5" w:rsidRDefault="005F26E7">
      <w:pPr>
        <w:ind w:left="-15" w:right="14"/>
        <w:rPr>
          <w:color w:val="auto"/>
        </w:rPr>
      </w:pPr>
      <w:r w:rsidRPr="006312B5">
        <w:rPr>
          <w:color w:val="auto"/>
        </w:rPr>
        <w:t xml:space="preserve">A resposta habitual é que os cristãos que faziam as coisas que deploramos não eram </w:t>
      </w:r>
      <w:r w:rsidRPr="006312B5">
        <w:rPr>
          <w:i/>
          <w:color w:val="auto"/>
        </w:rPr>
        <w:t>verdadeiros</w:t>
      </w:r>
      <w:r w:rsidRPr="006312B5">
        <w:rPr>
          <w:color w:val="auto"/>
        </w:rP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rsidRPr="006312B5">
        <w:rPr>
          <w:color w:val="auto"/>
        </w:rPr>
        <w:lastRenderedPageBreak/>
        <w:t xml:space="preserve">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w:t>
      </w:r>
      <w:proofErr w:type="spellStart"/>
      <w:r w:rsidRPr="006312B5">
        <w:rPr>
          <w:color w:val="auto"/>
        </w:rPr>
        <w:t>Butterfield</w:t>
      </w:r>
      <w:proofErr w:type="spellEnd"/>
      <w:r w:rsidRPr="006312B5">
        <w:rPr>
          <w:color w:val="auto"/>
        </w:rPr>
        <w:t xml:space="preserve"> deve saber que esses preceitos foram proferidos por judeus antes da época de Cristo. Podem ser encontrados, por exemplo, nos ensinamentos de </w:t>
      </w:r>
      <w:proofErr w:type="spellStart"/>
      <w:r w:rsidRPr="006312B5">
        <w:rPr>
          <w:color w:val="auto"/>
        </w:rPr>
        <w:t>Hillel</w:t>
      </w:r>
      <w:proofErr w:type="spellEnd"/>
      <w:r w:rsidRPr="006312B5">
        <w:rPr>
          <w:color w:val="auto"/>
        </w:rPr>
        <w:t xml:space="preserve">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Pr="006312B5" w:rsidRDefault="005F26E7">
      <w:pPr>
        <w:spacing w:after="121"/>
        <w:ind w:left="-15" w:right="14"/>
        <w:rPr>
          <w:color w:val="auto"/>
        </w:rPr>
      </w:pPr>
      <w:r w:rsidRPr="006312B5">
        <w:rPr>
          <w:color w:val="auto"/>
        </w:rP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sidRPr="006312B5">
        <w:rPr>
          <w:color w:val="auto"/>
          <w:u w:val="single" w:color="0000EE"/>
        </w:rPr>
        <w:t>66</w:t>
      </w:r>
      <w:r w:rsidRPr="006312B5">
        <w:rPr>
          <w:color w:val="auto"/>
        </w:rPr>
        <w:t>, cujo assassínio foi aplaudido por cristãos convictos; na Inglaterra, de John Morley</w:t>
      </w:r>
      <w:r w:rsidRPr="006312B5">
        <w:rPr>
          <w:color w:val="auto"/>
          <w:u w:val="single" w:color="0000EE"/>
        </w:rPr>
        <w:t>67</w:t>
      </w:r>
      <w:r w:rsidRPr="006312B5">
        <w:rPr>
          <w:color w:val="auto"/>
        </w:rP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10"/>
        </w:numPr>
        <w:spacing w:after="70" w:line="268" w:lineRule="auto"/>
        <w:ind w:right="8" w:hanging="255"/>
        <w:rPr>
          <w:color w:val="auto"/>
        </w:rPr>
      </w:pPr>
      <w:r w:rsidRPr="006312B5">
        <w:rPr>
          <w:color w:val="auto"/>
          <w:sz w:val="18"/>
        </w:rPr>
        <w:t>As duas partes deste ensaio foram publicadas originalmente no jornal</w:t>
      </w:r>
      <w:r w:rsidRPr="006312B5">
        <w:rPr>
          <w:color w:val="auto"/>
        </w:rPr>
        <w:t xml:space="preserve"> </w:t>
      </w:r>
      <w:proofErr w:type="spellStart"/>
      <w:r w:rsidRPr="006312B5">
        <w:rPr>
          <w:i/>
          <w:color w:val="auto"/>
          <w:sz w:val="18"/>
        </w:rPr>
        <w:t>Dagens</w:t>
      </w:r>
      <w:proofErr w:type="spellEnd"/>
      <w:r w:rsidRPr="006312B5">
        <w:rPr>
          <w:i/>
          <w:color w:val="auto"/>
          <w:sz w:val="18"/>
        </w:rPr>
        <w:t xml:space="preserve"> </w:t>
      </w:r>
      <w:proofErr w:type="spellStart"/>
      <w:r w:rsidRPr="006312B5">
        <w:rPr>
          <w:i/>
          <w:color w:val="auto"/>
          <w:sz w:val="18"/>
        </w:rPr>
        <w:t>Nyheter</w:t>
      </w:r>
      <w:proofErr w:type="spellEnd"/>
      <w:r w:rsidRPr="006312B5">
        <w:rPr>
          <w:color w:val="auto"/>
          <w:sz w:val="18"/>
        </w:rPr>
        <w:t>, de Estocolmo, nos dias 9 e 11 de novembro de 1954.</w:t>
      </w:r>
    </w:p>
    <w:p w:rsidR="003423F3" w:rsidRPr="006312B5" w:rsidRDefault="005F26E7">
      <w:pPr>
        <w:numPr>
          <w:ilvl w:val="0"/>
          <w:numId w:val="10"/>
        </w:numPr>
        <w:spacing w:after="70" w:line="268" w:lineRule="auto"/>
        <w:ind w:right="8" w:hanging="255"/>
        <w:rPr>
          <w:color w:val="auto"/>
        </w:rPr>
      </w:pPr>
      <w:proofErr w:type="spellStart"/>
      <w:r w:rsidRPr="006312B5">
        <w:rPr>
          <w:i/>
          <w:color w:val="auto"/>
          <w:sz w:val="18"/>
        </w:rPr>
        <w:t>Christianity</w:t>
      </w:r>
      <w:proofErr w:type="spellEnd"/>
      <w:r w:rsidRPr="006312B5">
        <w:rPr>
          <w:i/>
          <w:color w:val="auto"/>
          <w:sz w:val="18"/>
        </w:rPr>
        <w:t xml:space="preserve"> </w:t>
      </w:r>
      <w:proofErr w:type="spellStart"/>
      <w:r w:rsidRPr="006312B5">
        <w:rPr>
          <w:i/>
          <w:color w:val="auto"/>
          <w:sz w:val="18"/>
        </w:rPr>
        <w:t>and</w:t>
      </w:r>
      <w:proofErr w:type="spellEnd"/>
      <w:r w:rsidRPr="006312B5">
        <w:rPr>
          <w:i/>
          <w:color w:val="auto"/>
          <w:sz w:val="18"/>
        </w:rPr>
        <w:t xml:space="preserve"> </w:t>
      </w:r>
      <w:proofErr w:type="spellStart"/>
      <w:r w:rsidRPr="006312B5">
        <w:rPr>
          <w:i/>
          <w:color w:val="auto"/>
          <w:sz w:val="18"/>
        </w:rPr>
        <w:t>History</w:t>
      </w:r>
      <w:proofErr w:type="spellEnd"/>
      <w:r w:rsidRPr="006312B5">
        <w:rPr>
          <w:color w:val="auto"/>
        </w:rPr>
        <w:t xml:space="preserve"> </w:t>
      </w:r>
      <w:r w:rsidRPr="006312B5">
        <w:rPr>
          <w:color w:val="auto"/>
          <w:sz w:val="18"/>
        </w:rPr>
        <w:t>(Cristianismo e História, Londres, 1950).</w:t>
      </w:r>
    </w:p>
    <w:p w:rsidR="003423F3" w:rsidRPr="006312B5" w:rsidRDefault="005F26E7">
      <w:pPr>
        <w:numPr>
          <w:ilvl w:val="0"/>
          <w:numId w:val="10"/>
        </w:numPr>
        <w:spacing w:after="161" w:line="268" w:lineRule="auto"/>
        <w:ind w:right="8" w:hanging="255"/>
        <w:rPr>
          <w:color w:val="auto"/>
        </w:rPr>
      </w:pPr>
      <w:r w:rsidRPr="006312B5">
        <w:rPr>
          <w:color w:val="auto"/>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sidRPr="006312B5">
        <w:rPr>
          <w:color w:val="auto"/>
          <w:sz w:val="18"/>
        </w:rPr>
        <w:lastRenderedPageBreak/>
        <w:t xml:space="preserve">julgamento, em que foi </w:t>
      </w:r>
      <w:proofErr w:type="gramStart"/>
      <w:r w:rsidRPr="006312B5">
        <w:rPr>
          <w:color w:val="auto"/>
          <w:sz w:val="18"/>
        </w:rPr>
        <w:t>condenado</w:t>
      </w:r>
      <w:proofErr w:type="gramEnd"/>
      <w:r w:rsidRPr="006312B5">
        <w:rPr>
          <w:color w:val="auto"/>
          <w:sz w:val="18"/>
        </w:rPr>
        <w:t xml:space="preserve"> mas perdoado, e, em 1906, o veredicto foi revertido. Documentos militares alemães descobertos em 1930 confirmaram sua inocência. (N.T.)</w:t>
      </w:r>
    </w:p>
    <w:p w:rsidR="003423F3" w:rsidRPr="006312B5" w:rsidRDefault="005F26E7">
      <w:pPr>
        <w:numPr>
          <w:ilvl w:val="0"/>
          <w:numId w:val="10"/>
        </w:numPr>
        <w:spacing w:after="0" w:line="268" w:lineRule="auto"/>
        <w:ind w:right="8" w:hanging="255"/>
        <w:rPr>
          <w:color w:val="auto"/>
        </w:rPr>
      </w:pPr>
      <w:r w:rsidRPr="006312B5">
        <w:rPr>
          <w:color w:val="auto"/>
          <w:sz w:val="18"/>
        </w:rPr>
        <w:t xml:space="preserve">Jean Auguste Marie Joseph </w:t>
      </w:r>
      <w:proofErr w:type="spellStart"/>
      <w:r w:rsidRPr="006312B5">
        <w:rPr>
          <w:color w:val="auto"/>
          <w:sz w:val="18"/>
        </w:rPr>
        <w:t>Jaurès</w:t>
      </w:r>
      <w:proofErr w:type="spellEnd"/>
      <w:r w:rsidRPr="006312B5">
        <w:rPr>
          <w:color w:val="auto"/>
          <w:sz w:val="18"/>
        </w:rPr>
        <w:t xml:space="preserve"> (1859-1914), líder carismático do Partido Socialista Francês, defendia a solução dos problemas que levaram à Primeira</w:t>
      </w:r>
    </w:p>
    <w:p w:rsidR="003423F3" w:rsidRPr="006312B5" w:rsidRDefault="005F26E7">
      <w:pPr>
        <w:spacing w:after="166" w:line="268" w:lineRule="auto"/>
        <w:ind w:left="-5" w:right="8" w:hanging="10"/>
        <w:rPr>
          <w:color w:val="auto"/>
        </w:rPr>
      </w:pPr>
      <w:r w:rsidRPr="006312B5">
        <w:rPr>
          <w:color w:val="auto"/>
          <w:sz w:val="18"/>
        </w:rPr>
        <w:t>Guerra Mundial por meio da diplomacia. Foi assassinado por um jovem nacionalista que desejava a guerra contra a Alemanha. (N.T.)</w:t>
      </w:r>
    </w:p>
    <w:p w:rsidR="003423F3" w:rsidRPr="006312B5" w:rsidRDefault="005F26E7">
      <w:pPr>
        <w:numPr>
          <w:ilvl w:val="0"/>
          <w:numId w:val="10"/>
        </w:numPr>
        <w:spacing w:after="70" w:line="268" w:lineRule="auto"/>
        <w:ind w:right="8" w:hanging="255"/>
        <w:rPr>
          <w:color w:val="auto"/>
        </w:rPr>
      </w:pPr>
      <w:r w:rsidRPr="006312B5">
        <w:rPr>
          <w:color w:val="auto"/>
          <w:sz w:val="18"/>
        </w:rPr>
        <w:t xml:space="preserve">John </w:t>
      </w:r>
      <w:proofErr w:type="spellStart"/>
      <w:r w:rsidRPr="006312B5">
        <w:rPr>
          <w:color w:val="auto"/>
          <w:sz w:val="18"/>
        </w:rPr>
        <w:t>Morley</w:t>
      </w:r>
      <w:proofErr w:type="spellEnd"/>
      <w:r w:rsidRPr="006312B5">
        <w:rPr>
          <w:color w:val="auto"/>
          <w:sz w:val="18"/>
        </w:rPr>
        <w:t xml:space="preserve"> (1838-1923), jornalista e liberal, era agnóstico. Partidário de Gladstone, foi seu secretário para a Irlanda. (N.T.)</w:t>
      </w:r>
    </w:p>
    <w:p w:rsidR="003423F3" w:rsidRPr="006312B5" w:rsidRDefault="005F26E7">
      <w:pPr>
        <w:spacing w:after="542" w:line="265" w:lineRule="auto"/>
        <w:ind w:left="10" w:right="23" w:hanging="10"/>
        <w:jc w:val="center"/>
        <w:rPr>
          <w:color w:val="auto"/>
        </w:rPr>
      </w:pPr>
      <w:r w:rsidRPr="006312B5">
        <w:rPr>
          <w:color w:val="auto"/>
          <w:sz w:val="18"/>
        </w:rPr>
        <w:t>14</w:t>
      </w:r>
    </w:p>
    <w:p w:rsidR="003423F3" w:rsidRPr="006312B5" w:rsidRDefault="005F26E7">
      <w:pPr>
        <w:pStyle w:val="Ttulo1"/>
        <w:numPr>
          <w:ilvl w:val="0"/>
          <w:numId w:val="0"/>
        </w:numPr>
        <w:spacing w:after="59"/>
        <w:ind w:right="68"/>
        <w:rPr>
          <w:color w:val="auto"/>
        </w:rPr>
      </w:pPr>
      <w:r w:rsidRPr="006312B5">
        <w:rPr>
          <w:color w:val="auto"/>
          <w:sz w:val="42"/>
        </w:rPr>
        <w:t>R</w:t>
      </w:r>
      <w:r w:rsidRPr="006312B5">
        <w:rPr>
          <w:color w:val="auto"/>
        </w:rPr>
        <w:t>ELIGIÃO E MORAL</w:t>
      </w:r>
      <w:r w:rsidRPr="006312B5">
        <w:rPr>
          <w:color w:val="auto"/>
          <w:u w:val="single" w:color="0000EE"/>
        </w:rPr>
        <w:t>68</w:t>
      </w:r>
      <w:r w:rsidRPr="006312B5">
        <w:rPr>
          <w:color w:val="auto"/>
        </w:rPr>
        <w:t xml:space="preserve"> </w:t>
      </w:r>
    </w:p>
    <w:p w:rsidR="003423F3" w:rsidRPr="006312B5" w:rsidRDefault="005F26E7">
      <w:pPr>
        <w:ind w:left="-15" w:right="14" w:firstLine="0"/>
        <w:rPr>
          <w:color w:val="auto"/>
        </w:rPr>
      </w:pPr>
      <w:r w:rsidRPr="006312B5">
        <w:rPr>
          <w:color w:val="auto"/>
        </w:rP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Pr="006312B5" w:rsidRDefault="005F26E7">
      <w:pPr>
        <w:ind w:left="-15" w:right="14"/>
        <w:rPr>
          <w:color w:val="auto"/>
        </w:rPr>
      </w:pPr>
      <w:r w:rsidRPr="006312B5">
        <w:rPr>
          <w:color w:val="auto"/>
        </w:rP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Pr="006312B5" w:rsidRDefault="005F26E7">
      <w:pPr>
        <w:spacing w:after="65"/>
        <w:ind w:left="-15" w:right="14"/>
        <w:rPr>
          <w:color w:val="auto"/>
        </w:rPr>
      </w:pPr>
      <w:r w:rsidRPr="006312B5">
        <w:rPr>
          <w:color w:val="auto"/>
        </w:rP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Pr="006312B5" w:rsidRDefault="005F26E7">
      <w:pPr>
        <w:spacing w:after="70" w:line="268" w:lineRule="auto"/>
        <w:ind w:left="-5" w:right="8" w:hanging="10"/>
        <w:rPr>
          <w:color w:val="auto"/>
        </w:rPr>
      </w:pPr>
      <w:r w:rsidRPr="006312B5">
        <w:rPr>
          <w:color w:val="auto"/>
          <w:sz w:val="18"/>
          <w:u w:val="single" w:color="0000EE"/>
        </w:rPr>
        <w:t>68</w:t>
      </w:r>
      <w:r w:rsidRPr="006312B5">
        <w:rPr>
          <w:color w:val="auto"/>
        </w:rPr>
        <w:t xml:space="preserve"> </w:t>
      </w:r>
      <w:r w:rsidRPr="006312B5">
        <w:rPr>
          <w:color w:val="auto"/>
          <w:sz w:val="18"/>
        </w:rPr>
        <w:t>Escrito em 1952.</w:t>
      </w:r>
    </w:p>
    <w:p w:rsidR="003423F3" w:rsidRPr="006312B5" w:rsidRDefault="005F26E7">
      <w:pPr>
        <w:spacing w:after="298" w:line="265" w:lineRule="auto"/>
        <w:ind w:left="10" w:right="18" w:hanging="10"/>
        <w:jc w:val="center"/>
        <w:rPr>
          <w:color w:val="auto"/>
        </w:rPr>
      </w:pPr>
      <w:r w:rsidRPr="006312B5">
        <w:rPr>
          <w:color w:val="auto"/>
          <w:sz w:val="42"/>
        </w:rPr>
        <w:t>A</w:t>
      </w:r>
      <w:r w:rsidRPr="006312B5">
        <w:rPr>
          <w:color w:val="auto"/>
          <w:sz w:val="18"/>
        </w:rPr>
        <w:t>PÊNDICE</w:t>
      </w:r>
    </w:p>
    <w:p w:rsidR="003423F3" w:rsidRPr="006312B5" w:rsidRDefault="005F26E7">
      <w:pPr>
        <w:spacing w:after="85" w:line="259" w:lineRule="auto"/>
        <w:ind w:left="10" w:right="13" w:hanging="10"/>
        <w:jc w:val="center"/>
        <w:rPr>
          <w:color w:val="auto"/>
        </w:rPr>
      </w:pPr>
      <w:r w:rsidRPr="006312B5">
        <w:rPr>
          <w:b/>
          <w:color w:val="auto"/>
          <w:sz w:val="42"/>
        </w:rPr>
        <w:t>C</w:t>
      </w:r>
      <w:r w:rsidRPr="006312B5">
        <w:rPr>
          <w:b/>
          <w:color w:val="auto"/>
          <w:sz w:val="18"/>
        </w:rPr>
        <w:t>OMO</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FOI</w:t>
      </w:r>
    </w:p>
    <w:p w:rsidR="003423F3" w:rsidRPr="006312B5" w:rsidRDefault="005F26E7">
      <w:pPr>
        <w:pStyle w:val="Ttulo1"/>
        <w:numPr>
          <w:ilvl w:val="0"/>
          <w:numId w:val="0"/>
        </w:numPr>
        <w:ind w:right="68"/>
        <w:rPr>
          <w:color w:val="auto"/>
        </w:rPr>
      </w:pPr>
      <w:r w:rsidRPr="006312B5">
        <w:rPr>
          <w:color w:val="auto"/>
        </w:rPr>
        <w:lastRenderedPageBreak/>
        <w:t>IMPEDIDO DE LECIONAR NA</w:t>
      </w:r>
      <w:r w:rsidRPr="006312B5">
        <w:rPr>
          <w:b w:val="0"/>
          <w:color w:val="auto"/>
          <w:sz w:val="46"/>
          <w:vertAlign w:val="superscript"/>
        </w:rPr>
        <w:t xml:space="preserve"> </w:t>
      </w:r>
      <w:r w:rsidRPr="006312B5">
        <w:rPr>
          <w:color w:val="auto"/>
          <w:sz w:val="42"/>
        </w:rPr>
        <w:t>F</w:t>
      </w:r>
      <w:r w:rsidRPr="006312B5">
        <w:rPr>
          <w:color w:val="auto"/>
        </w:rPr>
        <w:t>ACULDADE</w:t>
      </w:r>
      <w:r w:rsidRPr="006312B5">
        <w:rPr>
          <w:b w:val="0"/>
          <w:color w:val="auto"/>
          <w:sz w:val="46"/>
          <w:vertAlign w:val="superscript"/>
        </w:rPr>
        <w:t xml:space="preserve"> </w:t>
      </w:r>
      <w:r w:rsidRPr="006312B5">
        <w:rPr>
          <w:color w:val="auto"/>
          <w:sz w:val="42"/>
        </w:rPr>
        <w:t>M</w:t>
      </w:r>
      <w:r w:rsidRPr="006312B5">
        <w:rPr>
          <w:color w:val="auto"/>
        </w:rPr>
        <w:t>UNICIPAL DE</w:t>
      </w:r>
      <w:r w:rsidRPr="006312B5">
        <w:rPr>
          <w:b w:val="0"/>
          <w:color w:val="auto"/>
          <w:sz w:val="46"/>
          <w:vertAlign w:val="superscript"/>
        </w:rPr>
        <w:t xml:space="preserve"> </w:t>
      </w:r>
      <w:r w:rsidRPr="006312B5">
        <w:rPr>
          <w:color w:val="auto"/>
          <w:sz w:val="42"/>
        </w:rPr>
        <w:t>N</w:t>
      </w:r>
      <w:r w:rsidRPr="006312B5">
        <w:rPr>
          <w:color w:val="auto"/>
        </w:rPr>
        <w:t>OVA</w:t>
      </w:r>
      <w:r w:rsidRPr="006312B5">
        <w:rPr>
          <w:b w:val="0"/>
          <w:color w:val="auto"/>
          <w:sz w:val="46"/>
          <w:vertAlign w:val="superscript"/>
        </w:rPr>
        <w:t xml:space="preserve"> </w:t>
      </w:r>
      <w:r w:rsidRPr="006312B5">
        <w:rPr>
          <w:color w:val="auto"/>
          <w:sz w:val="42"/>
        </w:rPr>
        <w:t>Y</w:t>
      </w:r>
      <w:r w:rsidRPr="006312B5">
        <w:rPr>
          <w:color w:val="auto"/>
        </w:rPr>
        <w:t>ORK</w:t>
      </w:r>
      <w:r w:rsidRPr="006312B5">
        <w:rPr>
          <w:color w:val="auto"/>
          <w:u w:val="single" w:color="0000EE"/>
        </w:rPr>
        <w:t>69</w:t>
      </w:r>
      <w:r w:rsidRPr="006312B5">
        <w:rPr>
          <w:color w:val="auto"/>
        </w:rPr>
        <w:t xml:space="preserve"> </w:t>
      </w:r>
    </w:p>
    <w:p w:rsidR="003423F3" w:rsidRPr="006312B5" w:rsidRDefault="005F26E7">
      <w:pPr>
        <w:spacing w:after="0" w:line="355" w:lineRule="auto"/>
        <w:ind w:left="5545" w:firstLine="3924"/>
        <w:jc w:val="left"/>
        <w:rPr>
          <w:color w:val="auto"/>
        </w:rPr>
      </w:pPr>
      <w:r w:rsidRPr="006312B5">
        <w:rPr>
          <w:i/>
          <w:color w:val="auto"/>
        </w:rPr>
        <w:t>Paul Edwards</w:t>
      </w:r>
      <w:r w:rsidRPr="006312B5">
        <w:rPr>
          <w:color w:val="auto"/>
        </w:rPr>
        <w:t xml:space="preserve"> </w:t>
      </w:r>
      <w:r w:rsidRPr="006312B5">
        <w:rPr>
          <w:b/>
          <w:color w:val="auto"/>
          <w:sz w:val="42"/>
        </w:rPr>
        <w:t>I</w:t>
      </w:r>
    </w:p>
    <w:p w:rsidR="003423F3" w:rsidRPr="006312B5" w:rsidRDefault="005F26E7">
      <w:pPr>
        <w:ind w:left="-15" w:right="14" w:firstLine="0"/>
        <w:rPr>
          <w:color w:val="auto"/>
        </w:rPr>
      </w:pPr>
      <w:r w:rsidRPr="006312B5">
        <w:rPr>
          <w:color w:val="auto"/>
        </w:rPr>
        <w:t>Depois da aposentadoria dos dois professores de filosofia, Morris Raphael Cohen e Harry</w:t>
      </w:r>
    </w:p>
    <w:p w:rsidR="003423F3" w:rsidRPr="006312B5" w:rsidRDefault="005F26E7">
      <w:pPr>
        <w:spacing w:after="31"/>
        <w:ind w:left="-15" w:right="14" w:firstLine="0"/>
        <w:rPr>
          <w:color w:val="auto"/>
        </w:rPr>
      </w:pPr>
      <w:proofErr w:type="spellStart"/>
      <w:r w:rsidRPr="006312B5">
        <w:rPr>
          <w:color w:val="auto"/>
        </w:rPr>
        <w:t>Overstreet</w:t>
      </w:r>
      <w:proofErr w:type="spellEnd"/>
      <w:r w:rsidRPr="006312B5">
        <w:rPr>
          <w:color w:val="auto"/>
        </w:rPr>
        <w:t>, os integrantes do Departamento de Filosofia da Faculdade Municipal de Nova York (</w:t>
      </w:r>
      <w:proofErr w:type="spellStart"/>
      <w:r w:rsidRPr="006312B5">
        <w:rPr>
          <w:color w:val="auto"/>
        </w:rPr>
        <w:t>College</w:t>
      </w:r>
      <w:proofErr w:type="spellEnd"/>
      <w:r w:rsidRPr="006312B5">
        <w:rPr>
          <w:color w:val="auto"/>
        </w:rPr>
        <w:t xml:space="preserve"> </w:t>
      </w:r>
      <w:proofErr w:type="spellStart"/>
      <w:r w:rsidRPr="006312B5">
        <w:rPr>
          <w:color w:val="auto"/>
        </w:rPr>
        <w:t>of</w:t>
      </w:r>
      <w:proofErr w:type="spellEnd"/>
      <w:r w:rsidRPr="006312B5">
        <w:rPr>
          <w:color w:val="auto"/>
        </w:rPr>
        <w:t xml:space="preserve"> </w:t>
      </w:r>
      <w:proofErr w:type="spellStart"/>
      <w:r w:rsidRPr="006312B5">
        <w:rPr>
          <w:color w:val="auto"/>
        </w:rPr>
        <w:t>the</w:t>
      </w:r>
      <w:proofErr w:type="spellEnd"/>
      <w:r w:rsidRPr="006312B5">
        <w:rPr>
          <w:color w:val="auto"/>
        </w:rPr>
        <w:t xml:space="preserve"> City </w:t>
      </w:r>
      <w:proofErr w:type="spellStart"/>
      <w:r w:rsidRPr="006312B5">
        <w:rPr>
          <w:color w:val="auto"/>
        </w:rPr>
        <w:t>of</w:t>
      </w:r>
      <w:proofErr w:type="spellEnd"/>
      <w:r w:rsidRPr="006312B5">
        <w:rPr>
          <w:color w:val="auto"/>
        </w:rPr>
        <w:t xml:space="preserve">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w:t>
      </w:r>
      <w:proofErr w:type="spellStart"/>
      <w:r w:rsidRPr="006312B5">
        <w:rPr>
          <w:color w:val="auto"/>
        </w:rPr>
        <w:t>Ordway</w:t>
      </w:r>
      <w:proofErr w:type="spellEnd"/>
      <w:r w:rsidRPr="006312B5">
        <w:rPr>
          <w:color w:val="auto"/>
        </w:rPr>
        <w:t xml:space="preserve"> </w:t>
      </w:r>
      <w:proofErr w:type="spellStart"/>
      <w:r w:rsidRPr="006312B5">
        <w:rPr>
          <w:color w:val="auto"/>
        </w:rPr>
        <w:t>Tead</w:t>
      </w:r>
      <w:proofErr w:type="spellEnd"/>
      <w:r w:rsidRPr="006312B5">
        <w:rPr>
          <w:color w:val="auto"/>
        </w:rPr>
        <w:t>, presidente do Conselho, enviou-lhe a seguinte carta:</w:t>
      </w:r>
    </w:p>
    <w:p w:rsidR="003423F3" w:rsidRPr="006312B5" w:rsidRDefault="005F26E7">
      <w:pPr>
        <w:spacing w:line="259" w:lineRule="auto"/>
        <w:ind w:left="595" w:right="14" w:hanging="10"/>
        <w:rPr>
          <w:color w:val="auto"/>
        </w:rPr>
      </w:pPr>
      <w:proofErr w:type="gramStart"/>
      <w:r w:rsidRPr="006312B5">
        <w:rPr>
          <w:color w:val="auto"/>
          <w:sz w:val="23"/>
        </w:rPr>
        <w:t>Meu caro professor</w:t>
      </w:r>
      <w:proofErr w:type="gramEnd"/>
      <w:r w:rsidRPr="006312B5">
        <w:rPr>
          <w:color w:val="auto"/>
          <w:sz w:val="23"/>
        </w:rPr>
        <w:t xml:space="preserve"> Russell:</w:t>
      </w:r>
    </w:p>
    <w:p w:rsidR="003423F3" w:rsidRPr="006312B5" w:rsidRDefault="005F26E7">
      <w:pPr>
        <w:spacing w:after="153" w:line="259" w:lineRule="auto"/>
        <w:ind w:left="595" w:right="14" w:hanging="10"/>
        <w:rPr>
          <w:color w:val="auto"/>
        </w:rPr>
      </w:pPr>
      <w:r w:rsidRPr="006312B5">
        <w:rPr>
          <w:color w:val="auto"/>
          <w:sz w:val="23"/>
        </w:rPr>
        <w:t>É com um profundo sentimento de privilégio que aproveito esta oportunidade para notificá-lo de sua indicação como professor de filosofia da Faculdade Municipal para o período de 1</w:t>
      </w:r>
      <w:r w:rsidRPr="006312B5">
        <w:rPr>
          <w:color w:val="auto"/>
          <w:sz w:val="28"/>
          <w:u w:val="single" w:color="000000"/>
          <w:vertAlign w:val="superscript"/>
        </w:rPr>
        <w:t>o</w:t>
      </w:r>
      <w:r w:rsidRPr="006312B5">
        <w:rPr>
          <w:color w:val="auto"/>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Pr="006312B5" w:rsidRDefault="005F26E7">
      <w:pPr>
        <w:ind w:left="-15" w:right="14"/>
        <w:rPr>
          <w:color w:val="auto"/>
        </w:rPr>
      </w:pPr>
      <w:r w:rsidRPr="006312B5">
        <w:rPr>
          <w:color w:val="auto"/>
        </w:rPr>
        <w:t xml:space="preserve">Concomitantemente, o reitor em exercício, </w:t>
      </w:r>
      <w:proofErr w:type="spellStart"/>
      <w:r w:rsidRPr="006312B5">
        <w:rPr>
          <w:color w:val="auto"/>
        </w:rPr>
        <w:t>Mead</w:t>
      </w:r>
      <w:proofErr w:type="spellEnd"/>
      <w:r w:rsidRPr="006312B5">
        <w:rPr>
          <w:color w:val="auto"/>
        </w:rPr>
        <w:t>, divulgou um informativo à imprensa afirmando que a faculdade tinha a sorte singular de assegurar os serviços de um catedrático de renome mundial como lorde Russell. A data desse acontecimento foi 24 de fevereiro de 1940.</w:t>
      </w:r>
    </w:p>
    <w:p w:rsidR="003423F3" w:rsidRPr="006312B5" w:rsidRDefault="005F26E7">
      <w:pPr>
        <w:spacing w:after="15"/>
        <w:ind w:left="10" w:right="10" w:hanging="10"/>
        <w:jc w:val="right"/>
        <w:rPr>
          <w:color w:val="auto"/>
        </w:rPr>
      </w:pPr>
      <w:r w:rsidRPr="006312B5">
        <w:rPr>
          <w:color w:val="auto"/>
        </w:rPr>
        <w:t>Tendo em vista os desdobramentos posteriores, faz-se necessário enfatizar dois fatos.</w:t>
      </w:r>
    </w:p>
    <w:p w:rsidR="003423F3" w:rsidRPr="006312B5" w:rsidRDefault="005F26E7">
      <w:pPr>
        <w:ind w:left="-15" w:right="14" w:firstLine="0"/>
        <w:rPr>
          <w:color w:val="auto"/>
        </w:rPr>
      </w:pPr>
      <w:r w:rsidRPr="006312B5">
        <w:rPr>
          <w:color w:val="auto"/>
        </w:rPr>
        <w:t>Bertrand Russell deveria lecionar os seguintes três cursos, e não outro:</w:t>
      </w:r>
    </w:p>
    <w:p w:rsidR="003423F3" w:rsidRPr="006312B5" w:rsidRDefault="005F26E7">
      <w:pPr>
        <w:spacing w:line="259" w:lineRule="auto"/>
        <w:ind w:left="595" w:right="14" w:hanging="10"/>
        <w:rPr>
          <w:color w:val="auto"/>
        </w:rPr>
      </w:pPr>
      <w:r w:rsidRPr="006312B5">
        <w:rPr>
          <w:color w:val="auto"/>
          <w:sz w:val="23"/>
        </w:rPr>
        <w:t>Filosofia 13: Estudo dos conceitos modernos de lógica e de sua relação com a ciência, a matemática e a filosofia.</w:t>
      </w:r>
    </w:p>
    <w:p w:rsidR="003423F3" w:rsidRPr="006312B5" w:rsidRDefault="005F26E7">
      <w:pPr>
        <w:spacing w:line="259" w:lineRule="auto"/>
        <w:ind w:left="595" w:right="14" w:hanging="10"/>
        <w:rPr>
          <w:color w:val="auto"/>
        </w:rPr>
      </w:pPr>
      <w:r w:rsidRPr="006312B5">
        <w:rPr>
          <w:color w:val="auto"/>
          <w:sz w:val="23"/>
        </w:rPr>
        <w:t>Filosofia 24B: Estudo dos problemas dos fundamentos da matemática.</w:t>
      </w:r>
    </w:p>
    <w:p w:rsidR="003423F3" w:rsidRPr="006312B5" w:rsidRDefault="005F26E7">
      <w:pPr>
        <w:spacing w:after="155" w:line="259" w:lineRule="auto"/>
        <w:ind w:left="595" w:right="14" w:hanging="10"/>
        <w:rPr>
          <w:color w:val="auto"/>
        </w:rPr>
      </w:pPr>
      <w:r w:rsidRPr="006312B5">
        <w:rPr>
          <w:color w:val="auto"/>
          <w:sz w:val="23"/>
        </w:rPr>
        <w:t>Filosofia 27: As relações das ciências puras com as aplicadas e a influência recíproca entre a metafísica e as teorias científicas.</w:t>
      </w:r>
    </w:p>
    <w:p w:rsidR="003423F3" w:rsidRPr="006312B5" w:rsidRDefault="005F26E7">
      <w:pPr>
        <w:spacing w:after="241"/>
        <w:ind w:left="-15" w:right="14"/>
        <w:rPr>
          <w:color w:val="auto"/>
        </w:rPr>
      </w:pPr>
      <w:r w:rsidRPr="006312B5">
        <w:rPr>
          <w:color w:val="auto"/>
        </w:rPr>
        <w:t>Além do mais, na época em que Bertrand Russell foi nomeado, apenas homens podiam assistir a cursos diurnos em matérias de artes liberais na Faculdade Municipal.</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rsidRPr="006312B5">
        <w:rPr>
          <w:color w:val="auto"/>
        </w:rP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Pr="006312B5" w:rsidRDefault="005F26E7">
      <w:pPr>
        <w:ind w:left="-15" w:right="14"/>
        <w:rPr>
          <w:color w:val="auto"/>
        </w:rPr>
      </w:pPr>
      <w:r w:rsidRPr="006312B5">
        <w:rPr>
          <w:color w:val="auto"/>
        </w:rPr>
        <w:t xml:space="preserve">A carta do bispo foi o sinal de uma campanha de difamação e intimidação sem igual na história dos Estados Unidos desde o tempo de Jefferson e Thomas </w:t>
      </w:r>
      <w:proofErr w:type="spellStart"/>
      <w:r w:rsidRPr="006312B5">
        <w:rPr>
          <w:color w:val="auto"/>
        </w:rPr>
        <w:t>Paine</w:t>
      </w:r>
      <w:proofErr w:type="spellEnd"/>
      <w:r w:rsidRPr="006312B5">
        <w:rPr>
          <w:color w:val="auto"/>
        </w:rPr>
        <w:t xml:space="preserve">. Os jornais eclesiásticos, a editora Hearst e praticamente todos os políticos democratas juntaram-se ao coro de difamação. A indicação de Russell, dizia </w:t>
      </w:r>
      <w:r w:rsidRPr="006312B5">
        <w:rPr>
          <w:i/>
          <w:color w:val="auto"/>
        </w:rPr>
        <w:t>The</w:t>
      </w:r>
      <w:r w:rsidRPr="006312B5">
        <w:rPr>
          <w:color w:val="auto"/>
        </w:rPr>
        <w:t xml:space="preserve"> </w:t>
      </w:r>
      <w:r w:rsidRPr="006312B5">
        <w:rPr>
          <w:i/>
          <w:color w:val="auto"/>
        </w:rPr>
        <w:t>Tablet</w:t>
      </w:r>
      <w:r w:rsidRPr="006312B5">
        <w:rPr>
          <w:color w:val="auto"/>
        </w:rP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proofErr w:type="spellStart"/>
      <w:r w:rsidRPr="006312B5">
        <w:rPr>
          <w:i/>
          <w:color w:val="auto"/>
        </w:rPr>
        <w:t>America</w:t>
      </w:r>
      <w:proofErr w:type="spellEnd"/>
      <w:r w:rsidRPr="006312B5">
        <w:rPr>
          <w:color w:val="auto"/>
        </w:rP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sidRPr="006312B5">
        <w:rPr>
          <w:i/>
          <w:color w:val="auto"/>
        </w:rPr>
        <w:t>The</w:t>
      </w:r>
      <w:r w:rsidRPr="006312B5">
        <w:rPr>
          <w:color w:val="auto"/>
        </w:rPr>
        <w:t xml:space="preserve"> </w:t>
      </w:r>
      <w:r w:rsidRPr="006312B5">
        <w:rPr>
          <w:i/>
          <w:color w:val="auto"/>
        </w:rPr>
        <w:t>Tablet</w:t>
      </w:r>
      <w:r w:rsidRPr="006312B5">
        <w:rPr>
          <w:color w:val="auto"/>
        </w:rPr>
        <w:t xml:space="preserve">, então “Areias movediças ameaçam! A serpente está </w:t>
      </w:r>
      <w:proofErr w:type="gramStart"/>
      <w:r w:rsidRPr="006312B5">
        <w:rPr>
          <w:color w:val="auto"/>
        </w:rPr>
        <w:t>no relva</w:t>
      </w:r>
      <w:proofErr w:type="gramEnd"/>
      <w:r w:rsidRPr="006312B5">
        <w:rPr>
          <w:color w:val="auto"/>
        </w:rPr>
        <w:t xml:space="preserve">!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w:t>
      </w:r>
      <w:proofErr w:type="spellStart"/>
      <w:r w:rsidRPr="006312B5">
        <w:rPr>
          <w:color w:val="auto"/>
        </w:rPr>
        <w:t>LaGuardia</w:t>
      </w:r>
      <w:proofErr w:type="spellEnd"/>
      <w:r w:rsidRPr="006312B5">
        <w:rPr>
          <w:color w:val="auto"/>
        </w:rPr>
        <w:t>. “Imploro à V. Exa.”, o texto prosseguia, “que proteja a nossa juventude da influência perniciosa dele e de sua pena envenenada – um símio de talento, ele é o ministro do mal entre os homens.”</w:t>
      </w:r>
    </w:p>
    <w:p w:rsidR="003423F3" w:rsidRPr="006312B5" w:rsidRDefault="005F26E7">
      <w:pPr>
        <w:ind w:left="-15" w:right="14"/>
        <w:rPr>
          <w:color w:val="auto"/>
        </w:rPr>
      </w:pPr>
      <w:r w:rsidRPr="006312B5">
        <w:rPr>
          <w:color w:val="auto"/>
        </w:rPr>
        <w:t xml:space="preserve">Nesse ínterim, Charles H. </w:t>
      </w:r>
      <w:proofErr w:type="spellStart"/>
      <w:r w:rsidRPr="006312B5">
        <w:rPr>
          <w:color w:val="auto"/>
        </w:rPr>
        <w:t>Tuttle</w:t>
      </w:r>
      <w:proofErr w:type="spellEnd"/>
      <w:r w:rsidRPr="006312B5">
        <w:rPr>
          <w:color w:val="auto"/>
        </w:rPr>
        <w:t xml:space="preserve">, integrante do Conselho e leigo de destaque na Igreja Episcopal Protestante, anunciou que, na reunião seguinte do Conselho, no dia 18 de março, ele entraria com uma moção para que a indicação fosse reconsiderada. </w:t>
      </w:r>
      <w:proofErr w:type="spellStart"/>
      <w:r w:rsidRPr="006312B5">
        <w:rPr>
          <w:color w:val="auto"/>
        </w:rPr>
        <w:t>Tuttle</w:t>
      </w:r>
      <w:proofErr w:type="spellEnd"/>
      <w:r w:rsidRPr="006312B5">
        <w:rPr>
          <w:color w:val="auto"/>
        </w:rPr>
        <w:t xml:space="preserv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t>
      </w:r>
      <w:proofErr w:type="spellStart"/>
      <w:r w:rsidRPr="006312B5">
        <w:rPr>
          <w:color w:val="auto"/>
        </w:rPr>
        <w:t>Winfield</w:t>
      </w:r>
      <w:proofErr w:type="spellEnd"/>
      <w:r w:rsidRPr="006312B5">
        <w:rPr>
          <w:color w:val="auto"/>
        </w:rPr>
        <w:t xml:space="preserve"> </w:t>
      </w:r>
      <w:proofErr w:type="spellStart"/>
      <w:r w:rsidRPr="006312B5">
        <w:rPr>
          <w:color w:val="auto"/>
        </w:rPr>
        <w:t>Demarest</w:t>
      </w:r>
      <w:proofErr w:type="spellEnd"/>
      <w:r w:rsidRPr="006312B5">
        <w:rPr>
          <w:color w:val="auto"/>
        </w:rPr>
        <w:t xml:space="preserve">, da Liga da Juventude </w:t>
      </w:r>
      <w:proofErr w:type="spellStart"/>
      <w:r w:rsidRPr="006312B5">
        <w:rPr>
          <w:color w:val="auto"/>
        </w:rPr>
        <w:t>NorteAmericana</w:t>
      </w:r>
      <w:proofErr w:type="spellEnd"/>
      <w:r w:rsidRPr="006312B5">
        <w:rPr>
          <w:color w:val="auto"/>
        </w:rPr>
        <w:t xml:space="preserve">, “não concorda com a ideia de Russell relativa a alojamentos para ambos os sexos.” Exigindo uma investigação do Conselho de Educação Superior, o </w:t>
      </w:r>
      <w:proofErr w:type="spellStart"/>
      <w:r w:rsidRPr="006312B5">
        <w:rPr>
          <w:i/>
          <w:color w:val="auto"/>
        </w:rPr>
        <w:t>Journal</w:t>
      </w:r>
      <w:proofErr w:type="spellEnd"/>
      <w:r w:rsidRPr="006312B5">
        <w:rPr>
          <w:i/>
          <w:color w:val="auto"/>
        </w:rPr>
        <w:t xml:space="preserve"> &amp; American </w:t>
      </w:r>
      <w:r w:rsidRPr="006312B5">
        <w:rPr>
          <w:color w:val="auto"/>
        </w:rPr>
        <w:t xml:space="preserve">(hoje </w:t>
      </w:r>
      <w:proofErr w:type="spellStart"/>
      <w:r w:rsidRPr="006312B5">
        <w:rPr>
          <w:i/>
          <w:color w:val="auto"/>
        </w:rPr>
        <w:t>Journal</w:t>
      </w:r>
      <w:proofErr w:type="spellEnd"/>
      <w:r w:rsidRPr="006312B5">
        <w:rPr>
          <w:i/>
          <w:color w:val="auto"/>
        </w:rPr>
        <w:t>-American</w:t>
      </w:r>
      <w:r w:rsidRPr="006312B5">
        <w:rPr>
          <w:color w:val="auto"/>
        </w:rP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rsidRPr="006312B5">
        <w:rPr>
          <w:color w:val="auto"/>
        </w:rP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Pr="006312B5" w:rsidRDefault="005F26E7">
      <w:pPr>
        <w:ind w:left="-15" w:right="14"/>
        <w:rPr>
          <w:color w:val="auto"/>
        </w:rPr>
      </w:pPr>
      <w:r w:rsidRPr="006312B5">
        <w:rPr>
          <w:color w:val="auto"/>
        </w:rP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Pr="006312B5" w:rsidRDefault="005F26E7">
      <w:pPr>
        <w:ind w:left="-15" w:right="14" w:firstLine="0"/>
        <w:rPr>
          <w:color w:val="auto"/>
        </w:rPr>
      </w:pPr>
      <w:r w:rsidRPr="006312B5">
        <w:rPr>
          <w:color w:val="auto"/>
        </w:rPr>
        <w:t>Ordem dos Hibérnicos, os Cavaleiros de Colombo, a Ordem dos Advogados Católicos, a Sociedade do Santo Nome de Santa Joana d’Arc, a Conferência Metropolitana dos Ministros</w:t>
      </w:r>
    </w:p>
    <w:p w:rsidR="003423F3" w:rsidRPr="006312B5" w:rsidRDefault="005F26E7">
      <w:pPr>
        <w:ind w:left="-15" w:right="14" w:firstLine="0"/>
        <w:rPr>
          <w:color w:val="auto"/>
        </w:rPr>
      </w:pPr>
      <w:r w:rsidRPr="006312B5">
        <w:rPr>
          <w:color w:val="auto"/>
        </w:rPr>
        <w:t xml:space="preserve">Batistas, a Conferência do </w:t>
      </w:r>
      <w:proofErr w:type="spellStart"/>
      <w:r w:rsidRPr="006312B5">
        <w:rPr>
          <w:color w:val="auto"/>
        </w:rPr>
        <w:t>Meio-Oeste</w:t>
      </w:r>
      <w:proofErr w:type="spellEnd"/>
      <w:r w:rsidRPr="006312B5">
        <w:rPr>
          <w:color w:val="auto"/>
        </w:rPr>
        <w:t xml:space="preserv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w:t>
      </w:r>
      <w:proofErr w:type="spellStart"/>
      <w:r w:rsidRPr="006312B5">
        <w:rPr>
          <w:color w:val="auto"/>
        </w:rPr>
        <w:t>Esopus</w:t>
      </w:r>
      <w:proofErr w:type="spellEnd"/>
      <w:r w:rsidRPr="006312B5">
        <w:rPr>
          <w:color w:val="auto"/>
        </w:rPr>
        <w:t xml:space="preserve">, Estado de Nova York. “Aos jovens desta cidade”, prosseguia o notável erudito, “ensina-se que não existe tal coisa como a mentira. São ensinados que os assaltos são justificáveis, assim como os roubos e os saques. São ensinados, como </w:t>
      </w:r>
      <w:proofErr w:type="spellStart"/>
      <w:r w:rsidRPr="006312B5">
        <w:rPr>
          <w:color w:val="auto"/>
        </w:rPr>
        <w:t>Loeb</w:t>
      </w:r>
      <w:proofErr w:type="spellEnd"/>
      <w:r w:rsidRPr="006312B5">
        <w:rPr>
          <w:color w:val="auto"/>
        </w:rPr>
        <w:t xml:space="preserve"> e </w:t>
      </w:r>
      <w:proofErr w:type="spellStart"/>
      <w:r w:rsidRPr="006312B5">
        <w:rPr>
          <w:color w:val="auto"/>
        </w:rPr>
        <w:t>Leopold</w:t>
      </w:r>
      <w:proofErr w:type="spellEnd"/>
      <w:r w:rsidRPr="006312B5">
        <w:rPr>
          <w:color w:val="auto"/>
        </w:rPr>
        <w:t xml:space="preserve">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t>
      </w:r>
      <w:proofErr w:type="spellStart"/>
      <w:r w:rsidRPr="006312B5">
        <w:rPr>
          <w:color w:val="auto"/>
        </w:rPr>
        <w:t>Walsh</w:t>
      </w:r>
      <w:proofErr w:type="spellEnd"/>
      <w:r w:rsidRPr="006312B5">
        <w:rPr>
          <w:color w:val="auto"/>
        </w:rPr>
        <w:t xml:space="preserve">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Pr="006312B5" w:rsidRDefault="005F26E7">
      <w:pPr>
        <w:spacing w:after="241"/>
        <w:ind w:left="-15" w:right="14"/>
        <w:rPr>
          <w:color w:val="auto"/>
        </w:rPr>
      </w:pPr>
      <w:r w:rsidRPr="006312B5">
        <w:rPr>
          <w:color w:val="auto"/>
        </w:rPr>
        <w:t xml:space="preserve">Ao passo que o prefeito </w:t>
      </w:r>
      <w:proofErr w:type="spellStart"/>
      <w:r w:rsidRPr="006312B5">
        <w:rPr>
          <w:color w:val="auto"/>
        </w:rPr>
        <w:t>LaGuardia</w:t>
      </w:r>
      <w:proofErr w:type="spellEnd"/>
      <w:r w:rsidRPr="006312B5">
        <w:rPr>
          <w:color w:val="auto"/>
        </w:rPr>
        <w:t xml:space="preserve"> permaneceu em um silêncio bem estudado, diversos políticos do </w:t>
      </w:r>
      <w:proofErr w:type="spellStart"/>
      <w:r w:rsidRPr="006312B5">
        <w:rPr>
          <w:color w:val="auto"/>
        </w:rPr>
        <w:t>Tammany</w:t>
      </w:r>
      <w:proofErr w:type="spellEnd"/>
      <w:r w:rsidRPr="006312B5">
        <w:rPr>
          <w:color w:val="auto"/>
        </w:rPr>
        <w:t xml:space="preserve"> entraram em ação. Sua concepção de liberdade acadêmica foi muito bem revelada por John F.X. </w:t>
      </w:r>
      <w:proofErr w:type="spellStart"/>
      <w:r w:rsidRPr="006312B5">
        <w:rPr>
          <w:color w:val="auto"/>
        </w:rPr>
        <w:t>McGohey</w:t>
      </w:r>
      <w:proofErr w:type="spellEnd"/>
      <w:r w:rsidRPr="006312B5">
        <w:rPr>
          <w:color w:val="auto"/>
        </w:rPr>
        <w:t xml:space="preserve">, primeiro procurador distrital substituto do estado de Nova York e presidente da associação Filhos de Xavier (hoje juiz </w:t>
      </w:r>
      <w:proofErr w:type="spellStart"/>
      <w:r w:rsidRPr="006312B5">
        <w:rPr>
          <w:color w:val="auto"/>
        </w:rPr>
        <w:t>McGohey</w:t>
      </w:r>
      <w:proofErr w:type="spellEnd"/>
      <w:r w:rsidRPr="006312B5">
        <w:rPr>
          <w:color w:val="auto"/>
        </w:rPr>
        <w:t xml:space="preserve">),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rsidRPr="006312B5">
        <w:rPr>
          <w:color w:val="auto"/>
        </w:rPr>
        <w:lastRenderedPageBreak/>
        <w:t xml:space="preserve">sentimento da multidão, que o republicano Stanley </w:t>
      </w:r>
      <w:proofErr w:type="spellStart"/>
      <w:r w:rsidRPr="006312B5">
        <w:rPr>
          <w:color w:val="auto"/>
        </w:rPr>
        <w:t>Isaacs</w:t>
      </w:r>
      <w:proofErr w:type="spellEnd"/>
      <w:r w:rsidRPr="006312B5">
        <w:rPr>
          <w:color w:val="auto"/>
        </w:rPr>
        <w:t xml:space="preserve">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w:t>
      </w:r>
      <w:proofErr w:type="spellStart"/>
      <w:r w:rsidRPr="006312B5">
        <w:rPr>
          <w:color w:val="auto"/>
        </w:rPr>
        <w:t>Byrnes</w:t>
      </w:r>
      <w:proofErr w:type="spellEnd"/>
      <w:r w:rsidRPr="006312B5">
        <w:rPr>
          <w:color w:val="auto"/>
        </w:rPr>
        <w:t>,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Pr="006312B5" w:rsidRDefault="005F26E7">
      <w:pPr>
        <w:pStyle w:val="Ttulo2"/>
        <w:rPr>
          <w:color w:val="auto"/>
        </w:rPr>
      </w:pPr>
      <w:r w:rsidRPr="006312B5">
        <w:rPr>
          <w:color w:val="auto"/>
        </w:rPr>
        <w:t>III</w:t>
      </w:r>
    </w:p>
    <w:p w:rsidR="003423F3" w:rsidRPr="006312B5" w:rsidRDefault="005F26E7">
      <w:pPr>
        <w:ind w:left="-15" w:right="14" w:firstLine="0"/>
        <w:rPr>
          <w:color w:val="auto"/>
        </w:rPr>
      </w:pPr>
      <w:r w:rsidRPr="006312B5">
        <w:rPr>
          <w:color w:val="auto"/>
        </w:rPr>
        <w:t xml:space="preserve">Se os zelotes eram poderosos na política local, os partidários do ensino independente também eram poderosos em todas as principais faculdades e universidades do país. Em defesa de Russell, acorreram diversos reitores de faculdades, incluindo </w:t>
      </w:r>
      <w:proofErr w:type="spellStart"/>
      <w:r w:rsidRPr="006312B5">
        <w:rPr>
          <w:color w:val="auto"/>
        </w:rPr>
        <w:t>Gideonse</w:t>
      </w:r>
      <w:proofErr w:type="spellEnd"/>
      <w:r w:rsidRPr="006312B5">
        <w:rPr>
          <w:color w:val="auto"/>
        </w:rPr>
        <w:t xml:space="preserve">, de Brooklyn; </w:t>
      </w:r>
      <w:proofErr w:type="spellStart"/>
      <w:r w:rsidRPr="006312B5">
        <w:rPr>
          <w:color w:val="auto"/>
        </w:rPr>
        <w:t>Hutchins</w:t>
      </w:r>
      <w:proofErr w:type="spellEnd"/>
      <w:r w:rsidRPr="006312B5">
        <w:rPr>
          <w:color w:val="auto"/>
        </w:rPr>
        <w:t xml:space="preserve">, de Chicago (onde Russell lecionara no ano anterior); Graham, da Carolina do Norte, que posteriormente veio a ser senador dos EUA; </w:t>
      </w:r>
      <w:proofErr w:type="spellStart"/>
      <w:r w:rsidRPr="006312B5">
        <w:rPr>
          <w:color w:val="auto"/>
        </w:rPr>
        <w:t>Neilson</w:t>
      </w:r>
      <w:proofErr w:type="spellEnd"/>
      <w:r w:rsidRPr="006312B5">
        <w:rPr>
          <w:color w:val="auto"/>
        </w:rPr>
        <w:t xml:space="preserve">, da Smith </w:t>
      </w:r>
      <w:proofErr w:type="spellStart"/>
      <w:r w:rsidRPr="006312B5">
        <w:rPr>
          <w:color w:val="auto"/>
        </w:rPr>
        <w:t>University</w:t>
      </w:r>
      <w:proofErr w:type="spellEnd"/>
      <w:r w:rsidRPr="006312B5">
        <w:rPr>
          <w:color w:val="auto"/>
        </w:rPr>
        <w:t xml:space="preserve">; Alexander, de </w:t>
      </w:r>
      <w:proofErr w:type="spellStart"/>
      <w:r w:rsidRPr="006312B5">
        <w:rPr>
          <w:color w:val="auto"/>
        </w:rPr>
        <w:t>Antioch</w:t>
      </w:r>
      <w:proofErr w:type="spellEnd"/>
      <w:r w:rsidRPr="006312B5">
        <w:rPr>
          <w:color w:val="auto"/>
        </w:rPr>
        <w:t xml:space="preserve">; e </w:t>
      </w:r>
      <w:proofErr w:type="spellStart"/>
      <w:r w:rsidRPr="006312B5">
        <w:rPr>
          <w:color w:val="auto"/>
        </w:rPr>
        <w:t>Sproule</w:t>
      </w:r>
      <w:proofErr w:type="spellEnd"/>
      <w:r w:rsidRPr="006312B5">
        <w:rPr>
          <w:color w:val="auto"/>
        </w:rPr>
        <w:t xml:space="preserve">, da Universidade da Califórnia, onde Russell estava, na época, “doutrinando os alunos em suas regras libertárias relativas à vida licenciosa em questões de sexo e amor promíscuo”. Em defesa de Russell também acorreram presidentes e </w:t>
      </w:r>
      <w:proofErr w:type="spellStart"/>
      <w:r w:rsidRPr="006312B5">
        <w:rPr>
          <w:color w:val="auto"/>
        </w:rPr>
        <w:t>expresidentes</w:t>
      </w:r>
      <w:proofErr w:type="spellEnd"/>
      <w:r w:rsidRPr="006312B5">
        <w:rPr>
          <w:color w:val="auto"/>
        </w:rPr>
        <w:t xml:space="preserve"> sociedades letradas – Nicholson, da </w:t>
      </w:r>
      <w:proofErr w:type="spellStart"/>
      <w:r w:rsidRPr="006312B5">
        <w:rPr>
          <w:color w:val="auto"/>
        </w:rPr>
        <w:t>Phi</w:t>
      </w:r>
      <w:proofErr w:type="spellEnd"/>
      <w:r w:rsidRPr="006312B5">
        <w:rPr>
          <w:color w:val="auto"/>
        </w:rPr>
        <w:t xml:space="preserve"> Beta </w:t>
      </w:r>
      <w:proofErr w:type="spellStart"/>
      <w:r w:rsidRPr="006312B5">
        <w:rPr>
          <w:color w:val="auto"/>
        </w:rPr>
        <w:t>Kappa</w:t>
      </w:r>
      <w:proofErr w:type="spellEnd"/>
      <w:r w:rsidRPr="006312B5">
        <w:rPr>
          <w:color w:val="auto"/>
        </w:rPr>
        <w:t xml:space="preserve">; Curry, da Associação Matemática Norte-Americana; </w:t>
      </w:r>
      <w:proofErr w:type="spellStart"/>
      <w:r w:rsidRPr="006312B5">
        <w:rPr>
          <w:color w:val="auto"/>
        </w:rPr>
        <w:t>Hankies</w:t>
      </w:r>
      <w:proofErr w:type="spellEnd"/>
      <w:r w:rsidRPr="006312B5">
        <w:rPr>
          <w:color w:val="auto"/>
        </w:rPr>
        <w:t xml:space="preserve">, da Associação Sociológica Norte-Americana; </w:t>
      </w:r>
      <w:proofErr w:type="spellStart"/>
      <w:r w:rsidRPr="006312B5">
        <w:rPr>
          <w:color w:val="auto"/>
        </w:rPr>
        <w:t>Beard</w:t>
      </w:r>
      <w:proofErr w:type="spellEnd"/>
      <w:r w:rsidRPr="006312B5">
        <w:rPr>
          <w:color w:val="auto"/>
        </w:rPr>
        <w:t xml:space="preserve">, da Associação Histórica Norte-Americana; </w:t>
      </w:r>
      <w:proofErr w:type="spellStart"/>
      <w:r w:rsidRPr="006312B5">
        <w:rPr>
          <w:color w:val="auto"/>
        </w:rPr>
        <w:t>Ducasse</w:t>
      </w:r>
      <w:proofErr w:type="spellEnd"/>
      <w:r w:rsidRPr="006312B5">
        <w:rPr>
          <w:color w:val="auto"/>
        </w:rPr>
        <w:t xml:space="preserve">, da Associação Filosófica </w:t>
      </w:r>
      <w:proofErr w:type="spellStart"/>
      <w:r w:rsidRPr="006312B5">
        <w:rPr>
          <w:color w:val="auto"/>
        </w:rPr>
        <w:t>NorteAmericana</w:t>
      </w:r>
      <w:proofErr w:type="spellEnd"/>
      <w:r w:rsidRPr="006312B5">
        <w:rPr>
          <w:color w:val="auto"/>
        </w:rPr>
        <w:t xml:space="preserve">; </w:t>
      </w:r>
      <w:proofErr w:type="spellStart"/>
      <w:r w:rsidRPr="006312B5">
        <w:rPr>
          <w:color w:val="auto"/>
        </w:rPr>
        <w:t>Himstead</w:t>
      </w:r>
      <w:proofErr w:type="spellEnd"/>
      <w:r w:rsidRPr="006312B5">
        <w:rPr>
          <w:color w:val="auto"/>
        </w:rPr>
        <w:t xml:space="preserve">, da Associação Norte-Americana de Professores Universitários, e vários outros. Dezessete dos mais destacados eruditos do país (incluindo Becker, de Cornell; </w:t>
      </w:r>
      <w:proofErr w:type="spellStart"/>
      <w:r w:rsidRPr="006312B5">
        <w:rPr>
          <w:color w:val="auto"/>
        </w:rPr>
        <w:t>Lovejoy</w:t>
      </w:r>
      <w:proofErr w:type="spellEnd"/>
      <w:r w:rsidRPr="006312B5">
        <w:rPr>
          <w:color w:val="auto"/>
        </w:rPr>
        <w:t xml:space="preserve">, da </w:t>
      </w:r>
      <w:proofErr w:type="spellStart"/>
      <w:r w:rsidRPr="006312B5">
        <w:rPr>
          <w:color w:val="auto"/>
        </w:rPr>
        <w:t>Johns</w:t>
      </w:r>
      <w:proofErr w:type="spellEnd"/>
      <w:r w:rsidRPr="006312B5">
        <w:rPr>
          <w:color w:val="auto"/>
        </w:rPr>
        <w:t xml:space="preserve"> Hopkins; e Cannon, </w:t>
      </w:r>
      <w:proofErr w:type="spellStart"/>
      <w:r w:rsidRPr="006312B5">
        <w:rPr>
          <w:color w:val="auto"/>
        </w:rPr>
        <w:t>Kemble</w:t>
      </w:r>
      <w:proofErr w:type="spellEnd"/>
      <w:r w:rsidRPr="006312B5">
        <w:rPr>
          <w:color w:val="auto"/>
        </w:rPr>
        <w:t xml:space="preserve">, Perry e </w:t>
      </w:r>
      <w:proofErr w:type="spellStart"/>
      <w:r w:rsidRPr="006312B5">
        <w:rPr>
          <w:color w:val="auto"/>
        </w:rPr>
        <w:t>Schlesinger</w:t>
      </w:r>
      <w:proofErr w:type="spellEnd"/>
      <w:r w:rsidRPr="006312B5">
        <w:rPr>
          <w:color w:val="auto"/>
        </w:rPr>
        <w:t xml:space="preserve">, de Harvard) enviaram uma carta ao prefeito </w:t>
      </w:r>
      <w:proofErr w:type="spellStart"/>
      <w:r w:rsidRPr="006312B5">
        <w:rPr>
          <w:color w:val="auto"/>
        </w:rPr>
        <w:t>LaGuardia</w:t>
      </w:r>
      <w:proofErr w:type="spellEnd"/>
      <w:r w:rsidRPr="006312B5">
        <w:rPr>
          <w:color w:val="auto"/>
        </w:rPr>
        <w:t xml:space="preserve"> protestando contra o “ataque organizado à nomeação do filósofo mundialmente renomado Bertrand Russell (...)”. Se tal ataque se comprovasse </w:t>
      </w:r>
      <w:proofErr w:type="spellStart"/>
      <w:r w:rsidRPr="006312B5">
        <w:rPr>
          <w:color w:val="auto"/>
        </w:rPr>
        <w:t>bemsucedido</w:t>
      </w:r>
      <w:proofErr w:type="spellEnd"/>
      <w:r w:rsidRPr="006312B5">
        <w:rPr>
          <w:color w:val="auto"/>
        </w:rPr>
        <w:t xml:space="preserve">,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w:t>
      </w:r>
      <w:proofErr w:type="spellStart"/>
      <w:r w:rsidRPr="006312B5">
        <w:rPr>
          <w:color w:val="auto"/>
        </w:rPr>
        <w:t>norteamericana</w:t>
      </w:r>
      <w:proofErr w:type="spellEnd"/>
      <w:r w:rsidRPr="006312B5">
        <w:rPr>
          <w:color w:val="auto"/>
        </w:rPr>
        <w:t xml:space="preserve"> repousa”. </w:t>
      </w:r>
      <w:proofErr w:type="spellStart"/>
      <w:r w:rsidRPr="006312B5">
        <w:rPr>
          <w:color w:val="auto"/>
        </w:rPr>
        <w:t>Whitehead</w:t>
      </w:r>
      <w:proofErr w:type="spellEnd"/>
      <w:r w:rsidRPr="006312B5">
        <w:rPr>
          <w:color w:val="auto"/>
        </w:rPr>
        <w:t xml:space="preserve">, Dewey, </w:t>
      </w:r>
      <w:proofErr w:type="spellStart"/>
      <w:r w:rsidRPr="006312B5">
        <w:rPr>
          <w:color w:val="auto"/>
        </w:rPr>
        <w:t>Shapley</w:t>
      </w:r>
      <w:proofErr w:type="spellEnd"/>
      <w:r w:rsidRPr="006312B5">
        <w:rPr>
          <w:color w:val="auto"/>
        </w:rPr>
        <w:t xml:space="preserve">, </w:t>
      </w:r>
      <w:proofErr w:type="spellStart"/>
      <w:r w:rsidRPr="006312B5">
        <w:rPr>
          <w:color w:val="auto"/>
        </w:rPr>
        <w:t>Kasner</w:t>
      </w:r>
      <w:proofErr w:type="spellEnd"/>
      <w:r w:rsidRPr="006312B5">
        <w:rPr>
          <w:color w:val="auto"/>
        </w:rPr>
        <w:t xml:space="preserve">, Einstein – todos os principais filósofos e cientistas defenderam abertamente a </w:t>
      </w:r>
      <w:r w:rsidRPr="006312B5">
        <w:rPr>
          <w:color w:val="auto"/>
        </w:rP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Pr="006312B5" w:rsidRDefault="005F26E7">
      <w:pPr>
        <w:ind w:left="-15" w:right="14"/>
        <w:rPr>
          <w:color w:val="auto"/>
        </w:rPr>
      </w:pPr>
      <w:r w:rsidRPr="006312B5">
        <w:rPr>
          <w:color w:val="auto"/>
        </w:rP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w:t>
      </w:r>
      <w:proofErr w:type="spellStart"/>
      <w:r w:rsidRPr="006312B5">
        <w:rPr>
          <w:color w:val="auto"/>
        </w:rPr>
        <w:t>Hook</w:t>
      </w:r>
      <w:proofErr w:type="spellEnd"/>
      <w:r w:rsidRPr="006312B5">
        <w:rPr>
          <w:color w:val="auto"/>
        </w:rPr>
        <w:t xml:space="preserve">. Também tomaram o partido de Russell todos os porta-vozes dos grupos religiosos mais liberais, incluindo o rabino </w:t>
      </w:r>
      <w:proofErr w:type="spellStart"/>
      <w:r w:rsidRPr="006312B5">
        <w:rPr>
          <w:color w:val="auto"/>
        </w:rPr>
        <w:t>Jonah</w:t>
      </w:r>
      <w:proofErr w:type="spellEnd"/>
      <w:r w:rsidRPr="006312B5">
        <w:rPr>
          <w:color w:val="auto"/>
        </w:rPr>
        <w:t xml:space="preserve"> B. </w:t>
      </w:r>
      <w:proofErr w:type="spellStart"/>
      <w:r w:rsidRPr="006312B5">
        <w:rPr>
          <w:color w:val="auto"/>
        </w:rPr>
        <w:t>Wise</w:t>
      </w:r>
      <w:proofErr w:type="spellEnd"/>
      <w:r w:rsidRPr="006312B5">
        <w:rPr>
          <w:color w:val="auto"/>
        </w:rPr>
        <w:t xml:space="preserve">; o professor J.S. </w:t>
      </w:r>
      <w:proofErr w:type="spellStart"/>
      <w:r w:rsidRPr="006312B5">
        <w:rPr>
          <w:color w:val="auto"/>
        </w:rPr>
        <w:t>Bixler</w:t>
      </w:r>
      <w:proofErr w:type="spellEnd"/>
      <w:r w:rsidRPr="006312B5">
        <w:rPr>
          <w:color w:val="auto"/>
        </w:rPr>
        <w:t xml:space="preserve">, da Faculdade de Teologia de Harvard; o professor E.S. Brightman, diretor do Conselho Nacional de Religião e Educação; o reverendo Robert G. Andrus, conselheiro dos alunos protestantes da Universidade de Columbia; o reverendo </w:t>
      </w:r>
      <w:proofErr w:type="spellStart"/>
      <w:r w:rsidRPr="006312B5">
        <w:rPr>
          <w:color w:val="auto"/>
        </w:rPr>
        <w:t>Jonh</w:t>
      </w:r>
      <w:proofErr w:type="spellEnd"/>
      <w:r w:rsidRPr="006312B5">
        <w:rPr>
          <w:color w:val="auto"/>
        </w:rPr>
        <w:t xml:space="preserve"> </w:t>
      </w:r>
      <w:proofErr w:type="spellStart"/>
      <w:r w:rsidRPr="006312B5">
        <w:rPr>
          <w:color w:val="auto"/>
        </w:rPr>
        <w:t>Haynes</w:t>
      </w:r>
      <w:proofErr w:type="spellEnd"/>
      <w:r w:rsidRPr="006312B5">
        <w:rPr>
          <w:color w:val="auto"/>
        </w:rPr>
        <w:t xml:space="preserve"> Holmes e o reverendo Guy </w:t>
      </w:r>
      <w:proofErr w:type="spellStart"/>
      <w:r w:rsidRPr="006312B5">
        <w:rPr>
          <w:color w:val="auto"/>
        </w:rPr>
        <w:t>Emery</w:t>
      </w:r>
      <w:proofErr w:type="spellEnd"/>
      <w:r w:rsidRPr="006312B5">
        <w:rPr>
          <w:color w:val="auto"/>
        </w:rPr>
        <w:t xml:space="preserve"> </w:t>
      </w:r>
      <w:proofErr w:type="spellStart"/>
      <w:r w:rsidRPr="006312B5">
        <w:rPr>
          <w:color w:val="auto"/>
        </w:rPr>
        <w:t>Shipley</w:t>
      </w:r>
      <w:proofErr w:type="spellEnd"/>
      <w:r w:rsidRPr="006312B5">
        <w:rPr>
          <w:color w:val="auto"/>
        </w:rPr>
        <w:t xml:space="preserve">, que questionaram o direito de o bispo Manning falar em nome da Igreja Episcopal. Nove editores de destaque – incluindo Bennet </w:t>
      </w:r>
      <w:proofErr w:type="spellStart"/>
      <w:r w:rsidRPr="006312B5">
        <w:rPr>
          <w:color w:val="auto"/>
        </w:rPr>
        <w:t>Cerf</w:t>
      </w:r>
      <w:proofErr w:type="spellEnd"/>
      <w:r w:rsidRPr="006312B5">
        <w:rPr>
          <w:color w:val="auto"/>
        </w:rPr>
        <w:t xml:space="preserve">, da </w:t>
      </w:r>
      <w:proofErr w:type="spellStart"/>
      <w:r w:rsidRPr="006312B5">
        <w:rPr>
          <w:color w:val="auto"/>
        </w:rPr>
        <w:t>Random</w:t>
      </w:r>
      <w:proofErr w:type="spellEnd"/>
      <w:r w:rsidRPr="006312B5">
        <w:rPr>
          <w:color w:val="auto"/>
        </w:rPr>
        <w:t xml:space="preserve"> </w:t>
      </w:r>
      <w:proofErr w:type="spellStart"/>
      <w:r w:rsidRPr="006312B5">
        <w:rPr>
          <w:color w:val="auto"/>
        </w:rPr>
        <w:t>House</w:t>
      </w:r>
      <w:proofErr w:type="spellEnd"/>
      <w:r w:rsidRPr="006312B5">
        <w:rPr>
          <w:color w:val="auto"/>
        </w:rPr>
        <w:t xml:space="preserve">; </w:t>
      </w:r>
      <w:proofErr w:type="spellStart"/>
      <w:r w:rsidRPr="006312B5">
        <w:rPr>
          <w:color w:val="auto"/>
        </w:rPr>
        <w:t>Cass</w:t>
      </w:r>
      <w:proofErr w:type="spellEnd"/>
      <w:r w:rsidRPr="006312B5">
        <w:rPr>
          <w:color w:val="auto"/>
        </w:rPr>
        <w:t xml:space="preserve"> </w:t>
      </w:r>
      <w:proofErr w:type="spellStart"/>
      <w:r w:rsidRPr="006312B5">
        <w:rPr>
          <w:color w:val="auto"/>
        </w:rPr>
        <w:t>Canfield</w:t>
      </w:r>
      <w:proofErr w:type="spellEnd"/>
      <w:r w:rsidRPr="006312B5">
        <w:rPr>
          <w:color w:val="auto"/>
        </w:rPr>
        <w:t xml:space="preserve">, da </w:t>
      </w:r>
      <w:proofErr w:type="spellStart"/>
      <w:r w:rsidRPr="006312B5">
        <w:rPr>
          <w:color w:val="auto"/>
        </w:rPr>
        <w:t>Harper’s</w:t>
      </w:r>
      <w:proofErr w:type="spellEnd"/>
      <w:r w:rsidRPr="006312B5">
        <w:rPr>
          <w:color w:val="auto"/>
        </w:rPr>
        <w:t xml:space="preserve">; Alfred A. </w:t>
      </w:r>
      <w:proofErr w:type="spellStart"/>
      <w:r w:rsidRPr="006312B5">
        <w:rPr>
          <w:color w:val="auto"/>
        </w:rPr>
        <w:t>Knopf</w:t>
      </w:r>
      <w:proofErr w:type="spellEnd"/>
      <w:r w:rsidRPr="006312B5">
        <w:rPr>
          <w:color w:val="auto"/>
        </w:rPr>
        <w:t xml:space="preserve"> e Donald </w:t>
      </w:r>
      <w:proofErr w:type="spellStart"/>
      <w:r w:rsidRPr="006312B5">
        <w:rPr>
          <w:color w:val="auto"/>
        </w:rPr>
        <w:t>Brace</w:t>
      </w:r>
      <w:proofErr w:type="spellEnd"/>
      <w:r w:rsidRPr="006312B5">
        <w:rPr>
          <w:color w:val="auto"/>
        </w:rPr>
        <w:t xml:space="preserve">, da </w:t>
      </w:r>
      <w:proofErr w:type="spellStart"/>
      <w:r w:rsidRPr="006312B5">
        <w:rPr>
          <w:color w:val="auto"/>
        </w:rPr>
        <w:t>Harcourt</w:t>
      </w:r>
      <w:proofErr w:type="spellEnd"/>
      <w:r w:rsidRPr="006312B5">
        <w:rPr>
          <w:color w:val="auto"/>
        </w:rPr>
        <w:t xml:space="preserve"> </w:t>
      </w:r>
      <w:proofErr w:type="spellStart"/>
      <w:r w:rsidRPr="006312B5">
        <w:rPr>
          <w:color w:val="auto"/>
        </w:rPr>
        <w:t>Brace</w:t>
      </w:r>
      <w:proofErr w:type="spellEnd"/>
      <w:r w:rsidRPr="006312B5">
        <w:rPr>
          <w:color w:val="auto"/>
        </w:rPr>
        <w:t xml:space="preserv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proofErr w:type="spellStart"/>
      <w:r w:rsidRPr="006312B5">
        <w:rPr>
          <w:i/>
          <w:color w:val="auto"/>
        </w:rPr>
        <w:t>Publishers</w:t>
      </w:r>
      <w:proofErr w:type="spellEnd"/>
      <w:r w:rsidRPr="006312B5">
        <w:rPr>
          <w:i/>
          <w:color w:val="auto"/>
        </w:rPr>
        <w:t xml:space="preserve">’ </w:t>
      </w:r>
      <w:proofErr w:type="spellStart"/>
      <w:r w:rsidRPr="006312B5">
        <w:rPr>
          <w:i/>
          <w:color w:val="auto"/>
        </w:rPr>
        <w:t>Weekly</w:t>
      </w:r>
      <w:proofErr w:type="spellEnd"/>
      <w:r w:rsidRPr="006312B5">
        <w:rPr>
          <w:color w:val="auto"/>
        </w:rPr>
        <w:t xml:space="preserve"> e </w:t>
      </w:r>
      <w:r w:rsidRPr="006312B5">
        <w:rPr>
          <w:i/>
          <w:color w:val="auto"/>
        </w:rPr>
        <w:t xml:space="preserve">New York Herald </w:t>
      </w:r>
      <w:proofErr w:type="spellStart"/>
      <w:r w:rsidRPr="006312B5">
        <w:rPr>
          <w:i/>
          <w:color w:val="auto"/>
        </w:rPr>
        <w:t>Tribune</w:t>
      </w:r>
      <w:proofErr w:type="spellEnd"/>
      <w:r w:rsidRPr="006312B5">
        <w:rPr>
          <w:color w:val="auto"/>
        </w:rPr>
        <w:t>, tanto em seus editoriais como por Dorothy Thompson, em sua coluna “</w:t>
      </w:r>
      <w:proofErr w:type="spellStart"/>
      <w:r w:rsidRPr="006312B5">
        <w:rPr>
          <w:color w:val="auto"/>
        </w:rPr>
        <w:t>On</w:t>
      </w:r>
      <w:proofErr w:type="spellEnd"/>
      <w:r w:rsidRPr="006312B5">
        <w:rPr>
          <w:color w:val="auto"/>
        </w:rPr>
        <w:t xml:space="preserve"> </w:t>
      </w:r>
      <w:proofErr w:type="spellStart"/>
      <w:r w:rsidRPr="006312B5">
        <w:rPr>
          <w:color w:val="auto"/>
        </w:rPr>
        <w:t>the</w:t>
      </w:r>
      <w:proofErr w:type="spellEnd"/>
      <w:r w:rsidRPr="006312B5">
        <w:rPr>
          <w:color w:val="auto"/>
        </w:rPr>
        <w:t xml:space="preserve"> Record”. “Lorde Russell não é imoral”, ela escreveu. “Qualquer pessoa que o conheça tem ciência de que é um homem da mais distinta integridade intelectual e pessoal.”</w:t>
      </w:r>
    </w:p>
    <w:p w:rsidR="003423F3" w:rsidRPr="006312B5" w:rsidRDefault="005F26E7">
      <w:pPr>
        <w:spacing w:after="211"/>
        <w:ind w:left="-15" w:right="14"/>
        <w:rPr>
          <w:color w:val="auto"/>
        </w:rPr>
      </w:pPr>
      <w:r w:rsidRPr="006312B5">
        <w:rPr>
          <w:color w:val="auto"/>
        </w:rP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w:t>
      </w:r>
      <w:proofErr w:type="spellStart"/>
      <w:r w:rsidRPr="006312B5">
        <w:rPr>
          <w:color w:val="auto"/>
        </w:rPr>
        <w:t>Scopes</w:t>
      </w:r>
      <w:proofErr w:type="spellEnd"/>
      <w:r w:rsidRPr="006312B5">
        <w:rPr>
          <w:color w:val="auto"/>
        </w:rPr>
        <w:t xml:space="preserve">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rsidRPr="006312B5">
        <w:rPr>
          <w:color w:val="auto"/>
        </w:rPr>
        <w:lastRenderedPageBreak/>
        <w:t>desfilar como porta-voz dos “pais ofendidos”, a Associação de Pais da Faculdade Municipal votou unanimemente a favor da ação do Conselho.</w:t>
      </w:r>
    </w:p>
    <w:p w:rsidR="003423F3" w:rsidRPr="006312B5" w:rsidRDefault="005F26E7">
      <w:pPr>
        <w:pStyle w:val="Ttulo2"/>
        <w:ind w:right="20"/>
        <w:rPr>
          <w:color w:val="auto"/>
        </w:rPr>
      </w:pPr>
      <w:r w:rsidRPr="006312B5">
        <w:rPr>
          <w:color w:val="auto"/>
        </w:rPr>
        <w:t>IV</w:t>
      </w:r>
    </w:p>
    <w:p w:rsidR="003423F3" w:rsidRPr="006312B5" w:rsidRDefault="005F26E7">
      <w:pPr>
        <w:ind w:left="-15" w:right="14" w:firstLine="0"/>
        <w:rPr>
          <w:color w:val="auto"/>
        </w:rPr>
      </w:pPr>
      <w:r w:rsidRPr="006312B5">
        <w:rPr>
          <w:color w:val="auto"/>
        </w:rPr>
        <w:t xml:space="preserve">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w:t>
      </w:r>
      <w:proofErr w:type="spellStart"/>
      <w:r w:rsidRPr="006312B5">
        <w:rPr>
          <w:color w:val="auto"/>
        </w:rPr>
        <w:t>Dorgan</w:t>
      </w:r>
      <w:proofErr w:type="spellEnd"/>
      <w:r w:rsidRPr="006312B5">
        <w:rPr>
          <w:color w:val="auto"/>
        </w:rPr>
        <w:t xml:space="preserve">, “agente legislativo” da cidade de Boston, escreveu ao reitor James B. </w:t>
      </w:r>
      <w:proofErr w:type="spellStart"/>
      <w:r w:rsidRPr="006312B5">
        <w:rPr>
          <w:color w:val="auto"/>
        </w:rPr>
        <w:t>Conant</w:t>
      </w:r>
      <w:proofErr w:type="spellEnd"/>
      <w:r w:rsidRPr="006312B5">
        <w:rPr>
          <w:color w:val="auto"/>
        </w:rPr>
        <w:t>: “O senhor sabe que Russell defende o casamento igualitário e o relaxamento das obrigações que restringem a conduta moral. Contratar esse homem, convém observar, é um insulto a todos os cidadãos americanos do Estado do Massachusetts”.</w:t>
      </w:r>
    </w:p>
    <w:p w:rsidR="003423F3" w:rsidRPr="006312B5" w:rsidRDefault="005F26E7">
      <w:pPr>
        <w:ind w:left="-15" w:right="14"/>
        <w:rPr>
          <w:color w:val="auto"/>
        </w:rPr>
      </w:pPr>
      <w:r w:rsidRPr="006312B5">
        <w:rPr>
          <w:color w:val="auto"/>
        </w:rP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Pr="006312B5" w:rsidRDefault="005F26E7">
      <w:pPr>
        <w:ind w:left="-15" w:right="14"/>
        <w:rPr>
          <w:color w:val="auto"/>
        </w:rPr>
      </w:pPr>
      <w:r w:rsidRPr="006312B5">
        <w:rPr>
          <w:color w:val="auto"/>
        </w:rPr>
        <w:t xml:space="preserve">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w:t>
      </w:r>
      <w:proofErr w:type="spellStart"/>
      <w:r w:rsidRPr="006312B5">
        <w:rPr>
          <w:color w:val="auto"/>
        </w:rPr>
        <w:t>Gannon</w:t>
      </w:r>
      <w:proofErr w:type="spellEnd"/>
      <w:r w:rsidRPr="006312B5">
        <w:rPr>
          <w:color w:val="auto"/>
        </w:rPr>
        <w:t xml:space="preserve">, da Universidade </w:t>
      </w:r>
      <w:proofErr w:type="spellStart"/>
      <w:r w:rsidRPr="006312B5">
        <w:rPr>
          <w:color w:val="auto"/>
        </w:rPr>
        <w:t>Fordham</w:t>
      </w:r>
      <w:proofErr w:type="spellEnd"/>
      <w:r w:rsidRPr="006312B5">
        <w:rPr>
          <w:color w:val="auto"/>
        </w:rPr>
        <w:t xml:space="preserve">, o senador John F. </w:t>
      </w:r>
      <w:proofErr w:type="spellStart"/>
      <w:r w:rsidRPr="006312B5">
        <w:rPr>
          <w:color w:val="auto"/>
        </w:rPr>
        <w:t>Dunigan</w:t>
      </w:r>
      <w:proofErr w:type="spellEnd"/>
      <w:r w:rsidRPr="006312B5">
        <w:rPr>
          <w:color w:val="auto"/>
        </w:rPr>
        <w:t xml:space="preserve">,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w:t>
      </w:r>
      <w:proofErr w:type="spellStart"/>
      <w:r w:rsidRPr="006312B5">
        <w:rPr>
          <w:color w:val="auto"/>
        </w:rPr>
        <w:t>Dunigan</w:t>
      </w:r>
      <w:proofErr w:type="spellEnd"/>
      <w:r w:rsidRPr="006312B5">
        <w:rPr>
          <w:color w:val="auto"/>
        </w:rPr>
        <w:t xml:space="preserve"> também foi adotada, com apenas uma pequena modificação.</w:t>
      </w:r>
    </w:p>
    <w:p w:rsidR="003423F3" w:rsidRPr="006312B5" w:rsidRDefault="005F26E7">
      <w:pPr>
        <w:ind w:left="-15" w:right="14"/>
        <w:rPr>
          <w:color w:val="auto"/>
        </w:rPr>
      </w:pPr>
      <w:r w:rsidRPr="006312B5">
        <w:rPr>
          <w:color w:val="auto"/>
        </w:rPr>
        <w:t xml:space="preserve">Mas esses foram apenas conflitos menores. A manobra principal foi conduzida na própria cidade de Nova York. Uma tal sra. Jean </w:t>
      </w:r>
      <w:proofErr w:type="spellStart"/>
      <w:r w:rsidRPr="006312B5">
        <w:rPr>
          <w:color w:val="auto"/>
        </w:rPr>
        <w:t>Kay</w:t>
      </w:r>
      <w:proofErr w:type="spellEnd"/>
      <w:r w:rsidRPr="006312B5">
        <w:rPr>
          <w:color w:val="auto"/>
        </w:rPr>
        <w:t xml:space="preserve">,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w:t>
      </w:r>
      <w:proofErr w:type="spellStart"/>
      <w:r w:rsidRPr="006312B5">
        <w:rPr>
          <w:color w:val="auto"/>
        </w:rPr>
        <w:t>Kay</w:t>
      </w:r>
      <w:proofErr w:type="spellEnd"/>
      <w:r w:rsidRPr="006312B5">
        <w:rPr>
          <w:color w:val="auto"/>
        </w:rPr>
        <w:t xml:space="preserve"> poderia não ser aluna de Russell na Faculdade Municipal </w:t>
      </w:r>
      <w:r w:rsidRPr="006312B5">
        <w:rPr>
          <w:color w:val="auto"/>
        </w:rPr>
        <w:lastRenderedPageBreak/>
        <w:t xml:space="preserve">aparentemente não foi considerado relevante. Posteriormente, os advogados da sra. </w:t>
      </w:r>
      <w:proofErr w:type="spellStart"/>
      <w:r w:rsidRPr="006312B5">
        <w:rPr>
          <w:color w:val="auto"/>
        </w:rPr>
        <w:t>Kay</w:t>
      </w:r>
      <w:proofErr w:type="spellEnd"/>
      <w:r w:rsidRPr="006312B5">
        <w:rPr>
          <w:color w:val="auto"/>
        </w:rPr>
        <w:t xml:space="preserve"> apresentaram outras duas razões para barrar Bertrand Russell. Por um lado, ele não fora testado quanto à sua competência e, por outro, “era contrário à política pública indicar como professor qualquer pessoa que acreditasse no ateísmo”.</w:t>
      </w:r>
    </w:p>
    <w:p w:rsidR="003423F3" w:rsidRPr="006312B5" w:rsidRDefault="005F26E7">
      <w:pPr>
        <w:spacing w:after="31"/>
        <w:ind w:left="-15" w:right="14"/>
        <w:rPr>
          <w:color w:val="auto"/>
        </w:rPr>
      </w:pPr>
      <w:r w:rsidRPr="006312B5">
        <w:rPr>
          <w:color w:val="auto"/>
        </w:rPr>
        <w:t xml:space="preserve">A sra. </w:t>
      </w:r>
      <w:proofErr w:type="spellStart"/>
      <w:r w:rsidRPr="006312B5">
        <w:rPr>
          <w:color w:val="auto"/>
        </w:rPr>
        <w:t>Kay</w:t>
      </w:r>
      <w:proofErr w:type="spellEnd"/>
      <w:r w:rsidRPr="006312B5">
        <w:rPr>
          <w:color w:val="auto"/>
        </w:rPr>
        <w:t xml:space="preserve"> foi representada por um advogado chamado Joseph Goldstein, que, sob a administração </w:t>
      </w:r>
      <w:proofErr w:type="spellStart"/>
      <w:r w:rsidRPr="006312B5">
        <w:rPr>
          <w:color w:val="auto"/>
        </w:rPr>
        <w:t>Tammany</w:t>
      </w:r>
      <w:proofErr w:type="spellEnd"/>
      <w:r w:rsidRPr="006312B5">
        <w:rPr>
          <w:color w:val="auto"/>
        </w:rPr>
        <w:t xml:space="preserve"> anterior a </w:t>
      </w:r>
      <w:proofErr w:type="spellStart"/>
      <w:r w:rsidRPr="006312B5">
        <w:rPr>
          <w:color w:val="auto"/>
        </w:rPr>
        <w:t>LaGuardia</w:t>
      </w:r>
      <w:proofErr w:type="spellEnd"/>
      <w:r w:rsidRPr="006312B5">
        <w:rPr>
          <w:color w:val="auto"/>
        </w:rPr>
        <w:t xml:space="preserve">, fora magistrado municipal. Em sua ação, Goldstein descreveu as obras de Russell como “devassas, libidinosas, lascivas, venéreas, </w:t>
      </w:r>
      <w:proofErr w:type="spellStart"/>
      <w:r w:rsidRPr="006312B5">
        <w:rPr>
          <w:color w:val="auto"/>
        </w:rPr>
        <w:t>erotomaníacas</w:t>
      </w:r>
      <w:proofErr w:type="spellEnd"/>
      <w:r w:rsidRPr="006312B5">
        <w:rPr>
          <w:color w:val="auto"/>
        </w:rPr>
        <w:t>,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Pr="006312B5" w:rsidRDefault="005F26E7">
      <w:pPr>
        <w:spacing w:after="140" w:line="259" w:lineRule="auto"/>
        <w:ind w:left="595" w:right="14" w:hanging="10"/>
        <w:rPr>
          <w:color w:val="auto"/>
        </w:rPr>
      </w:pPr>
      <w:r w:rsidRPr="006312B5">
        <w:rPr>
          <w:color w:val="auto"/>
          <w:sz w:val="23"/>
        </w:rPr>
        <w:t xml:space="preserve">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w:t>
      </w:r>
      <w:proofErr w:type="spellStart"/>
      <w:r w:rsidRPr="006312B5">
        <w:rPr>
          <w:color w:val="auto"/>
          <w:sz w:val="23"/>
        </w:rPr>
        <w:t>tira</w:t>
      </w:r>
      <w:proofErr w:type="spellEnd"/>
      <w:r w:rsidRPr="006312B5">
        <w:rPr>
          <w:color w:val="auto"/>
          <w:sz w:val="23"/>
        </w:rPr>
        <w:t xml:space="preserve">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Pr="006312B5" w:rsidRDefault="005F26E7">
      <w:pPr>
        <w:ind w:left="-15" w:right="14"/>
        <w:rPr>
          <w:color w:val="auto"/>
        </w:rPr>
      </w:pPr>
      <w:r w:rsidRPr="006312B5">
        <w:rPr>
          <w:color w:val="auto"/>
        </w:rPr>
        <w:t xml:space="preserve">De acordo com o jornal </w:t>
      </w:r>
      <w:r w:rsidRPr="006312B5">
        <w:rPr>
          <w:i/>
          <w:color w:val="auto"/>
        </w:rPr>
        <w:t>Daily News</w:t>
      </w:r>
      <w:r w:rsidRPr="006312B5">
        <w:rPr>
          <w:color w:val="auto"/>
        </w:rPr>
        <w:t xml:space="preserve">, nem a sra. </w:t>
      </w:r>
      <w:proofErr w:type="spellStart"/>
      <w:r w:rsidRPr="006312B5">
        <w:rPr>
          <w:color w:val="auto"/>
        </w:rPr>
        <w:t>Kay</w:t>
      </w:r>
      <w:proofErr w:type="spellEnd"/>
      <w:r w:rsidRPr="006312B5">
        <w:rPr>
          <w:color w:val="auto"/>
        </w:rPr>
        <w:t xml:space="preserve">, nem seu marido, nem Goldstein diziam quem estava pagando </w:t>
      </w:r>
      <w:proofErr w:type="gramStart"/>
      <w:r w:rsidRPr="006312B5">
        <w:rPr>
          <w:color w:val="auto"/>
        </w:rPr>
        <w:t>as</w:t>
      </w:r>
      <w:proofErr w:type="gramEnd"/>
      <w:r w:rsidRPr="006312B5">
        <w:rPr>
          <w:color w:val="auto"/>
        </w:rPr>
        <w:t xml:space="preserve"> custas do processo.</w:t>
      </w:r>
    </w:p>
    <w:p w:rsidR="003423F3" w:rsidRPr="006312B5" w:rsidRDefault="005F26E7">
      <w:pPr>
        <w:ind w:left="-15" w:right="14"/>
        <w:rPr>
          <w:color w:val="auto"/>
        </w:rPr>
      </w:pPr>
      <w:r w:rsidRPr="006312B5">
        <w:rPr>
          <w:color w:val="auto"/>
        </w:rP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Pr="006312B5" w:rsidRDefault="005F26E7">
      <w:pPr>
        <w:spacing w:after="240"/>
        <w:ind w:left="-15" w:right="14"/>
        <w:rPr>
          <w:color w:val="auto"/>
        </w:rPr>
      </w:pPr>
      <w:r w:rsidRPr="006312B5">
        <w:rPr>
          <w:color w:val="auto"/>
        </w:rPr>
        <w:t xml:space="preserve">A acusação da sra. </w:t>
      </w:r>
      <w:proofErr w:type="spellStart"/>
      <w:r w:rsidRPr="006312B5">
        <w:rPr>
          <w:color w:val="auto"/>
        </w:rPr>
        <w:t>Kay</w:t>
      </w:r>
      <w:proofErr w:type="spellEnd"/>
      <w:r w:rsidRPr="006312B5">
        <w:rPr>
          <w:color w:val="auto"/>
        </w:rPr>
        <w:t xml:space="preserve"> foi ouvida pelo juiz </w:t>
      </w:r>
      <w:proofErr w:type="spellStart"/>
      <w:r w:rsidRPr="006312B5">
        <w:rPr>
          <w:color w:val="auto"/>
        </w:rPr>
        <w:t>McGeehan</w:t>
      </w:r>
      <w:proofErr w:type="spellEnd"/>
      <w:r w:rsidRPr="006312B5">
        <w:rPr>
          <w:color w:val="auto"/>
        </w:rPr>
        <w:t xml:space="preserve">, que antes estivera associado à máquina do Partido Democrático do Bronx. </w:t>
      </w:r>
      <w:proofErr w:type="spellStart"/>
      <w:r w:rsidRPr="006312B5">
        <w:rPr>
          <w:color w:val="auto"/>
        </w:rPr>
        <w:t>McGeehan</w:t>
      </w:r>
      <w:proofErr w:type="spellEnd"/>
      <w:r w:rsidRPr="006312B5">
        <w:rPr>
          <w:color w:val="auto"/>
        </w:rPr>
        <w:t xml:space="preserve"> já tinha, antes desse caso, </w:t>
      </w:r>
      <w:proofErr w:type="spellStart"/>
      <w:r w:rsidRPr="006312B5">
        <w:rPr>
          <w:color w:val="auto"/>
        </w:rPr>
        <w:t>destacadose</w:t>
      </w:r>
      <w:proofErr w:type="spellEnd"/>
      <w:r w:rsidRPr="006312B5">
        <w:rPr>
          <w:color w:val="auto"/>
        </w:rPr>
        <w:t xml:space="preserve"> ao tentar fazer com que um retrato de Martinho Lutero fosse removido de um mural que ilustrava a história do Direito em um fórum. Nicholas </w:t>
      </w:r>
      <w:proofErr w:type="spellStart"/>
      <w:r w:rsidRPr="006312B5">
        <w:rPr>
          <w:color w:val="auto"/>
        </w:rPr>
        <w:t>Bucci</w:t>
      </w:r>
      <w:proofErr w:type="spellEnd"/>
      <w:r w:rsidRPr="006312B5">
        <w:rPr>
          <w:color w:val="auto"/>
        </w:rPr>
        <w:t xml:space="preserve">, advogado interno assistente, </w:t>
      </w:r>
      <w:r w:rsidRPr="006312B5">
        <w:rPr>
          <w:color w:val="auto"/>
        </w:rP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w:t>
      </w:r>
      <w:proofErr w:type="spellStart"/>
      <w:r w:rsidRPr="006312B5">
        <w:rPr>
          <w:color w:val="auto"/>
        </w:rPr>
        <w:t>Bucci</w:t>
      </w:r>
      <w:proofErr w:type="spellEnd"/>
      <w:r w:rsidRPr="006312B5">
        <w:rPr>
          <w:color w:val="auto"/>
        </w:rPr>
        <w:t xml:space="preserve"> negou que esse fosse o caso e, assim, pediu que o processo fosse arquivado. </w:t>
      </w:r>
      <w:proofErr w:type="spellStart"/>
      <w:r w:rsidRPr="006312B5">
        <w:rPr>
          <w:color w:val="auto"/>
        </w:rPr>
        <w:t>McGeehan</w:t>
      </w:r>
      <w:proofErr w:type="spellEnd"/>
      <w:r w:rsidRPr="006312B5">
        <w:rPr>
          <w:color w:val="auto"/>
        </w:rPr>
        <w:t xml:space="preserve">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proofErr w:type="spellStart"/>
      <w:r w:rsidRPr="006312B5">
        <w:rPr>
          <w:i/>
          <w:color w:val="auto"/>
        </w:rPr>
        <w:t>Education</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the</w:t>
      </w:r>
      <w:proofErr w:type="spellEnd"/>
      <w:r w:rsidRPr="006312B5">
        <w:rPr>
          <w:i/>
          <w:color w:val="auto"/>
        </w:rPr>
        <w:t xml:space="preserve"> </w:t>
      </w:r>
      <w:proofErr w:type="spellStart"/>
      <w:r w:rsidRPr="006312B5">
        <w:rPr>
          <w:i/>
          <w:color w:val="auto"/>
        </w:rPr>
        <w:t>Good</w:t>
      </w:r>
      <w:proofErr w:type="spellEnd"/>
      <w:r w:rsidRPr="006312B5">
        <w:rPr>
          <w:i/>
          <w:color w:val="auto"/>
        </w:rPr>
        <w:t xml:space="preserve"> Life</w:t>
      </w:r>
      <w:r w:rsidRPr="006312B5">
        <w:rPr>
          <w:color w:val="auto"/>
        </w:rPr>
        <w:t xml:space="preserve"> [A Educação e a Boa Vida], </w:t>
      </w:r>
      <w:proofErr w:type="spellStart"/>
      <w:r w:rsidRPr="006312B5">
        <w:rPr>
          <w:i/>
          <w:color w:val="auto"/>
        </w:rPr>
        <w:t>Marriage</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Morals</w:t>
      </w:r>
      <w:proofErr w:type="spellEnd"/>
      <w:r w:rsidRPr="006312B5">
        <w:rPr>
          <w:color w:val="auto"/>
        </w:rPr>
        <w:t xml:space="preserve"> [Casamento e Moral], </w:t>
      </w:r>
      <w:proofErr w:type="spellStart"/>
      <w:r w:rsidRPr="006312B5">
        <w:rPr>
          <w:i/>
          <w:color w:val="auto"/>
        </w:rPr>
        <w:t>Education</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the</w:t>
      </w:r>
      <w:proofErr w:type="spellEnd"/>
      <w:r w:rsidRPr="006312B5">
        <w:rPr>
          <w:i/>
          <w:color w:val="auto"/>
        </w:rPr>
        <w:t xml:space="preserve"> </w:t>
      </w:r>
      <w:proofErr w:type="spellStart"/>
      <w:r w:rsidRPr="006312B5">
        <w:rPr>
          <w:i/>
          <w:color w:val="auto"/>
        </w:rPr>
        <w:t>Modern</w:t>
      </w:r>
      <w:proofErr w:type="spellEnd"/>
      <w:r w:rsidRPr="006312B5">
        <w:rPr>
          <w:i/>
          <w:color w:val="auto"/>
        </w:rPr>
        <w:t xml:space="preserve"> World</w:t>
      </w:r>
      <w:r w:rsidRPr="006312B5">
        <w:rPr>
          <w:color w:val="auto"/>
        </w:rPr>
        <w:t xml:space="preserve"> [Educação e o Mundo Moderno] </w:t>
      </w:r>
      <w:r w:rsidRPr="006312B5">
        <w:rPr>
          <w:i/>
          <w:color w:val="auto"/>
        </w:rPr>
        <w:t xml:space="preserve">e </w:t>
      </w:r>
      <w:proofErr w:type="spellStart"/>
      <w:r w:rsidRPr="006312B5">
        <w:rPr>
          <w:i/>
          <w:color w:val="auto"/>
        </w:rPr>
        <w:t>What</w:t>
      </w:r>
      <w:proofErr w:type="spellEnd"/>
      <w:r w:rsidRPr="006312B5">
        <w:rPr>
          <w:i/>
          <w:color w:val="auto"/>
        </w:rPr>
        <w:t xml:space="preserve"> I </w:t>
      </w:r>
      <w:proofErr w:type="spellStart"/>
      <w:r w:rsidRPr="006312B5">
        <w:rPr>
          <w:i/>
          <w:color w:val="auto"/>
        </w:rPr>
        <w:t>Believe</w:t>
      </w:r>
      <w:proofErr w:type="spellEnd"/>
      <w:r w:rsidRPr="006312B5">
        <w:rPr>
          <w:color w:val="auto"/>
        </w:rPr>
        <w:t xml:space="preserve"> </w:t>
      </w:r>
      <w:proofErr w:type="gramStart"/>
      <w:r w:rsidRPr="006312B5">
        <w:rPr>
          <w:color w:val="auto"/>
        </w:rPr>
        <w:t>[No</w:t>
      </w:r>
      <w:proofErr w:type="gramEnd"/>
      <w:r w:rsidRPr="006312B5">
        <w:rPr>
          <w:color w:val="auto"/>
        </w:rPr>
        <w:t xml:space="preserve"> que eu Acredito].</w:t>
      </w:r>
    </w:p>
    <w:p w:rsidR="003423F3" w:rsidRPr="006312B5" w:rsidRDefault="005F26E7">
      <w:pPr>
        <w:spacing w:line="259" w:lineRule="auto"/>
        <w:ind w:left="10" w:right="20" w:hanging="10"/>
        <w:jc w:val="center"/>
        <w:rPr>
          <w:color w:val="auto"/>
        </w:rPr>
      </w:pPr>
      <w:r w:rsidRPr="006312B5">
        <w:rPr>
          <w:b/>
          <w:color w:val="auto"/>
          <w:sz w:val="42"/>
        </w:rPr>
        <w:t>V</w:t>
      </w:r>
    </w:p>
    <w:p w:rsidR="003423F3" w:rsidRPr="006312B5" w:rsidRDefault="005F26E7">
      <w:pPr>
        <w:ind w:left="-15" w:right="14" w:firstLine="0"/>
        <w:rPr>
          <w:color w:val="auto"/>
        </w:rPr>
      </w:pPr>
      <w:r w:rsidRPr="006312B5">
        <w:rPr>
          <w:color w:val="auto"/>
        </w:rP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proofErr w:type="spellStart"/>
      <w:r w:rsidRPr="006312B5">
        <w:rPr>
          <w:i/>
          <w:color w:val="auto"/>
        </w:rPr>
        <w:t>Sunday</w:t>
      </w:r>
      <w:proofErr w:type="spellEnd"/>
      <w:r w:rsidRPr="006312B5">
        <w:rPr>
          <w:i/>
          <w:color w:val="auto"/>
        </w:rPr>
        <w:t xml:space="preserve"> </w:t>
      </w:r>
      <w:proofErr w:type="spellStart"/>
      <w:r w:rsidRPr="006312B5">
        <w:rPr>
          <w:i/>
          <w:color w:val="auto"/>
        </w:rPr>
        <w:t>Mirror</w:t>
      </w:r>
      <w:proofErr w:type="spellEnd"/>
      <w:r w:rsidRPr="006312B5">
        <w:rPr>
          <w:color w:val="auto"/>
        </w:rP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Pr="006312B5" w:rsidRDefault="005F26E7">
      <w:pPr>
        <w:ind w:left="-15" w:right="14"/>
        <w:rPr>
          <w:color w:val="auto"/>
        </w:rPr>
      </w:pPr>
      <w:r w:rsidRPr="006312B5">
        <w:rPr>
          <w:color w:val="auto"/>
        </w:rPr>
        <w:t xml:space="preserve">O jornal </w:t>
      </w:r>
      <w:r w:rsidRPr="006312B5">
        <w:rPr>
          <w:i/>
          <w:color w:val="auto"/>
        </w:rPr>
        <w:t xml:space="preserve">New </w:t>
      </w:r>
      <w:proofErr w:type="spellStart"/>
      <w:r w:rsidRPr="006312B5">
        <w:rPr>
          <w:i/>
          <w:color w:val="auto"/>
        </w:rPr>
        <w:t>Republic</w:t>
      </w:r>
      <w:proofErr w:type="spellEnd"/>
      <w:r w:rsidRPr="006312B5">
        <w:rPr>
          <w:color w:val="auto"/>
        </w:rPr>
        <w:t xml:space="preserve"> destacou que a decisão de </w:t>
      </w:r>
      <w:proofErr w:type="spellStart"/>
      <w:r w:rsidRPr="006312B5">
        <w:rPr>
          <w:color w:val="auto"/>
        </w:rPr>
        <w:t>McGeehan</w:t>
      </w:r>
      <w:proofErr w:type="spellEnd"/>
      <w:r w:rsidRPr="006312B5">
        <w:rPr>
          <w:color w:val="auto"/>
        </w:rPr>
        <w:t xml:space="preserve">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w:t>
      </w:r>
      <w:proofErr w:type="spellStart"/>
      <w:r w:rsidRPr="006312B5">
        <w:rPr>
          <w:color w:val="auto"/>
        </w:rPr>
        <w:t>McGeehan</w:t>
      </w:r>
      <w:proofErr w:type="spellEnd"/>
      <w:r w:rsidRPr="006312B5">
        <w:rPr>
          <w:color w:val="auto"/>
        </w:rPr>
        <w:t xml:space="preserve">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w:t>
      </w:r>
      <w:proofErr w:type="spellStart"/>
      <w:r w:rsidRPr="006312B5">
        <w:rPr>
          <w:color w:val="auto"/>
        </w:rPr>
        <w:t>McGeehan</w:t>
      </w:r>
      <w:proofErr w:type="spellEnd"/>
      <w:r w:rsidRPr="006312B5">
        <w:rPr>
          <w:color w:val="auto"/>
        </w:rPr>
        <w:t xml:space="preserve">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Pr="006312B5" w:rsidRDefault="005F26E7">
      <w:pPr>
        <w:ind w:left="-15" w:right="14"/>
        <w:rPr>
          <w:color w:val="auto"/>
        </w:rPr>
      </w:pPr>
      <w:r w:rsidRPr="006312B5">
        <w:rPr>
          <w:color w:val="auto"/>
        </w:rPr>
        <w:t xml:space="preserve">Como vimos, o sr. </w:t>
      </w:r>
      <w:proofErr w:type="spellStart"/>
      <w:r w:rsidRPr="006312B5">
        <w:rPr>
          <w:color w:val="auto"/>
        </w:rPr>
        <w:t>Bucci</w:t>
      </w:r>
      <w:proofErr w:type="spellEnd"/>
      <w:r w:rsidRPr="006312B5">
        <w:rPr>
          <w:color w:val="auto"/>
        </w:rPr>
        <w:t xml:space="preserve">, que representava o Conselho de Educação Superior, ateve-se, em sua resposta, à acusação de que, como estrangeiro, Russell não poderia legalmente ser designado para o corpo docente da Faculdade Municipal. </w:t>
      </w:r>
      <w:proofErr w:type="spellStart"/>
      <w:r w:rsidRPr="006312B5">
        <w:rPr>
          <w:color w:val="auto"/>
        </w:rPr>
        <w:t>McGeehan</w:t>
      </w:r>
      <w:proofErr w:type="spellEnd"/>
      <w:r w:rsidRPr="006312B5">
        <w:rPr>
          <w:color w:val="auto"/>
        </w:rPr>
        <w:t xml:space="preserve">, no entanto, baseou sua anulação da nomeação principalmente em outras acusações da petição da sra. </w:t>
      </w:r>
      <w:proofErr w:type="spellStart"/>
      <w:r w:rsidRPr="006312B5">
        <w:rPr>
          <w:color w:val="auto"/>
        </w:rPr>
        <w:t>Kay</w:t>
      </w:r>
      <w:proofErr w:type="spellEnd"/>
      <w:r w:rsidRPr="006312B5">
        <w:rPr>
          <w:color w:val="auto"/>
        </w:rPr>
        <w:t xml:space="preserve">. Tornou </w:t>
      </w:r>
      <w:r w:rsidRPr="006312B5">
        <w:rPr>
          <w:color w:val="auto"/>
        </w:rPr>
        <w:lastRenderedPageBreak/>
        <w:t xml:space="preserve">pública sua decisão sem dar ao sr. </w:t>
      </w:r>
      <w:proofErr w:type="spellStart"/>
      <w:r w:rsidRPr="006312B5">
        <w:rPr>
          <w:color w:val="auto"/>
        </w:rPr>
        <w:t>Bucci</w:t>
      </w:r>
      <w:proofErr w:type="spellEnd"/>
      <w:r w:rsidRPr="006312B5">
        <w:rPr>
          <w:color w:val="auto"/>
        </w:rPr>
        <w:t xml:space="preserve"> a oportunidade de responder às outras acusações. O respondente, disse </w:t>
      </w:r>
      <w:proofErr w:type="spellStart"/>
      <w:r w:rsidRPr="006312B5">
        <w:rPr>
          <w:color w:val="auto"/>
        </w:rPr>
        <w:t>McGeehan</w:t>
      </w:r>
      <w:proofErr w:type="spellEnd"/>
      <w:r w:rsidRPr="006312B5">
        <w:rPr>
          <w:color w:val="auto"/>
        </w:rPr>
        <w:t xml:space="preserve">, havia “informado ao tribunal que não ofereceria uma resposta”. Isso o sr. </w:t>
      </w:r>
      <w:proofErr w:type="spellStart"/>
      <w:r w:rsidRPr="006312B5">
        <w:rPr>
          <w:color w:val="auto"/>
        </w:rPr>
        <w:t>Bucci</w:t>
      </w:r>
      <w:proofErr w:type="spellEnd"/>
      <w:r w:rsidRPr="006312B5">
        <w:rPr>
          <w:color w:val="auto"/>
        </w:rPr>
        <w:t xml:space="preserve"> negou categoricamente em uma declaração escrita e juramentada que jamais foi contestada. O juiz dera a entender, o sr. </w:t>
      </w:r>
      <w:proofErr w:type="spellStart"/>
      <w:r w:rsidRPr="006312B5">
        <w:rPr>
          <w:color w:val="auto"/>
        </w:rPr>
        <w:t>Bucci</w:t>
      </w:r>
      <w:proofErr w:type="spellEnd"/>
      <w:r w:rsidRPr="006312B5">
        <w:rPr>
          <w:color w:val="auto"/>
        </w:rPr>
        <w:t xml:space="preserve"> jurou, que ele teria permissão para apresentar a resposta do Conselho depois da negação de sua moção para arquivar o processo.</w:t>
      </w:r>
    </w:p>
    <w:p w:rsidR="003423F3" w:rsidRPr="006312B5" w:rsidRDefault="005F26E7">
      <w:pPr>
        <w:ind w:left="-15" w:right="14"/>
        <w:rPr>
          <w:color w:val="auto"/>
        </w:rPr>
      </w:pPr>
      <w:r w:rsidRPr="006312B5">
        <w:rPr>
          <w:color w:val="auto"/>
        </w:rPr>
        <w:t xml:space="preserve">Essas atrocidades processuais, no entanto, nada significavam se comparadas às distorções, aos libelos difamatórios e aos </w:t>
      </w:r>
      <w:r w:rsidRPr="006312B5">
        <w:rPr>
          <w:i/>
          <w:color w:val="auto"/>
        </w:rPr>
        <w:t xml:space="preserve">non </w:t>
      </w:r>
      <w:proofErr w:type="spellStart"/>
      <w:r w:rsidRPr="006312B5">
        <w:rPr>
          <w:i/>
          <w:color w:val="auto"/>
        </w:rPr>
        <w:t>sequitur</w:t>
      </w:r>
      <w:proofErr w:type="spellEnd"/>
      <w:r w:rsidRPr="006312B5">
        <w:rPr>
          <w:color w:val="auto"/>
        </w:rP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w:t>
      </w:r>
      <w:proofErr w:type="spellStart"/>
      <w:r w:rsidRPr="006312B5">
        <w:rPr>
          <w:color w:val="auto"/>
        </w:rPr>
        <w:t>McGeehan</w:t>
      </w:r>
      <w:proofErr w:type="spellEnd"/>
      <w:r w:rsidRPr="006312B5">
        <w:rPr>
          <w:color w:val="auto"/>
        </w:rPr>
        <w:t xml:space="preserve">, como veremos, </w:t>
      </w:r>
      <w:proofErr w:type="spellStart"/>
      <w:r w:rsidRPr="006312B5">
        <w:rPr>
          <w:color w:val="auto"/>
        </w:rPr>
        <w:t>revelouse</w:t>
      </w:r>
      <w:proofErr w:type="spellEnd"/>
      <w:r w:rsidRPr="006312B5">
        <w:rPr>
          <w:color w:val="auto"/>
        </w:rPr>
        <w:t xml:space="preserve"> um praticante bem-sucedido dessa arte ignóbil, e com frequência conseguiu fazer com que Russell parecesse estar defendendo o oposto do que realmente argumentava.</w:t>
      </w:r>
    </w:p>
    <w:p w:rsidR="003423F3" w:rsidRPr="006312B5" w:rsidRDefault="005F26E7">
      <w:pPr>
        <w:spacing w:after="31"/>
        <w:ind w:left="-15" w:right="14"/>
        <w:rPr>
          <w:color w:val="auto"/>
        </w:rPr>
      </w:pPr>
      <w:r w:rsidRPr="006312B5">
        <w:rPr>
          <w:color w:val="auto"/>
        </w:rPr>
        <w:t>A nomeação foi revogada com base em três pontos. Em primeiro lugar, Russell era estrangeiro:</w:t>
      </w:r>
    </w:p>
    <w:p w:rsidR="003423F3" w:rsidRPr="006312B5" w:rsidRDefault="005F26E7">
      <w:pPr>
        <w:spacing w:after="140" w:line="259" w:lineRule="auto"/>
        <w:ind w:left="595" w:right="14" w:hanging="10"/>
        <w:rPr>
          <w:color w:val="auto"/>
        </w:rPr>
      </w:pPr>
      <w:r w:rsidRPr="006312B5">
        <w:rPr>
          <w:color w:val="auto"/>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Pr="006312B5" w:rsidRDefault="005F26E7">
      <w:pPr>
        <w:ind w:left="-15" w:right="14"/>
        <w:rPr>
          <w:color w:val="auto"/>
        </w:rPr>
      </w:pPr>
      <w:r w:rsidRPr="006312B5">
        <w:rPr>
          <w:color w:val="auto"/>
        </w:rPr>
        <w:t xml:space="preserve">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w:t>
      </w:r>
      <w:proofErr w:type="spellStart"/>
      <w:r w:rsidRPr="006312B5">
        <w:rPr>
          <w:color w:val="auto"/>
        </w:rPr>
        <w:t>McGeehan</w:t>
      </w:r>
      <w:proofErr w:type="spellEnd"/>
      <w:r w:rsidRPr="006312B5">
        <w:rPr>
          <w:color w:val="auto"/>
        </w:rPr>
        <w:t xml:space="preserve"> não tinha direito de supor que Russell não daria início ao processo de cidadania. Também não tinha direito nenhum de falar em nome dos representantes do Departamento de Imigração e Naturalização.</w:t>
      </w:r>
    </w:p>
    <w:p w:rsidR="003423F3" w:rsidRPr="006312B5" w:rsidRDefault="005F26E7">
      <w:pPr>
        <w:ind w:left="-15" w:right="14"/>
        <w:rPr>
          <w:color w:val="auto"/>
        </w:rPr>
      </w:pPr>
      <w:r w:rsidRPr="006312B5">
        <w:rPr>
          <w:color w:val="auto"/>
        </w:rPr>
        <w:t xml:space="preserve">Devido unicamente a essa usurpação de poderes, um tribunal superior não poderia de modo algum ter aceitado a decisão de </w:t>
      </w:r>
      <w:proofErr w:type="spellStart"/>
      <w:r w:rsidRPr="006312B5">
        <w:rPr>
          <w:color w:val="auto"/>
        </w:rPr>
        <w:t>McGeehan</w:t>
      </w:r>
      <w:proofErr w:type="spellEnd"/>
      <w:r w:rsidRPr="006312B5">
        <w:rPr>
          <w:color w:val="auto"/>
        </w:rPr>
        <w:t>.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Pr="006312B5" w:rsidRDefault="005F26E7">
      <w:pPr>
        <w:spacing w:after="31"/>
        <w:ind w:left="-15" w:right="14"/>
        <w:rPr>
          <w:color w:val="auto"/>
        </w:rPr>
      </w:pPr>
      <w:r w:rsidRPr="006312B5">
        <w:rPr>
          <w:color w:val="auto"/>
        </w:rPr>
        <w:lastRenderedPageBreak/>
        <w:t>Em segundo lugar, a nomeação de Russell foi declarada nula e inválida com base no fato de que ele não tinha passado por exame de competência:</w:t>
      </w:r>
    </w:p>
    <w:p w:rsidR="003423F3" w:rsidRPr="006312B5" w:rsidRDefault="005F26E7">
      <w:pPr>
        <w:spacing w:after="155" w:line="259" w:lineRule="auto"/>
        <w:ind w:left="595" w:right="14" w:hanging="10"/>
        <w:rPr>
          <w:color w:val="auto"/>
        </w:rPr>
      </w:pPr>
      <w:r w:rsidRPr="006312B5">
        <w:rPr>
          <w:color w:val="auto"/>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Pr="006312B5" w:rsidRDefault="005F26E7">
      <w:pPr>
        <w:ind w:left="-15" w:right="14"/>
        <w:rPr>
          <w:color w:val="auto"/>
        </w:rPr>
      </w:pPr>
      <w:r w:rsidRPr="006312B5">
        <w:rPr>
          <w:color w:val="auto"/>
        </w:rPr>
        <w:t xml:space="preserve">Essa lei contém uma disposição que reconhece a possibilidade de que um exame de competência possa não ser praticável e que, de todo modo, cabe ao Conselho de Educação Superior decidir se a situação é essa ou não. </w:t>
      </w:r>
      <w:proofErr w:type="spellStart"/>
      <w:r w:rsidRPr="006312B5">
        <w:rPr>
          <w:color w:val="auto"/>
        </w:rPr>
        <w:t>McGeehan</w:t>
      </w:r>
      <w:proofErr w:type="spellEnd"/>
      <w:r w:rsidRPr="006312B5">
        <w:rPr>
          <w:color w:val="auto"/>
        </w:rPr>
        <w:t xml:space="preserve"> não poderia ter ignorado completamente essa disposição. Mas Russell tinha de ser classificado como impróprio a todo custo. Por conseguinte, essa disposição foi evitada pelo seguinte argumento criativo:</w:t>
      </w:r>
    </w:p>
    <w:p w:rsidR="003423F3" w:rsidRPr="006312B5" w:rsidRDefault="005F26E7">
      <w:pPr>
        <w:spacing w:after="125" w:line="259" w:lineRule="auto"/>
        <w:ind w:left="595" w:right="14" w:hanging="10"/>
        <w:rPr>
          <w:color w:val="auto"/>
        </w:rPr>
      </w:pPr>
      <w:r w:rsidRPr="006312B5">
        <w:rPr>
          <w:color w:val="auto"/>
          <w:sz w:val="23"/>
        </w:rPr>
        <w:t xml:space="preserve">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w:t>
      </w:r>
      <w:proofErr w:type="spellStart"/>
      <w:r w:rsidRPr="006312B5">
        <w:rPr>
          <w:color w:val="auto"/>
          <w:sz w:val="23"/>
        </w:rPr>
        <w:t>norteamericanos</w:t>
      </w:r>
      <w:proofErr w:type="spellEnd"/>
      <w:r w:rsidRPr="006312B5">
        <w:rPr>
          <w:color w:val="auto"/>
          <w:sz w:val="23"/>
        </w:rPr>
        <w:t xml:space="preserve">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Pr="006312B5" w:rsidRDefault="005F26E7">
      <w:pPr>
        <w:ind w:left="-15" w:right="14"/>
        <w:rPr>
          <w:color w:val="auto"/>
        </w:rPr>
      </w:pPr>
      <w:r w:rsidRPr="006312B5">
        <w:rPr>
          <w:color w:val="auto"/>
        </w:rPr>
        <w:t xml:space="preserve">É difícil levar a sério a alegação de </w:t>
      </w:r>
      <w:proofErr w:type="spellStart"/>
      <w:r w:rsidRPr="006312B5">
        <w:rPr>
          <w:color w:val="auto"/>
        </w:rPr>
        <w:t>McGeehan</w:t>
      </w:r>
      <w:proofErr w:type="spellEnd"/>
      <w:r w:rsidRPr="006312B5">
        <w:rPr>
          <w:color w:val="auto"/>
        </w:rPr>
        <w:t xml:space="preserve">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sidRPr="006312B5">
        <w:rPr>
          <w:color w:val="auto"/>
          <w:u w:val="single" w:color="0000EE"/>
        </w:rPr>
        <w:t>70</w:t>
      </w:r>
      <w:r w:rsidRPr="006312B5">
        <w:rPr>
          <w:color w:val="auto"/>
        </w:rPr>
        <w:t>.</w:t>
      </w:r>
    </w:p>
    <w:p w:rsidR="003423F3" w:rsidRPr="006312B5" w:rsidRDefault="005F26E7">
      <w:pPr>
        <w:ind w:left="-15" w:right="14"/>
        <w:rPr>
          <w:color w:val="auto"/>
        </w:rPr>
      </w:pPr>
      <w:r w:rsidRPr="006312B5">
        <w:rPr>
          <w:color w:val="auto"/>
        </w:rPr>
        <w:t xml:space="preserve">De acordo com a lógica de </w:t>
      </w:r>
      <w:proofErr w:type="spellStart"/>
      <w:r w:rsidRPr="006312B5">
        <w:rPr>
          <w:color w:val="auto"/>
        </w:rPr>
        <w:t>McGeehan</w:t>
      </w:r>
      <w:proofErr w:type="spellEnd"/>
      <w:r w:rsidRPr="006312B5">
        <w:rPr>
          <w:color w:val="auto"/>
        </w:rPr>
        <w:t xml:space="preserve">,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w:t>
      </w:r>
      <w:proofErr w:type="spellStart"/>
      <w:r w:rsidRPr="006312B5">
        <w:rPr>
          <w:color w:val="auto"/>
        </w:rPr>
        <w:t>McCarran</w:t>
      </w:r>
      <w:proofErr w:type="spellEnd"/>
      <w:r w:rsidRPr="006312B5">
        <w:rPr>
          <w:color w:val="auto"/>
        </w:rPr>
        <w:t xml:space="preserve">, isso foi oficialmente reconhecido isentando-se os professores estrangeiros das cotas de imigração habituais. Observo que, recentemente, Jacques </w:t>
      </w:r>
      <w:proofErr w:type="spellStart"/>
      <w:r w:rsidRPr="006312B5">
        <w:rPr>
          <w:color w:val="auto"/>
        </w:rPr>
        <w:t>Maritain</w:t>
      </w:r>
      <w:proofErr w:type="spellEnd"/>
      <w:r w:rsidRPr="006312B5">
        <w:rPr>
          <w:color w:val="auto"/>
        </w:rPr>
        <w:t xml:space="preserve">, o renomado filósofo católico, foi indicado para o corpo docente de uma das faculdades municipais. Toda pessoa razoável deve dar boas-vindas a esta indicação, mas, até onde sei, </w:t>
      </w:r>
      <w:proofErr w:type="spellStart"/>
      <w:r w:rsidRPr="006312B5">
        <w:rPr>
          <w:color w:val="auto"/>
        </w:rPr>
        <w:t>Maritain</w:t>
      </w:r>
      <w:proofErr w:type="spellEnd"/>
      <w:r w:rsidRPr="006312B5">
        <w:rPr>
          <w:color w:val="auto"/>
        </w:rPr>
        <w:t xml:space="preserve"> é um estrangeiro que nunca deu início ao processo de naturalização. Tampouco submeteu-se a qualquer exame de competência. Não houve qualquer processo por parte dos contribuintes para invalidar sua nomeação. Também me pergunto se o </w:t>
      </w:r>
      <w:r w:rsidRPr="006312B5">
        <w:rPr>
          <w:color w:val="auto"/>
        </w:rPr>
        <w:lastRenderedPageBreak/>
        <w:t xml:space="preserve">juiz </w:t>
      </w:r>
      <w:proofErr w:type="spellStart"/>
      <w:r w:rsidRPr="006312B5">
        <w:rPr>
          <w:color w:val="auto"/>
        </w:rPr>
        <w:t>McGeehan</w:t>
      </w:r>
      <w:proofErr w:type="spellEnd"/>
      <w:r w:rsidRPr="006312B5">
        <w:rPr>
          <w:color w:val="auto"/>
        </w:rPr>
        <w:t xml:space="preserve"> trataria com seriedade os mesmos argumentos se fossem feitos com base em uma petição no caso de </w:t>
      </w:r>
      <w:proofErr w:type="spellStart"/>
      <w:r w:rsidRPr="006312B5">
        <w:rPr>
          <w:color w:val="auto"/>
        </w:rPr>
        <w:t>Maritain</w:t>
      </w:r>
      <w:proofErr w:type="spellEnd"/>
      <w:r w:rsidRPr="006312B5">
        <w:rPr>
          <w:color w:val="auto"/>
        </w:rPr>
        <w:t>.</w:t>
      </w:r>
    </w:p>
    <w:p w:rsidR="003423F3" w:rsidRPr="006312B5" w:rsidRDefault="005F26E7">
      <w:pPr>
        <w:ind w:left="-15" w:right="14"/>
        <w:rPr>
          <w:color w:val="auto"/>
        </w:rPr>
      </w:pPr>
      <w:r w:rsidRPr="006312B5">
        <w:rPr>
          <w:color w:val="auto"/>
        </w:rPr>
        <w:t xml:space="preserve">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w:t>
      </w:r>
      <w:proofErr w:type="spellStart"/>
      <w:r w:rsidRPr="006312B5">
        <w:rPr>
          <w:color w:val="auto"/>
        </w:rPr>
        <w:t>McGeehan</w:t>
      </w:r>
      <w:proofErr w:type="spellEnd"/>
      <w:r w:rsidRPr="006312B5">
        <w:rPr>
          <w:color w:val="auto"/>
        </w:rPr>
        <w:t xml:space="preserve">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Pr="006312B5" w:rsidRDefault="005F26E7">
      <w:pPr>
        <w:spacing w:line="259" w:lineRule="auto"/>
        <w:ind w:left="595" w:right="14" w:hanging="10"/>
        <w:rPr>
          <w:color w:val="auto"/>
        </w:rPr>
      </w:pPr>
      <w:r w:rsidRPr="006312B5">
        <w:rPr>
          <w:color w:val="auto"/>
          <w:sz w:val="23"/>
        </w:rPr>
        <w:t xml:space="preserve">As razões precedentes já seriam suficientes para sustentar a petição e garantir a anulação requerida, mas há um terceiro ponto em que o requerente se baseia e que, para o tribunal, parece ser dos mais importantes a </w:t>
      </w:r>
      <w:proofErr w:type="spellStart"/>
      <w:r w:rsidRPr="006312B5">
        <w:rPr>
          <w:color w:val="auto"/>
          <w:sz w:val="23"/>
        </w:rPr>
        <w:t>ser</w:t>
      </w:r>
      <w:proofErr w:type="spellEnd"/>
      <w:r w:rsidRPr="006312B5">
        <w:rPr>
          <w:color w:val="auto"/>
          <w:sz w:val="23"/>
        </w:rPr>
        <w:t xml:space="preserve">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Pr="006312B5" w:rsidRDefault="005F26E7">
      <w:pPr>
        <w:spacing w:after="140" w:line="259" w:lineRule="auto"/>
        <w:ind w:left="595" w:right="14" w:hanging="10"/>
        <w:rPr>
          <w:color w:val="auto"/>
        </w:rPr>
      </w:pPr>
      <w:r w:rsidRPr="006312B5">
        <w:rPr>
          <w:color w:val="auto"/>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Pr="006312B5" w:rsidRDefault="005F26E7">
      <w:pPr>
        <w:spacing w:after="31"/>
        <w:ind w:left="-15" w:right="14"/>
        <w:rPr>
          <w:color w:val="auto"/>
        </w:rPr>
      </w:pPr>
      <w:r w:rsidRPr="006312B5">
        <w:rPr>
          <w:color w:val="auto"/>
        </w:rPr>
        <w:t xml:space="preserve">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w:t>
      </w:r>
      <w:proofErr w:type="spellStart"/>
      <w:r w:rsidRPr="006312B5">
        <w:rPr>
          <w:color w:val="auto"/>
        </w:rPr>
        <w:t>Phelps</w:t>
      </w:r>
      <w:proofErr w:type="spellEnd"/>
      <w:r w:rsidRPr="006312B5">
        <w:rPr>
          <w:color w:val="auto"/>
        </w:rPr>
        <w:t>,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Pr="006312B5" w:rsidRDefault="005F26E7">
      <w:pPr>
        <w:spacing w:after="155" w:line="259" w:lineRule="auto"/>
        <w:ind w:left="595" w:right="14" w:hanging="10"/>
        <w:rPr>
          <w:color w:val="auto"/>
        </w:rPr>
      </w:pPr>
      <w:proofErr w:type="gramStart"/>
      <w:r w:rsidRPr="006312B5">
        <w:rPr>
          <w:color w:val="auto"/>
          <w:sz w:val="23"/>
        </w:rPr>
        <w:t>(...)</w:t>
      </w:r>
      <w:proofErr w:type="gramEnd"/>
      <w:r w:rsidRPr="006312B5">
        <w:rPr>
          <w:color w:val="auto"/>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Pr="006312B5" w:rsidRDefault="005F26E7">
      <w:pPr>
        <w:ind w:left="-15" w:right="14"/>
        <w:rPr>
          <w:color w:val="auto"/>
        </w:rPr>
      </w:pPr>
      <w:r w:rsidRPr="006312B5">
        <w:rPr>
          <w:color w:val="auto"/>
        </w:rPr>
        <w:t xml:space="preserve">Deve-se notar que, apesar de suas inúmeras afirmações, ao longo de todo o julgamento, de que Russell era pessoa de “caráter imoral”, em nenhum lugar </w:t>
      </w:r>
      <w:proofErr w:type="spellStart"/>
      <w:r w:rsidRPr="006312B5">
        <w:rPr>
          <w:color w:val="auto"/>
        </w:rPr>
        <w:t>McGeehan</w:t>
      </w:r>
      <w:proofErr w:type="spellEnd"/>
      <w:r w:rsidRPr="006312B5">
        <w:rPr>
          <w:color w:val="auto"/>
        </w:rPr>
        <w:t xml:space="preserve">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rsidRPr="006312B5">
        <w:rPr>
          <w:color w:val="auto"/>
        </w:rPr>
        <w:lastRenderedPageBreak/>
        <w:t xml:space="preserve">no fato de Russell ter sido preso por participar de atos pacifistas durante a Primeira Guerra Mundial, coisa que causou tanta excitação em </w:t>
      </w:r>
      <w:proofErr w:type="spellStart"/>
      <w:r w:rsidRPr="006312B5">
        <w:rPr>
          <w:color w:val="auto"/>
        </w:rPr>
        <w:t>Gosldstein</w:t>
      </w:r>
      <w:proofErr w:type="spellEnd"/>
      <w:r w:rsidRPr="006312B5">
        <w:rPr>
          <w:color w:val="auto"/>
        </w:rPr>
        <w:t>,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proofErr w:type="spellStart"/>
      <w:r w:rsidRPr="006312B5">
        <w:rPr>
          <w:i/>
          <w:color w:val="auto"/>
        </w:rPr>
        <w:t>normae</w:t>
      </w:r>
      <w:proofErr w:type="spellEnd"/>
      <w:r w:rsidRPr="006312B5">
        <w:rPr>
          <w:color w:val="auto"/>
        </w:rPr>
        <w:t xml:space="preserve"> de Deus”. Para pessoas como eu, menos afortunadas, isso parece altamente antiético; e, se vem de um juiz, no cumprimento de suas funções oficiais, parece representar um sério abuso de sua posição.</w:t>
      </w:r>
    </w:p>
    <w:p w:rsidR="003423F3" w:rsidRPr="006312B5" w:rsidRDefault="005F26E7">
      <w:pPr>
        <w:ind w:left="300" w:right="14" w:firstLine="0"/>
        <w:rPr>
          <w:color w:val="auto"/>
        </w:rPr>
      </w:pPr>
      <w:r w:rsidRPr="006312B5">
        <w:rPr>
          <w:color w:val="auto"/>
        </w:rPr>
        <w:t xml:space="preserve">O caráter de Russell era bastante </w:t>
      </w:r>
      <w:proofErr w:type="spellStart"/>
      <w:r w:rsidRPr="006312B5">
        <w:rPr>
          <w:color w:val="auto"/>
        </w:rPr>
        <w:t>mau</w:t>
      </w:r>
      <w:proofErr w:type="spellEnd"/>
      <w:r w:rsidRPr="006312B5">
        <w:rPr>
          <w:color w:val="auto"/>
        </w:rPr>
        <w:t>, mas suas doutrinas eram ainda piores:</w:t>
      </w:r>
    </w:p>
    <w:p w:rsidR="003423F3" w:rsidRPr="006312B5" w:rsidRDefault="005F26E7">
      <w:pPr>
        <w:spacing w:after="120" w:line="259" w:lineRule="auto"/>
        <w:ind w:left="595" w:right="14" w:hanging="10"/>
        <w:rPr>
          <w:color w:val="auto"/>
        </w:rPr>
      </w:pPr>
      <w:r w:rsidRPr="006312B5">
        <w:rPr>
          <w:color w:val="auto"/>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rsidRPr="006312B5">
        <w:rPr>
          <w:color w:val="auto"/>
        </w:rPr>
        <w:t xml:space="preserve"> </w:t>
      </w:r>
      <w:r w:rsidRPr="006312B5">
        <w:rPr>
          <w:i/>
          <w:color w:val="auto"/>
          <w:sz w:val="23"/>
        </w:rPr>
        <w:t>imundice</w:t>
      </w:r>
      <w:r w:rsidRPr="006312B5">
        <w:rPr>
          <w:color w:val="auto"/>
          <w:sz w:val="23"/>
          <w:u w:val="single" w:color="0000EE"/>
        </w:rPr>
        <w:t>71</w:t>
      </w:r>
      <w:r w:rsidRPr="006312B5">
        <w:rPr>
          <w:color w:val="auto"/>
        </w:rPr>
        <w:t xml:space="preserve"> </w:t>
      </w:r>
      <w:r w:rsidRPr="006312B5">
        <w:rPr>
          <w:color w:val="auto"/>
          <w:sz w:val="23"/>
        </w:rPr>
        <w:t>contida nesses livros. Basta deixar registrado o seguinte. De</w:t>
      </w:r>
      <w:r w:rsidRPr="006312B5">
        <w:rPr>
          <w:color w:val="auto"/>
        </w:rPr>
        <w:t xml:space="preserve"> </w:t>
      </w:r>
      <w:proofErr w:type="spellStart"/>
      <w:r w:rsidRPr="006312B5">
        <w:rPr>
          <w:i/>
          <w:color w:val="auto"/>
          <w:sz w:val="23"/>
        </w:rPr>
        <w:t>Education</w:t>
      </w:r>
      <w:proofErr w:type="spellEnd"/>
      <w:r w:rsidRPr="006312B5">
        <w:rPr>
          <w:i/>
          <w:color w:val="auto"/>
          <w:sz w:val="23"/>
        </w:rPr>
        <w:t xml:space="preserve"> </w:t>
      </w:r>
      <w:proofErr w:type="spellStart"/>
      <w:r w:rsidRPr="006312B5">
        <w:rPr>
          <w:i/>
          <w:color w:val="auto"/>
          <w:sz w:val="23"/>
        </w:rPr>
        <w:t>and</w:t>
      </w:r>
      <w:proofErr w:type="spellEnd"/>
      <w:r w:rsidRPr="006312B5">
        <w:rPr>
          <w:i/>
          <w:color w:val="auto"/>
          <w:sz w:val="23"/>
        </w:rPr>
        <w:t xml:space="preserve"> </w:t>
      </w:r>
      <w:proofErr w:type="spellStart"/>
      <w:r w:rsidRPr="006312B5">
        <w:rPr>
          <w:i/>
          <w:color w:val="auto"/>
          <w:sz w:val="23"/>
        </w:rPr>
        <w:t>the</w:t>
      </w:r>
      <w:proofErr w:type="spellEnd"/>
      <w:r w:rsidRPr="006312B5">
        <w:rPr>
          <w:i/>
          <w:color w:val="auto"/>
          <w:sz w:val="23"/>
        </w:rPr>
        <w:t xml:space="preserve"> </w:t>
      </w:r>
      <w:proofErr w:type="spellStart"/>
      <w:r w:rsidRPr="006312B5">
        <w:rPr>
          <w:i/>
          <w:color w:val="auto"/>
          <w:sz w:val="23"/>
        </w:rPr>
        <w:t>Modern</w:t>
      </w:r>
      <w:proofErr w:type="spellEnd"/>
      <w:r w:rsidRPr="006312B5">
        <w:rPr>
          <w:i/>
          <w:color w:val="auto"/>
          <w:sz w:val="23"/>
        </w:rPr>
        <w:t xml:space="preserve"> World</w:t>
      </w:r>
      <w:r w:rsidRPr="006312B5">
        <w:rPr>
          <w:color w:val="auto"/>
        </w:rPr>
        <w:t xml:space="preserve"> </w:t>
      </w:r>
      <w:r w:rsidRPr="006312B5">
        <w:rPr>
          <w:color w:val="auto"/>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Pr="006312B5" w:rsidRDefault="005F26E7">
      <w:pPr>
        <w:spacing w:after="96" w:line="259" w:lineRule="auto"/>
        <w:ind w:left="595" w:right="14" w:hanging="10"/>
        <w:rPr>
          <w:color w:val="auto"/>
        </w:rPr>
      </w:pPr>
      <w:proofErr w:type="spellStart"/>
      <w:r w:rsidRPr="006312B5">
        <w:rPr>
          <w:i/>
          <w:color w:val="auto"/>
          <w:sz w:val="23"/>
        </w:rPr>
        <w:t>Marrigae</w:t>
      </w:r>
      <w:proofErr w:type="spellEnd"/>
      <w:r w:rsidRPr="006312B5">
        <w:rPr>
          <w:i/>
          <w:color w:val="auto"/>
          <w:sz w:val="23"/>
        </w:rPr>
        <w:t xml:space="preserve"> </w:t>
      </w:r>
      <w:proofErr w:type="spellStart"/>
      <w:r w:rsidRPr="006312B5">
        <w:rPr>
          <w:i/>
          <w:color w:val="auto"/>
          <w:sz w:val="23"/>
        </w:rPr>
        <w:t>and</w:t>
      </w:r>
      <w:proofErr w:type="spellEnd"/>
      <w:r w:rsidRPr="006312B5">
        <w:rPr>
          <w:i/>
          <w:color w:val="auto"/>
          <w:sz w:val="23"/>
        </w:rPr>
        <w:t xml:space="preserve"> </w:t>
      </w:r>
      <w:proofErr w:type="spellStart"/>
      <w:r w:rsidRPr="006312B5">
        <w:rPr>
          <w:i/>
          <w:color w:val="auto"/>
          <w:sz w:val="23"/>
        </w:rPr>
        <w:t>Morals</w:t>
      </w:r>
      <w:proofErr w:type="spellEnd"/>
      <w:r w:rsidRPr="006312B5">
        <w:rPr>
          <w:color w:val="auto"/>
        </w:rPr>
        <w:t xml:space="preserve"> </w:t>
      </w:r>
      <w:r w:rsidRPr="006312B5">
        <w:rPr>
          <w:color w:val="auto"/>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rsidRPr="006312B5">
        <w:rPr>
          <w:color w:val="auto"/>
        </w:rPr>
        <w:t xml:space="preserve"> </w:t>
      </w:r>
      <w:proofErr w:type="spellStart"/>
      <w:r w:rsidRPr="006312B5">
        <w:rPr>
          <w:i/>
          <w:color w:val="auto"/>
          <w:sz w:val="23"/>
        </w:rPr>
        <w:t>What</w:t>
      </w:r>
      <w:proofErr w:type="spellEnd"/>
      <w:r w:rsidRPr="006312B5">
        <w:rPr>
          <w:i/>
          <w:color w:val="auto"/>
          <w:sz w:val="23"/>
        </w:rPr>
        <w:t xml:space="preserve"> I </w:t>
      </w:r>
      <w:proofErr w:type="spellStart"/>
      <w:r w:rsidRPr="006312B5">
        <w:rPr>
          <w:i/>
          <w:color w:val="auto"/>
          <w:sz w:val="23"/>
        </w:rPr>
        <w:t>Believe</w:t>
      </w:r>
      <w:proofErr w:type="spellEnd"/>
      <w:r w:rsidRPr="006312B5">
        <w:rPr>
          <w:color w:val="auto"/>
        </w:rPr>
        <w:t xml:space="preserve"> </w:t>
      </w:r>
      <w:r w:rsidRPr="006312B5">
        <w:rPr>
          <w:color w:val="auto"/>
          <w:sz w:val="23"/>
        </w:rPr>
        <w:t xml:space="preserve">– No que </w:t>
      </w:r>
      <w:proofErr w:type="gramStart"/>
      <w:r w:rsidRPr="006312B5">
        <w:rPr>
          <w:color w:val="auto"/>
          <w:sz w:val="23"/>
        </w:rPr>
        <w:t>eu Acredito</w:t>
      </w:r>
      <w:proofErr w:type="gramEnd"/>
      <w:r w:rsidRPr="006312B5">
        <w:rPr>
          <w:color w:val="auto"/>
          <w:sz w:val="23"/>
        </w:rPr>
        <w:t xml:space="preserve">, página 50). </w:t>
      </w:r>
    </w:p>
    <w:p w:rsidR="003423F3" w:rsidRPr="006312B5" w:rsidRDefault="005F26E7">
      <w:pPr>
        <w:ind w:left="-15" w:right="14"/>
        <w:rPr>
          <w:color w:val="auto"/>
        </w:rPr>
      </w:pPr>
      <w:r w:rsidRPr="006312B5">
        <w:rPr>
          <w:color w:val="auto"/>
        </w:rPr>
        <w:t xml:space="preserve">Talvez o juiz não tenha detalhado nenhuma “imundice” contida nos livros de Russell, pela simples razão de que não há nenhuma imundície a ser encontrada neles. Como John Dewey observou em um artigo do jornal </w:t>
      </w:r>
      <w:r w:rsidRPr="006312B5">
        <w:rPr>
          <w:i/>
          <w:color w:val="auto"/>
        </w:rPr>
        <w:t xml:space="preserve">The </w:t>
      </w:r>
      <w:proofErr w:type="spellStart"/>
      <w:r w:rsidRPr="006312B5">
        <w:rPr>
          <w:i/>
          <w:color w:val="auto"/>
        </w:rPr>
        <w:t>Nation</w:t>
      </w:r>
      <w:proofErr w:type="spellEnd"/>
      <w:r w:rsidRPr="006312B5">
        <w:rPr>
          <w:color w:val="auto"/>
        </w:rPr>
        <w:t xml:space="preserve">: “As pessoas, se é que existem, que recorrerão </w:t>
      </w:r>
      <w:proofErr w:type="gramStart"/>
      <w:r w:rsidRPr="006312B5">
        <w:rPr>
          <w:color w:val="auto"/>
        </w:rPr>
        <w:t>ao escritos</w:t>
      </w:r>
      <w:proofErr w:type="gramEnd"/>
      <w:r w:rsidRPr="006312B5">
        <w:rPr>
          <w:color w:val="auto"/>
        </w:rP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Pr="006312B5" w:rsidRDefault="005F26E7">
      <w:pPr>
        <w:ind w:left="-15" w:right="14"/>
        <w:rPr>
          <w:color w:val="auto"/>
        </w:rPr>
      </w:pPr>
      <w:r w:rsidRPr="006312B5">
        <w:rPr>
          <w:color w:val="auto"/>
        </w:rPr>
        <w:t xml:space="preserve">Parece que </w:t>
      </w:r>
      <w:proofErr w:type="spellStart"/>
      <w:r w:rsidRPr="006312B5">
        <w:rPr>
          <w:color w:val="auto"/>
        </w:rPr>
        <w:t>McGeehan</w:t>
      </w:r>
      <w:proofErr w:type="spellEnd"/>
      <w:r w:rsidRPr="006312B5">
        <w:rPr>
          <w:color w:val="auto"/>
        </w:rPr>
        <w:t xml:space="preserve">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Pr="006312B5" w:rsidRDefault="005F26E7">
      <w:pPr>
        <w:spacing w:after="155" w:line="259" w:lineRule="auto"/>
        <w:ind w:left="595" w:right="14" w:hanging="10"/>
        <w:rPr>
          <w:color w:val="auto"/>
        </w:rPr>
      </w:pPr>
      <w:r w:rsidRPr="006312B5">
        <w:rPr>
          <w:color w:val="auto"/>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sidRPr="006312B5">
        <w:rPr>
          <w:color w:val="auto"/>
          <w:sz w:val="23"/>
        </w:rPr>
        <w:t>tratadas</w:t>
      </w:r>
      <w:proofErr w:type="gramEnd"/>
      <w:r w:rsidRPr="006312B5">
        <w:rPr>
          <w:color w:val="auto"/>
          <w:sz w:val="23"/>
        </w:rPr>
        <w:t xml:space="preserve"> com leviandade nem ser completamente ignoradas. Mesmo partindo do princípio de que o Conselho de Educação Superior possui o poder </w:t>
      </w:r>
      <w:r w:rsidRPr="006312B5">
        <w:rPr>
          <w:color w:val="auto"/>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Pr="006312B5" w:rsidRDefault="005F26E7">
      <w:pPr>
        <w:spacing w:after="31"/>
        <w:ind w:left="-15" w:right="14"/>
        <w:rPr>
          <w:color w:val="auto"/>
        </w:rPr>
      </w:pPr>
      <w:r w:rsidRPr="006312B5">
        <w:rPr>
          <w:color w:val="auto"/>
        </w:rPr>
        <w:t>Depois dessa defesa magnânima do Código Penal, o juiz prosseguiu com deleite evidente ao citar diversas de suas provisões:</w:t>
      </w:r>
    </w:p>
    <w:p w:rsidR="003423F3" w:rsidRPr="006312B5" w:rsidRDefault="005F26E7">
      <w:pPr>
        <w:spacing w:line="259" w:lineRule="auto"/>
        <w:ind w:left="595" w:right="14" w:hanging="10"/>
        <w:rPr>
          <w:color w:val="auto"/>
        </w:rPr>
      </w:pPr>
      <w:r w:rsidRPr="006312B5">
        <w:rPr>
          <w:color w:val="auto"/>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Pr="006312B5" w:rsidRDefault="005F26E7">
      <w:pPr>
        <w:spacing w:line="259" w:lineRule="auto"/>
        <w:ind w:left="595" w:right="14" w:hanging="10"/>
        <w:rPr>
          <w:color w:val="auto"/>
        </w:rPr>
      </w:pPr>
      <w:r w:rsidRPr="006312B5">
        <w:rPr>
          <w:color w:val="auto"/>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Pr="006312B5" w:rsidRDefault="005F26E7">
      <w:pPr>
        <w:spacing w:line="259" w:lineRule="auto"/>
        <w:ind w:left="595" w:right="14" w:hanging="10"/>
        <w:rPr>
          <w:color w:val="auto"/>
        </w:rPr>
      </w:pPr>
      <w:r w:rsidRPr="006312B5">
        <w:rPr>
          <w:color w:val="auto"/>
          <w:sz w:val="23"/>
        </w:rPr>
        <w:t>O parágrafo 100 do Código Penal considera o adultério ofensa criminal.</w:t>
      </w:r>
    </w:p>
    <w:p w:rsidR="003423F3" w:rsidRPr="006312B5" w:rsidRDefault="005F26E7">
      <w:pPr>
        <w:spacing w:after="155" w:line="259" w:lineRule="auto"/>
        <w:ind w:left="595" w:right="14" w:hanging="10"/>
        <w:rPr>
          <w:color w:val="auto"/>
        </w:rPr>
      </w:pPr>
      <w:r w:rsidRPr="006312B5">
        <w:rPr>
          <w:color w:val="auto"/>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Pr="006312B5" w:rsidRDefault="005F26E7">
      <w:pPr>
        <w:ind w:left="-15" w:right="14"/>
        <w:rPr>
          <w:color w:val="auto"/>
        </w:rPr>
      </w:pPr>
      <w:r w:rsidRPr="006312B5">
        <w:rPr>
          <w:color w:val="auto"/>
        </w:rPr>
        <w:t xml:space="preserve">Dessas determinações, apenas a relativa ao adultério é de alguma relevância superficial. Em nenhum lugar Russell defendeu o “estupro”, ou a “abdução”, e jamais incentivou alguém a “induzir qualquer mulher a viver consigo por motivos imorais”. Nem mesmo </w:t>
      </w:r>
      <w:proofErr w:type="spellStart"/>
      <w:r w:rsidRPr="006312B5">
        <w:rPr>
          <w:color w:val="auto"/>
        </w:rPr>
        <w:t>McGeehan</w:t>
      </w:r>
      <w:proofErr w:type="spellEnd"/>
      <w:r w:rsidRPr="006312B5">
        <w:rPr>
          <w:color w:val="auto"/>
        </w:rPr>
        <w:t xml:space="preserve">,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rsidRPr="006312B5">
        <w:rPr>
          <w:color w:val="auto"/>
        </w:rPr>
        <w:t>utilizada</w:t>
      </w:r>
      <w:proofErr w:type="gramEnd"/>
      <w:r w:rsidRPr="006312B5">
        <w:rPr>
          <w:color w:val="auto"/>
        </w:rPr>
        <w:t>, antes disso, por um juiz de um tribunal norte-americano.</w:t>
      </w:r>
    </w:p>
    <w:p w:rsidR="003423F3" w:rsidRPr="006312B5" w:rsidRDefault="005F26E7">
      <w:pPr>
        <w:ind w:left="-15" w:right="14"/>
        <w:rPr>
          <w:color w:val="auto"/>
        </w:rPr>
      </w:pPr>
      <w:r w:rsidRPr="006312B5">
        <w:rPr>
          <w:color w:val="auto"/>
        </w:rP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Pr="006312B5" w:rsidRDefault="005F26E7">
      <w:pPr>
        <w:spacing w:line="259" w:lineRule="auto"/>
        <w:ind w:left="595" w:right="14" w:hanging="10"/>
        <w:rPr>
          <w:color w:val="auto"/>
        </w:rPr>
      </w:pPr>
      <w:r w:rsidRPr="006312B5">
        <w:rPr>
          <w:color w:val="auto"/>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sidRPr="006312B5">
        <w:rPr>
          <w:color w:val="auto"/>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Pr="006312B5" w:rsidRDefault="005F26E7">
      <w:pPr>
        <w:spacing w:line="259" w:lineRule="auto"/>
        <w:ind w:left="595" w:right="14" w:hanging="10"/>
        <w:rPr>
          <w:color w:val="auto"/>
        </w:rPr>
      </w:pPr>
      <w:r w:rsidRPr="006312B5">
        <w:rPr>
          <w:color w:val="auto"/>
          <w:sz w:val="23"/>
        </w:rPr>
        <w:t>A liberdade acadêmica não pode ensinar que a abdução é legal nem que o adultério é atraente e bom para a comunidade.</w:t>
      </w:r>
    </w:p>
    <w:p w:rsidR="003423F3" w:rsidRPr="006312B5" w:rsidRDefault="005F26E7">
      <w:pPr>
        <w:spacing w:after="5"/>
        <w:ind w:left="600" w:firstLine="0"/>
        <w:jc w:val="left"/>
        <w:rPr>
          <w:color w:val="auto"/>
        </w:rPr>
      </w:pPr>
      <w:r w:rsidRPr="006312B5">
        <w:rPr>
          <w:color w:val="auto"/>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Pr="006312B5" w:rsidRDefault="005F26E7">
      <w:pPr>
        <w:spacing w:after="101" w:line="259" w:lineRule="auto"/>
        <w:ind w:left="595" w:right="14" w:hanging="10"/>
        <w:rPr>
          <w:color w:val="auto"/>
        </w:rPr>
      </w:pPr>
      <w:r w:rsidRPr="006312B5">
        <w:rPr>
          <w:color w:val="auto"/>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rsidRPr="006312B5">
        <w:rPr>
          <w:color w:val="auto"/>
        </w:rPr>
        <w:t xml:space="preserve"> </w:t>
      </w:r>
      <w:proofErr w:type="spellStart"/>
      <w:r w:rsidRPr="006312B5">
        <w:rPr>
          <w:i/>
          <w:color w:val="auto"/>
          <w:sz w:val="23"/>
        </w:rPr>
        <w:t>Education</w:t>
      </w:r>
      <w:proofErr w:type="spellEnd"/>
      <w:r w:rsidRPr="006312B5">
        <w:rPr>
          <w:i/>
          <w:color w:val="auto"/>
          <w:sz w:val="23"/>
        </w:rPr>
        <w:t xml:space="preserve"> </w:t>
      </w:r>
      <w:proofErr w:type="spellStart"/>
      <w:r w:rsidRPr="006312B5">
        <w:rPr>
          <w:i/>
          <w:color w:val="auto"/>
          <w:sz w:val="23"/>
        </w:rPr>
        <w:t>and</w:t>
      </w:r>
      <w:proofErr w:type="spellEnd"/>
      <w:r w:rsidRPr="006312B5">
        <w:rPr>
          <w:i/>
          <w:color w:val="auto"/>
          <w:sz w:val="23"/>
        </w:rPr>
        <w:t xml:space="preserve"> </w:t>
      </w:r>
      <w:proofErr w:type="spellStart"/>
      <w:r w:rsidRPr="006312B5">
        <w:rPr>
          <w:i/>
          <w:color w:val="auto"/>
          <w:sz w:val="23"/>
        </w:rPr>
        <w:t>the</w:t>
      </w:r>
      <w:proofErr w:type="spellEnd"/>
      <w:r w:rsidRPr="006312B5">
        <w:rPr>
          <w:i/>
          <w:color w:val="auto"/>
          <w:sz w:val="23"/>
        </w:rPr>
        <w:t xml:space="preserve"> </w:t>
      </w:r>
      <w:proofErr w:type="spellStart"/>
      <w:r w:rsidRPr="006312B5">
        <w:rPr>
          <w:i/>
          <w:color w:val="auto"/>
          <w:sz w:val="23"/>
        </w:rPr>
        <w:t>Good</w:t>
      </w:r>
      <w:proofErr w:type="spellEnd"/>
      <w:r w:rsidRPr="006312B5">
        <w:rPr>
          <w:i/>
          <w:color w:val="auto"/>
          <w:sz w:val="23"/>
        </w:rPr>
        <w:t xml:space="preserve"> Life</w:t>
      </w:r>
      <w:r w:rsidRPr="006312B5">
        <w:rPr>
          <w:color w:val="auto"/>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sidRPr="006312B5">
        <w:rPr>
          <w:color w:val="auto"/>
          <w:sz w:val="23"/>
        </w:rPr>
        <w:t>(...)</w:t>
      </w:r>
      <w:proofErr w:type="gramEnd"/>
      <w:r w:rsidRPr="006312B5">
        <w:rPr>
          <w:color w:val="auto"/>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w:t>
      </w:r>
      <w:proofErr w:type="spellStart"/>
      <w:r w:rsidRPr="006312B5">
        <w:rPr>
          <w:color w:val="auto"/>
          <w:sz w:val="23"/>
        </w:rPr>
        <w:t>ser</w:t>
      </w:r>
      <w:proofErr w:type="spellEnd"/>
      <w:r w:rsidRPr="006312B5">
        <w:rPr>
          <w:color w:val="auto"/>
          <w:sz w:val="23"/>
        </w:rPr>
        <w:t xml:space="preserve"> avaliados adequadamente pelo Conselho de Educação Superior ao qualificar o caráter moral do dr. </w:t>
      </w:r>
      <w:r w:rsidRPr="006312B5">
        <w:rPr>
          <w:color w:val="auto"/>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proofErr w:type="spellStart"/>
      <w:r w:rsidRPr="006312B5">
        <w:rPr>
          <w:i/>
          <w:color w:val="auto"/>
          <w:sz w:val="23"/>
        </w:rPr>
        <w:t>Education</w:t>
      </w:r>
      <w:proofErr w:type="spellEnd"/>
      <w:r w:rsidRPr="006312B5">
        <w:rPr>
          <w:i/>
          <w:color w:val="auto"/>
          <w:sz w:val="23"/>
        </w:rPr>
        <w:t xml:space="preserve"> </w:t>
      </w:r>
      <w:proofErr w:type="spellStart"/>
      <w:r w:rsidRPr="006312B5">
        <w:rPr>
          <w:i/>
          <w:color w:val="auto"/>
          <w:sz w:val="23"/>
        </w:rPr>
        <w:t>and</w:t>
      </w:r>
      <w:proofErr w:type="spellEnd"/>
      <w:r w:rsidRPr="006312B5">
        <w:rPr>
          <w:i/>
          <w:color w:val="auto"/>
          <w:sz w:val="23"/>
        </w:rPr>
        <w:t xml:space="preserve"> </w:t>
      </w:r>
      <w:proofErr w:type="spellStart"/>
      <w:r w:rsidRPr="006312B5">
        <w:rPr>
          <w:i/>
          <w:color w:val="auto"/>
          <w:sz w:val="23"/>
        </w:rPr>
        <w:t>the</w:t>
      </w:r>
      <w:proofErr w:type="spellEnd"/>
      <w:r w:rsidRPr="006312B5">
        <w:rPr>
          <w:i/>
          <w:color w:val="auto"/>
          <w:sz w:val="23"/>
        </w:rPr>
        <w:t xml:space="preserve"> </w:t>
      </w:r>
      <w:proofErr w:type="spellStart"/>
      <w:r w:rsidRPr="006312B5">
        <w:rPr>
          <w:i/>
          <w:color w:val="auto"/>
          <w:sz w:val="23"/>
        </w:rPr>
        <w:t>Good</w:t>
      </w:r>
      <w:proofErr w:type="spellEnd"/>
      <w:r w:rsidRPr="006312B5">
        <w:rPr>
          <w:i/>
          <w:color w:val="auto"/>
          <w:sz w:val="23"/>
        </w:rPr>
        <w:t xml:space="preserve"> Life</w:t>
      </w:r>
      <w:r w:rsidRPr="006312B5">
        <w:rPr>
          <w:color w:val="auto"/>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Pr="006312B5" w:rsidRDefault="005F26E7">
      <w:pPr>
        <w:spacing w:line="259" w:lineRule="auto"/>
        <w:ind w:left="595" w:right="14" w:hanging="10"/>
        <w:rPr>
          <w:color w:val="auto"/>
        </w:rPr>
      </w:pPr>
      <w:r w:rsidRPr="006312B5">
        <w:rPr>
          <w:color w:val="auto"/>
          <w:sz w:val="23"/>
        </w:rPr>
        <w:t>York, e em relação a essa prática degenerada no livro intitulado</w:t>
      </w:r>
      <w:r w:rsidRPr="006312B5">
        <w:rPr>
          <w:color w:val="auto"/>
        </w:rPr>
        <w:t xml:space="preserve"> </w:t>
      </w:r>
      <w:proofErr w:type="spellStart"/>
      <w:r w:rsidRPr="006312B5">
        <w:rPr>
          <w:i/>
          <w:color w:val="auto"/>
          <w:sz w:val="23"/>
        </w:rPr>
        <w:t>Education</w:t>
      </w:r>
      <w:proofErr w:type="spellEnd"/>
      <w:r w:rsidRPr="006312B5">
        <w:rPr>
          <w:i/>
          <w:color w:val="auto"/>
          <w:sz w:val="23"/>
        </w:rPr>
        <w:t xml:space="preserve"> </w:t>
      </w:r>
      <w:proofErr w:type="spellStart"/>
      <w:r w:rsidRPr="006312B5">
        <w:rPr>
          <w:i/>
          <w:color w:val="auto"/>
          <w:sz w:val="23"/>
        </w:rPr>
        <w:t>and</w:t>
      </w:r>
      <w:proofErr w:type="spellEnd"/>
      <w:r w:rsidRPr="006312B5">
        <w:rPr>
          <w:i/>
          <w:color w:val="auto"/>
          <w:sz w:val="23"/>
        </w:rPr>
        <w:t xml:space="preserve"> </w:t>
      </w:r>
      <w:proofErr w:type="spellStart"/>
      <w:r w:rsidRPr="006312B5">
        <w:rPr>
          <w:i/>
          <w:color w:val="auto"/>
          <w:sz w:val="23"/>
        </w:rPr>
        <w:t>the</w:t>
      </w:r>
      <w:proofErr w:type="spellEnd"/>
      <w:r w:rsidRPr="006312B5">
        <w:rPr>
          <w:i/>
          <w:color w:val="auto"/>
          <w:sz w:val="23"/>
        </w:rPr>
        <w:t xml:space="preserve"> </w:t>
      </w:r>
      <w:proofErr w:type="spellStart"/>
      <w:r w:rsidRPr="006312B5">
        <w:rPr>
          <w:i/>
          <w:color w:val="auto"/>
          <w:sz w:val="23"/>
        </w:rPr>
        <w:t>Modern</w:t>
      </w:r>
      <w:proofErr w:type="spellEnd"/>
      <w:r w:rsidRPr="006312B5">
        <w:rPr>
          <w:i/>
          <w:color w:val="auto"/>
          <w:sz w:val="23"/>
        </w:rPr>
        <w:t xml:space="preserve"> World</w:t>
      </w:r>
      <w:r w:rsidRPr="006312B5">
        <w:rPr>
          <w:color w:val="auto"/>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Pr="006312B5" w:rsidRDefault="005F26E7">
      <w:pPr>
        <w:spacing w:after="155" w:line="259" w:lineRule="auto"/>
        <w:ind w:left="595" w:right="14" w:hanging="10"/>
        <w:rPr>
          <w:color w:val="auto"/>
        </w:rPr>
      </w:pPr>
      <w:r w:rsidRPr="006312B5">
        <w:rPr>
          <w:color w:val="auto"/>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Pr="006312B5" w:rsidRDefault="005F26E7">
      <w:pPr>
        <w:ind w:left="-15" w:right="14"/>
        <w:rPr>
          <w:color w:val="auto"/>
        </w:rPr>
      </w:pPr>
      <w:r w:rsidRPr="006312B5">
        <w:rPr>
          <w:color w:val="auto"/>
        </w:rPr>
        <w:t xml:space="preserve">O juiz, obviamente, dá a entender que Russell estava </w:t>
      </w:r>
      <w:r w:rsidRPr="006312B5">
        <w:rPr>
          <w:i/>
          <w:color w:val="auto"/>
        </w:rPr>
        <w:t>incentivando</w:t>
      </w:r>
      <w:r w:rsidRPr="006312B5">
        <w:rPr>
          <w:color w:val="auto"/>
        </w:rP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proofErr w:type="spellStart"/>
      <w:r w:rsidRPr="006312B5">
        <w:rPr>
          <w:i/>
          <w:color w:val="auto"/>
        </w:rPr>
        <w:t>Marriage</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Morals</w:t>
      </w:r>
      <w:proofErr w:type="spellEnd"/>
      <w:r w:rsidRPr="006312B5">
        <w:rPr>
          <w:color w:val="auto"/>
        </w:rP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sidRPr="006312B5">
        <w:rPr>
          <w:color w:val="auto"/>
          <w:u w:val="single" w:color="0000EE"/>
        </w:rPr>
        <w:t>72</w:t>
      </w:r>
      <w:r w:rsidRPr="006312B5">
        <w:rPr>
          <w:color w:val="auto"/>
        </w:rP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sidRPr="006312B5">
        <w:rPr>
          <w:i/>
          <w:color w:val="auto"/>
        </w:rPr>
        <w:t>danosos</w:t>
      </w:r>
      <w:r w:rsidRPr="006312B5">
        <w:rPr>
          <w:color w:val="auto"/>
        </w:rPr>
        <w:t xml:space="preserve"> das relações homossexuais. Essa é a lógica do livro </w:t>
      </w:r>
      <w:r w:rsidRPr="006312B5">
        <w:rPr>
          <w:i/>
          <w:color w:val="auto"/>
        </w:rPr>
        <w:t>1984</w:t>
      </w:r>
      <w:r w:rsidRPr="006312B5">
        <w:rPr>
          <w:color w:val="auto"/>
        </w:rPr>
        <w:t xml:space="preserve">: preto </w:t>
      </w:r>
      <w:proofErr w:type="spellStart"/>
      <w:r w:rsidRPr="006312B5">
        <w:rPr>
          <w:color w:val="auto"/>
        </w:rPr>
        <w:t>é</w:t>
      </w:r>
      <w:proofErr w:type="spellEnd"/>
      <w:r w:rsidRPr="006312B5">
        <w:rPr>
          <w:color w:val="auto"/>
        </w:rPr>
        <w:t xml:space="preserve"> branco, paz é guerra e liberdade é escravidão. Quão verdadeiro é o fato de todos os fanáticos serem fundamentalmente iguais, deste ou do outro lado da Cortina de Ferro.</w:t>
      </w:r>
    </w:p>
    <w:p w:rsidR="003423F3" w:rsidRPr="006312B5" w:rsidRDefault="005F26E7">
      <w:pPr>
        <w:ind w:left="-15" w:right="14"/>
        <w:rPr>
          <w:color w:val="auto"/>
        </w:rPr>
      </w:pPr>
      <w:r w:rsidRPr="006312B5">
        <w:rPr>
          <w:color w:val="auto"/>
        </w:rPr>
        <w:t xml:space="preserve">Tampouco é verdade que Russell, tanto nas passagens citadas pelo juiz quanto em qualquer outro lugar, </w:t>
      </w:r>
      <w:r w:rsidRPr="006312B5">
        <w:rPr>
          <w:i/>
          <w:color w:val="auto"/>
        </w:rPr>
        <w:t>incentivou</w:t>
      </w:r>
      <w:r w:rsidRPr="006312B5">
        <w:rPr>
          <w:color w:val="auto"/>
        </w:rP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w:t>
      </w:r>
      <w:proofErr w:type="spellStart"/>
      <w:r w:rsidRPr="006312B5">
        <w:rPr>
          <w:color w:val="auto"/>
        </w:rPr>
        <w:t>McGeehan</w:t>
      </w:r>
      <w:proofErr w:type="spellEnd"/>
      <w:r w:rsidRPr="006312B5">
        <w:rPr>
          <w:color w:val="auto"/>
        </w:rPr>
        <w:t xml:space="preserve"> teve o cuidado de ignorar, não é, de jeito nenhum, a mesma coisa que “incentivar” o adultério. Se podemos dizer alguma coisa, os casamentos </w:t>
      </w:r>
      <w:r w:rsidRPr="006312B5">
        <w:rPr>
          <w:color w:val="auto"/>
        </w:rPr>
        <w:lastRenderedPageBreak/>
        <w:t xml:space="preserve">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w:t>
      </w:r>
      <w:proofErr w:type="spellStart"/>
      <w:r w:rsidRPr="006312B5">
        <w:rPr>
          <w:color w:val="auto"/>
        </w:rPr>
        <w:t>McGeehan</w:t>
      </w:r>
      <w:proofErr w:type="spellEnd"/>
      <w:r w:rsidRPr="006312B5">
        <w:rPr>
          <w:color w:val="auto"/>
        </w:rPr>
        <w:t xml:space="preserve">, quando era procurador distrital do condado do Bronx. Durante esse período, um grande número de divórcios foi concedido com base legal suficiente de adultério. No entanto, </w:t>
      </w:r>
      <w:proofErr w:type="spellStart"/>
      <w:r w:rsidRPr="006312B5">
        <w:rPr>
          <w:color w:val="auto"/>
        </w:rPr>
        <w:t>McGeehan</w:t>
      </w:r>
      <w:proofErr w:type="spellEnd"/>
      <w:r w:rsidRPr="006312B5">
        <w:rPr>
          <w:color w:val="auto"/>
        </w:rPr>
        <w:t>, assim como outros procuradores distritais, jamais acusou nenhuma das partes cuja culpa tivesse sido de fato registrada oficialmente.</w:t>
      </w:r>
    </w:p>
    <w:p w:rsidR="003423F3" w:rsidRPr="006312B5" w:rsidRDefault="005F26E7">
      <w:pPr>
        <w:ind w:left="-15" w:right="14"/>
        <w:rPr>
          <w:color w:val="auto"/>
        </w:rPr>
      </w:pPr>
      <w:r w:rsidRPr="006312B5">
        <w:rPr>
          <w:color w:val="auto"/>
        </w:rPr>
        <w:t xml:space="preserve">As opiniões de Russell a respeito da nudez, apesar de não serem nocivas em si, foram condenadas como “abomináveis e repulsivas” pelo juiz. Ele retirou citações do livro </w:t>
      </w:r>
      <w:proofErr w:type="spellStart"/>
      <w:r w:rsidRPr="006312B5">
        <w:rPr>
          <w:i/>
          <w:color w:val="auto"/>
        </w:rPr>
        <w:t>Education</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the</w:t>
      </w:r>
      <w:proofErr w:type="spellEnd"/>
      <w:r w:rsidRPr="006312B5">
        <w:rPr>
          <w:i/>
          <w:color w:val="auto"/>
        </w:rPr>
        <w:t xml:space="preserve"> </w:t>
      </w:r>
      <w:proofErr w:type="spellStart"/>
      <w:r w:rsidRPr="006312B5">
        <w:rPr>
          <w:i/>
          <w:color w:val="auto"/>
        </w:rPr>
        <w:t>Good</w:t>
      </w:r>
      <w:proofErr w:type="spellEnd"/>
      <w:r w:rsidRPr="006312B5">
        <w:rPr>
          <w:i/>
          <w:color w:val="auto"/>
        </w:rPr>
        <w:t xml:space="preserve"> Life</w:t>
      </w:r>
      <w:r w:rsidRPr="006312B5">
        <w:rPr>
          <w:color w:val="auto"/>
        </w:rP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w:t>
      </w:r>
      <w:proofErr w:type="spellStart"/>
      <w:r w:rsidRPr="006312B5">
        <w:rPr>
          <w:color w:val="auto"/>
        </w:rPr>
        <w:t>McGeehan</w:t>
      </w:r>
      <w:proofErr w:type="spellEnd"/>
      <w:r w:rsidRPr="006312B5">
        <w:rPr>
          <w:color w:val="auto"/>
        </w:rPr>
        <w:t xml:space="preserve"> aparentemente esperava fazer com que Russell parecesse alguém “libidinoso, venéreo, lascivo, </w:t>
      </w:r>
      <w:proofErr w:type="spellStart"/>
      <w:r w:rsidRPr="006312B5">
        <w:rPr>
          <w:color w:val="auto"/>
        </w:rPr>
        <w:t>erotomaníaco</w:t>
      </w:r>
      <w:proofErr w:type="spellEnd"/>
      <w:r w:rsidRPr="006312B5">
        <w:rPr>
          <w:color w:val="auto"/>
        </w:rPr>
        <w:t xml:space="preserve">” (para usar a linguagem vívida do sr. Goldstein), que defendia uma espécie de </w:t>
      </w:r>
      <w:r w:rsidRPr="006312B5">
        <w:rPr>
          <w:i/>
          <w:color w:val="auto"/>
        </w:rPr>
        <w:t>strip-tease</w:t>
      </w:r>
      <w:r w:rsidRPr="006312B5">
        <w:rPr>
          <w:color w:val="auto"/>
        </w:rPr>
        <w:t xml:space="preserve"> intrafamiliar. O juiz teve o cuidado de evitar citar as outras partes da discussão de Russell em que as razões por trás de sua opinião eram explicadas. Nessas outras passagens, que </w:t>
      </w:r>
      <w:proofErr w:type="spellStart"/>
      <w:r w:rsidRPr="006312B5">
        <w:rPr>
          <w:color w:val="auto"/>
        </w:rPr>
        <w:t>McGeehan</w:t>
      </w:r>
      <w:proofErr w:type="spellEnd"/>
      <w:r w:rsidRPr="006312B5">
        <w:rPr>
          <w:color w:val="auto"/>
        </w:rPr>
        <w:t xml:space="preserve">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Pr="006312B5" w:rsidRDefault="005F26E7">
      <w:pPr>
        <w:spacing w:after="142"/>
        <w:ind w:left="-15" w:right="14"/>
        <w:rPr>
          <w:color w:val="auto"/>
        </w:rPr>
      </w:pPr>
      <w:r w:rsidRPr="006312B5">
        <w:rPr>
          <w:color w:val="auto"/>
        </w:rPr>
        <w:t xml:space="preserve">O juiz também teve muito cuidado para não citar a discussão a respeito do mesmo assunto contida em </w:t>
      </w:r>
      <w:proofErr w:type="spellStart"/>
      <w:r w:rsidRPr="006312B5">
        <w:rPr>
          <w:i/>
          <w:color w:val="auto"/>
        </w:rPr>
        <w:t>Marriage</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Morals</w:t>
      </w:r>
      <w:proofErr w:type="spellEnd"/>
      <w:r w:rsidRPr="006312B5">
        <w:rPr>
          <w:color w:val="auto"/>
        </w:rPr>
        <w:t xml:space="preserve">, um dos livros apresentados por Goldstein e supostamente lido por </w:t>
      </w:r>
      <w:proofErr w:type="spellStart"/>
      <w:r w:rsidRPr="006312B5">
        <w:rPr>
          <w:color w:val="auto"/>
        </w:rPr>
        <w:t>McGeehan</w:t>
      </w:r>
      <w:proofErr w:type="spellEnd"/>
      <w:r w:rsidRPr="006312B5">
        <w:rPr>
          <w:color w:val="auto"/>
        </w:rPr>
        <w:t>. A acusação de Goldstein de que Russell “dirigira uma colônia de nudismo” presumivelmente derivava de algumas afirmações contidas na seguinte passagem:</w:t>
      </w:r>
    </w:p>
    <w:p w:rsidR="003423F3" w:rsidRPr="006312B5" w:rsidRDefault="005F26E7">
      <w:pPr>
        <w:spacing w:after="138" w:line="259" w:lineRule="auto"/>
        <w:ind w:left="595" w:right="14" w:hanging="10"/>
        <w:rPr>
          <w:color w:val="auto"/>
        </w:rPr>
      </w:pPr>
      <w:r w:rsidRPr="006312B5">
        <w:rPr>
          <w:i/>
          <w:color w:val="auto"/>
          <w:sz w:val="23"/>
        </w:rPr>
        <w:t>O tabu contra a</w:t>
      </w:r>
      <w:r w:rsidRPr="006312B5">
        <w:rPr>
          <w:color w:val="auto"/>
        </w:rPr>
        <w:t xml:space="preserve"> </w:t>
      </w:r>
      <w:r w:rsidRPr="006312B5">
        <w:rPr>
          <w:i/>
          <w:color w:val="auto"/>
          <w:sz w:val="23"/>
        </w:rPr>
        <w:t>nudez é um obstáculo a uma atitude decente a respeito do</w:t>
      </w:r>
      <w:r w:rsidRPr="006312B5">
        <w:rPr>
          <w:color w:val="auto"/>
        </w:rPr>
        <w:t xml:space="preserve"> </w:t>
      </w:r>
      <w:r w:rsidRPr="006312B5">
        <w:rPr>
          <w:i/>
          <w:color w:val="auto"/>
          <w:sz w:val="23"/>
        </w:rPr>
        <w:t>sexo. No que diz respeito a crianças pequenas, muita gente hoje admite isso. É bom para as crianças verem-se umas às outras e seus</w:t>
      </w:r>
      <w:r w:rsidRPr="006312B5">
        <w:rPr>
          <w:color w:val="auto"/>
        </w:rPr>
        <w:t xml:space="preserve"> </w:t>
      </w:r>
      <w:r w:rsidRPr="006312B5">
        <w:rPr>
          <w:i/>
          <w:color w:val="auto"/>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rsidRPr="006312B5">
        <w:rPr>
          <w:color w:val="auto"/>
        </w:rPr>
        <w:t xml:space="preserve"> </w:t>
      </w:r>
      <w:r w:rsidRPr="006312B5">
        <w:rPr>
          <w:i/>
          <w:color w:val="auto"/>
          <w:sz w:val="23"/>
        </w:rPr>
        <w:t>nudez quanto pelas roupas. Uma vez que os</w:t>
      </w:r>
      <w:r w:rsidRPr="006312B5">
        <w:rPr>
          <w:color w:val="auto"/>
        </w:rPr>
        <w:t xml:space="preserve"> </w:t>
      </w:r>
      <w:r w:rsidRPr="006312B5">
        <w:rPr>
          <w:i/>
          <w:color w:val="auto"/>
          <w:sz w:val="23"/>
        </w:rPr>
        <w:t>pais não estejam dispostos a permitir que seus</w:t>
      </w:r>
      <w:r w:rsidRPr="006312B5">
        <w:rPr>
          <w:color w:val="auto"/>
        </w:rPr>
        <w:t xml:space="preserve"> </w:t>
      </w:r>
      <w:r w:rsidRPr="006312B5">
        <w:rPr>
          <w:i/>
          <w:color w:val="auto"/>
          <w:sz w:val="23"/>
        </w:rPr>
        <w:t>filhos os vejam nus, as crianças necessariamente irão adquirir a noção de que existe um mistério,</w:t>
      </w:r>
      <w:r w:rsidRPr="006312B5">
        <w:rPr>
          <w:color w:val="auto"/>
        </w:rPr>
        <w:t xml:space="preserve"> </w:t>
      </w:r>
      <w:r w:rsidRPr="006312B5">
        <w:rPr>
          <w:color w:val="auto"/>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Pr="006312B5" w:rsidRDefault="005F26E7">
      <w:pPr>
        <w:ind w:left="-15" w:right="14"/>
        <w:rPr>
          <w:color w:val="auto"/>
        </w:rPr>
      </w:pPr>
      <w:r w:rsidRPr="006312B5">
        <w:rPr>
          <w:color w:val="auto"/>
        </w:rPr>
        <w:lastRenderedPageBreak/>
        <w:t xml:space="preserve">Devo confessar que não sou capaz de conceber uma atitude mais coesa a respeito desse assunto do que a expressa nessas observações. A reação de </w:t>
      </w:r>
      <w:proofErr w:type="spellStart"/>
      <w:r w:rsidRPr="006312B5">
        <w:rPr>
          <w:color w:val="auto"/>
        </w:rPr>
        <w:t>McGeehan</w:t>
      </w:r>
      <w:proofErr w:type="spellEnd"/>
      <w:r w:rsidRPr="006312B5">
        <w:rPr>
          <w:color w:val="auto"/>
        </w:rPr>
        <w:t xml:space="preserve"> me lembra de uma charge que se tornou famosa nos primeiros anos deste século, quando Anthony </w:t>
      </w:r>
      <w:proofErr w:type="spellStart"/>
      <w:r w:rsidRPr="006312B5">
        <w:rPr>
          <w:color w:val="auto"/>
        </w:rPr>
        <w:t>Comstock</w:t>
      </w:r>
      <w:proofErr w:type="spellEnd"/>
      <w:r w:rsidRPr="006312B5">
        <w:rPr>
          <w:color w:val="auto"/>
        </w:rPr>
        <w:t xml:space="preserve">, um dos ancestrais espirituais do juiz, fazia campanha contra quadros e estátuas que retratavam as formas humanas desnudas. A charge mostrava </w:t>
      </w:r>
      <w:proofErr w:type="spellStart"/>
      <w:r w:rsidRPr="006312B5">
        <w:rPr>
          <w:color w:val="auto"/>
        </w:rPr>
        <w:t>Comstock</w:t>
      </w:r>
      <w:proofErr w:type="spellEnd"/>
      <w:r w:rsidRPr="006312B5">
        <w:rPr>
          <w:color w:val="auto"/>
        </w:rPr>
        <w:t xml:space="preserve"> arrastando uma mulher para dentro de um tribunal e dizendo ao juiz: “Meritíssimo, esta mulher deu à luz uma criança nua”.</w:t>
      </w:r>
    </w:p>
    <w:p w:rsidR="003423F3" w:rsidRPr="006312B5" w:rsidRDefault="005F26E7">
      <w:pPr>
        <w:ind w:left="-15" w:right="14"/>
        <w:rPr>
          <w:color w:val="auto"/>
        </w:rPr>
      </w:pPr>
      <w:r w:rsidRPr="006312B5">
        <w:rPr>
          <w:color w:val="auto"/>
        </w:rPr>
        <w:t xml:space="preserve">Sobre o assunto da masturbação, o juiz foi, como sempre, culpado de deturpar duplamente as opiniões Russell. Primeiro, citou Russell fora de contexto de tal modo a representar de maneira errônea a intenção real de sua discussão. Além disso, </w:t>
      </w:r>
      <w:proofErr w:type="spellStart"/>
      <w:r w:rsidRPr="006312B5">
        <w:rPr>
          <w:color w:val="auto"/>
        </w:rPr>
        <w:t>McGeehan</w:t>
      </w:r>
      <w:proofErr w:type="spellEnd"/>
      <w:r w:rsidRPr="006312B5">
        <w:rPr>
          <w:color w:val="auto"/>
        </w:rPr>
        <w:t xml:space="preserve">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sidRPr="006312B5">
        <w:rPr>
          <w:i/>
          <w:color w:val="auto"/>
        </w:rPr>
        <w:t>evitar</w:t>
      </w:r>
      <w:r w:rsidRPr="006312B5">
        <w:rPr>
          <w:color w:val="auto"/>
        </w:rPr>
        <w:t xml:space="preserve"> a masturbação. No que diz respeito às verdadeiras opiniões de Russell, elas são há muito tempo lugares-comuns na medicina. Nesse sentido, o jornal </w:t>
      </w:r>
      <w:r w:rsidRPr="006312B5">
        <w:rPr>
          <w:i/>
          <w:color w:val="auto"/>
        </w:rPr>
        <w:t xml:space="preserve">New </w:t>
      </w:r>
      <w:proofErr w:type="spellStart"/>
      <w:r w:rsidRPr="006312B5">
        <w:rPr>
          <w:i/>
          <w:color w:val="auto"/>
        </w:rPr>
        <w:t>Republic</w:t>
      </w:r>
      <w:proofErr w:type="spellEnd"/>
      <w:r w:rsidRPr="006312B5">
        <w:rPr>
          <w:color w:val="auto"/>
        </w:rPr>
        <w:t xml:space="preserve"> foi muito feliz ao ressaltar que o juiz simplesmente se </w:t>
      </w:r>
      <w:proofErr w:type="spellStart"/>
      <w:r w:rsidRPr="006312B5">
        <w:rPr>
          <w:color w:val="auto"/>
        </w:rPr>
        <w:t>monstrou</w:t>
      </w:r>
      <w:proofErr w:type="spellEnd"/>
      <w:r w:rsidRPr="006312B5">
        <w:rPr>
          <w:color w:val="auto"/>
        </w:rPr>
        <w:t xml:space="preserve">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Pr="006312B5" w:rsidRDefault="005F26E7">
      <w:pPr>
        <w:ind w:left="-15" w:right="14"/>
        <w:rPr>
          <w:color w:val="auto"/>
        </w:rPr>
      </w:pPr>
      <w:r w:rsidRPr="006312B5">
        <w:rPr>
          <w:color w:val="auto"/>
        </w:rPr>
        <w:t xml:space="preserve">Mas </w:t>
      </w:r>
      <w:proofErr w:type="spellStart"/>
      <w:r w:rsidRPr="006312B5">
        <w:rPr>
          <w:color w:val="auto"/>
        </w:rPr>
        <w:t>McGeehan</w:t>
      </w:r>
      <w:proofErr w:type="spellEnd"/>
      <w:r w:rsidRPr="006312B5">
        <w:rPr>
          <w:color w:val="auto"/>
        </w:rPr>
        <w:t xml:space="preserve">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proofErr w:type="spellStart"/>
      <w:r w:rsidRPr="006312B5">
        <w:rPr>
          <w:i/>
          <w:color w:val="auto"/>
        </w:rPr>
        <w:t>Marriage</w:t>
      </w:r>
      <w:proofErr w:type="spellEnd"/>
      <w:r w:rsidRPr="006312B5">
        <w:rPr>
          <w:i/>
          <w:color w:val="auto"/>
        </w:rPr>
        <w:t xml:space="preserve"> </w:t>
      </w:r>
      <w:proofErr w:type="spellStart"/>
      <w:r w:rsidRPr="006312B5">
        <w:rPr>
          <w:i/>
          <w:color w:val="auto"/>
        </w:rPr>
        <w:t>and</w:t>
      </w:r>
      <w:proofErr w:type="spellEnd"/>
      <w:r w:rsidRPr="006312B5">
        <w:rPr>
          <w:i/>
          <w:color w:val="auto"/>
        </w:rPr>
        <w:t xml:space="preserve"> </w:t>
      </w:r>
      <w:proofErr w:type="spellStart"/>
      <w:r w:rsidRPr="006312B5">
        <w:rPr>
          <w:i/>
          <w:color w:val="auto"/>
        </w:rPr>
        <w:t>Morals</w:t>
      </w:r>
      <w:proofErr w:type="spellEnd"/>
      <w:r w:rsidRPr="006312B5">
        <w:rPr>
          <w:color w:val="auto"/>
        </w:rP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rsidRPr="006312B5">
        <w:rPr>
          <w:color w:val="auto"/>
        </w:rP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Pr="006312B5" w:rsidRDefault="005F26E7">
      <w:pPr>
        <w:spacing w:after="241"/>
        <w:ind w:left="-15" w:right="14"/>
        <w:rPr>
          <w:color w:val="auto"/>
        </w:rPr>
      </w:pPr>
      <w:r w:rsidRPr="006312B5">
        <w:rPr>
          <w:color w:val="auto"/>
        </w:rPr>
        <w:t xml:space="preserve">Pode-se duvidar do grau de perigo representado por essas opiniões. Mas, de qualquer forma, não parece provável que </w:t>
      </w:r>
      <w:proofErr w:type="spellStart"/>
      <w:r w:rsidRPr="006312B5">
        <w:rPr>
          <w:color w:val="auto"/>
        </w:rPr>
        <w:t>McGeehan</w:t>
      </w:r>
      <w:proofErr w:type="spellEnd"/>
      <w:r w:rsidRPr="006312B5">
        <w:rPr>
          <w:color w:val="auto"/>
        </w:rPr>
        <w:t xml:space="preserve">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w:t>
      </w:r>
      <w:proofErr w:type="spellStart"/>
      <w:r w:rsidRPr="006312B5">
        <w:rPr>
          <w:color w:val="auto"/>
        </w:rPr>
        <w:t>Hutchins</w:t>
      </w:r>
      <w:proofErr w:type="spellEnd"/>
      <w:r w:rsidRPr="006312B5">
        <w:rPr>
          <w:color w:val="auto"/>
        </w:rPr>
        <w:t xml:space="preserve">, da Universidade de Chicago, onde Russell estivera no ano anterior, garantiu ao Conselho de Educação Superior que sua contribuição fora “importante” e que apoiava com vigor a sua nomeação. O reitor </w:t>
      </w:r>
      <w:proofErr w:type="spellStart"/>
      <w:r w:rsidRPr="006312B5">
        <w:rPr>
          <w:color w:val="auto"/>
        </w:rPr>
        <w:t>Sproule</w:t>
      </w:r>
      <w:proofErr w:type="spellEnd"/>
      <w:r w:rsidRPr="006312B5">
        <w:rPr>
          <w:color w:val="auto"/>
        </w:rPr>
        <w:t xml:space="preserv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w:t>
      </w:r>
      <w:proofErr w:type="spellStart"/>
      <w:r w:rsidRPr="006312B5">
        <w:rPr>
          <w:color w:val="auto"/>
        </w:rPr>
        <w:t>Nicolson</w:t>
      </w:r>
      <w:proofErr w:type="spellEnd"/>
      <w:r w:rsidRPr="006312B5">
        <w:rPr>
          <w:color w:val="auto"/>
        </w:rPr>
        <w:t xml:space="preserve">, pró-reitora da Faculdade Smith e presidente da Associação Nacional dos Comitês Unidos da </w:t>
      </w:r>
      <w:proofErr w:type="spellStart"/>
      <w:r w:rsidRPr="006312B5">
        <w:rPr>
          <w:color w:val="auto"/>
        </w:rPr>
        <w:t>Phi</w:t>
      </w:r>
      <w:proofErr w:type="spellEnd"/>
      <w:r w:rsidRPr="006312B5">
        <w:rPr>
          <w:color w:val="auto"/>
        </w:rPr>
        <w:t xml:space="preserve"> Beta </w:t>
      </w:r>
      <w:proofErr w:type="spellStart"/>
      <w:r w:rsidRPr="006312B5">
        <w:rPr>
          <w:color w:val="auto"/>
        </w:rPr>
        <w:t>Kappa</w:t>
      </w:r>
      <w:proofErr w:type="spellEnd"/>
      <w:r w:rsidRPr="006312B5">
        <w:rPr>
          <w:color w:val="auto"/>
        </w:rPr>
        <w:t xml:space="preserve">, também apresentou sua posição. Ela frequentava dois dos cursos de Russell no Instituto Britânico de Estudos Filosóficos. De acordo com </w:t>
      </w:r>
      <w:proofErr w:type="spellStart"/>
      <w:r w:rsidRPr="006312B5">
        <w:rPr>
          <w:color w:val="auto"/>
        </w:rPr>
        <w:t>Nicolson</w:t>
      </w:r>
      <w:proofErr w:type="spellEnd"/>
      <w:r w:rsidRPr="006312B5">
        <w:rPr>
          <w:color w:val="auto"/>
        </w:rPr>
        <w:t xml:space="preserve">,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w:t>
      </w:r>
      <w:proofErr w:type="spellStart"/>
      <w:r w:rsidRPr="006312B5">
        <w:rPr>
          <w:color w:val="auto"/>
        </w:rPr>
        <w:t>McGeehan</w:t>
      </w:r>
      <w:proofErr w:type="spellEnd"/>
      <w:r w:rsidRPr="006312B5">
        <w:rPr>
          <w:color w:val="auto"/>
        </w:rPr>
        <w:t xml:space="preserve"> não estavam na lei. Creio ser justo acrescentar que também não estavam nos fatos.</w:t>
      </w:r>
    </w:p>
    <w:p w:rsidR="003423F3" w:rsidRPr="006312B5" w:rsidRDefault="005F26E7">
      <w:pPr>
        <w:pStyle w:val="Ttulo2"/>
        <w:rPr>
          <w:color w:val="auto"/>
        </w:rPr>
      </w:pPr>
      <w:r w:rsidRPr="006312B5">
        <w:rPr>
          <w:color w:val="auto"/>
        </w:rPr>
        <w:t>VI</w:t>
      </w:r>
    </w:p>
    <w:p w:rsidR="003423F3" w:rsidRPr="006312B5" w:rsidRDefault="005F26E7">
      <w:pPr>
        <w:ind w:left="-15" w:right="14" w:firstLine="0"/>
        <w:rPr>
          <w:color w:val="auto"/>
        </w:rPr>
      </w:pPr>
      <w:r w:rsidRPr="006312B5">
        <w:rPr>
          <w:color w:val="auto"/>
        </w:rP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rsidRPr="006312B5">
        <w:rPr>
          <w:color w:val="auto"/>
        </w:rPr>
        <w:lastRenderedPageBreak/>
        <w:t xml:space="preserve">O Conselho Nacional da Associação Norte-Americana de Professores Universitários, em reunião em Chicago, adotou por unanimidade uma resolução que instava ao prefeito </w:t>
      </w:r>
      <w:proofErr w:type="spellStart"/>
      <w:r w:rsidRPr="006312B5">
        <w:rPr>
          <w:color w:val="auto"/>
        </w:rPr>
        <w:t>LaGuardia</w:t>
      </w:r>
      <w:proofErr w:type="spellEnd"/>
      <w:r w:rsidRPr="006312B5">
        <w:rPr>
          <w:color w:val="auto"/>
        </w:rPr>
        <w:t xml:space="preserve"> e ao Conselho a que recorressem da decisão de </w:t>
      </w:r>
      <w:proofErr w:type="spellStart"/>
      <w:r w:rsidRPr="006312B5">
        <w:rPr>
          <w:color w:val="auto"/>
        </w:rPr>
        <w:t>McGeehan</w:t>
      </w:r>
      <w:proofErr w:type="spellEnd"/>
      <w:r w:rsidRPr="006312B5">
        <w:rPr>
          <w:color w:val="auto"/>
        </w:rPr>
        <w:t xml:space="preserve">. Diversas outras organizações fizeram o mesmo, incluindo a Associação Norte-Americana de Trabalhadores Científicos e a Associação de Educação Pública. Um grupo especial, o Liberdade Acadêmica – Comitê Bertrand Russell, foi formado, tendo o professor </w:t>
      </w:r>
      <w:proofErr w:type="spellStart"/>
      <w:r w:rsidRPr="006312B5">
        <w:rPr>
          <w:color w:val="auto"/>
        </w:rPr>
        <w:t>Montague</w:t>
      </w:r>
      <w:proofErr w:type="spellEnd"/>
      <w:r w:rsidRPr="006312B5">
        <w:rPr>
          <w:color w:val="auto"/>
        </w:rPr>
        <w:t xml:space="preserve">, de Columbia, como presidente e o professor John Herman Randall Jr. como secretário. Entre seus patrocinadores estavam o dr. William </w:t>
      </w:r>
      <w:proofErr w:type="spellStart"/>
      <w:proofErr w:type="gramStart"/>
      <w:r w:rsidRPr="006312B5">
        <w:rPr>
          <w:color w:val="auto"/>
        </w:rPr>
        <w:t>A.Neilson</w:t>
      </w:r>
      <w:proofErr w:type="spellEnd"/>
      <w:proofErr w:type="gramEnd"/>
      <w:r w:rsidRPr="006312B5">
        <w:rPr>
          <w:color w:val="auto"/>
        </w:rPr>
        <w:t xml:space="preserve">, reitor emérito da Faculdade Smith; os reitores </w:t>
      </w:r>
      <w:proofErr w:type="spellStart"/>
      <w:r w:rsidRPr="006312B5">
        <w:rPr>
          <w:color w:val="auto"/>
        </w:rPr>
        <w:t>Sproule</w:t>
      </w:r>
      <w:proofErr w:type="spellEnd"/>
      <w:r w:rsidRPr="006312B5">
        <w:rPr>
          <w:color w:val="auto"/>
        </w:rPr>
        <w:t xml:space="preserve"> e </w:t>
      </w:r>
      <w:proofErr w:type="spellStart"/>
      <w:r w:rsidRPr="006312B5">
        <w:rPr>
          <w:color w:val="auto"/>
        </w:rPr>
        <w:t>Hutchins</w:t>
      </w:r>
      <w:proofErr w:type="spellEnd"/>
      <w:r w:rsidRPr="006312B5">
        <w:rPr>
          <w:color w:val="auto"/>
        </w:rPr>
        <w:t xml:space="preserve">; o dr. J. S. </w:t>
      </w:r>
      <w:proofErr w:type="spellStart"/>
      <w:r w:rsidRPr="006312B5">
        <w:rPr>
          <w:color w:val="auto"/>
        </w:rPr>
        <w:t>Bryn</w:t>
      </w:r>
      <w:proofErr w:type="spellEnd"/>
      <w:r w:rsidRPr="006312B5">
        <w:rPr>
          <w:color w:val="auto"/>
        </w:rPr>
        <w:t xml:space="preserve">, reitor da Faculdade William </w:t>
      </w:r>
      <w:proofErr w:type="spellStart"/>
      <w:r w:rsidRPr="006312B5">
        <w:rPr>
          <w:color w:val="auto"/>
        </w:rPr>
        <w:t>and</w:t>
      </w:r>
      <w:proofErr w:type="spellEnd"/>
      <w:r w:rsidRPr="006312B5">
        <w:rPr>
          <w:color w:val="auto"/>
        </w:rPr>
        <w:t xml:space="preserve"> Mary; a pró-reitora </w:t>
      </w:r>
      <w:proofErr w:type="spellStart"/>
      <w:r w:rsidRPr="006312B5">
        <w:rPr>
          <w:color w:val="auto"/>
        </w:rPr>
        <w:t>Nicolson</w:t>
      </w:r>
      <w:proofErr w:type="spellEnd"/>
      <w:r w:rsidRPr="006312B5">
        <w:rPr>
          <w:color w:val="auto"/>
        </w:rPr>
        <w:t xml:space="preserve">; o dr. Frank </w:t>
      </w:r>
      <w:proofErr w:type="spellStart"/>
      <w:r w:rsidRPr="006312B5">
        <w:rPr>
          <w:color w:val="auto"/>
        </w:rPr>
        <w:t>Kingdon</w:t>
      </w:r>
      <w:proofErr w:type="spellEnd"/>
      <w:r w:rsidRPr="006312B5">
        <w:rPr>
          <w:color w:val="auto"/>
        </w:rPr>
        <w:t xml:space="preserve">,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w:t>
      </w:r>
      <w:proofErr w:type="spellStart"/>
      <w:r w:rsidRPr="006312B5">
        <w:rPr>
          <w:color w:val="auto"/>
        </w:rPr>
        <w:t>LaGuardia</w:t>
      </w:r>
      <w:proofErr w:type="spellEnd"/>
      <w:r w:rsidRPr="006312B5">
        <w:rPr>
          <w:color w:val="auto"/>
        </w:rPr>
        <w:t xml:space="preserve">, no qual destacava que </w:t>
      </w:r>
      <w:proofErr w:type="spellStart"/>
      <w:r w:rsidRPr="006312B5">
        <w:rPr>
          <w:color w:val="auto"/>
        </w:rPr>
        <w:t>McGeehan</w:t>
      </w:r>
      <w:proofErr w:type="spellEnd"/>
      <w:r w:rsidRPr="006312B5">
        <w:rPr>
          <w:color w:val="auto"/>
        </w:rPr>
        <w:t xml:space="preserve">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Pr="006312B5" w:rsidRDefault="005F26E7">
      <w:pPr>
        <w:ind w:left="-15" w:right="14"/>
        <w:rPr>
          <w:color w:val="auto"/>
        </w:rPr>
      </w:pPr>
      <w:r w:rsidRPr="006312B5">
        <w:rPr>
          <w:color w:val="auto"/>
        </w:rPr>
        <w:t xml:space="preserve">Um comício de protesto foi organizado pelo Comitê Norte-Americano para a Democracia e a Liberdade Intelectual, em que os oradores incluíram o professor Walter </w:t>
      </w:r>
      <w:proofErr w:type="spellStart"/>
      <w:r w:rsidRPr="006312B5">
        <w:rPr>
          <w:color w:val="auto"/>
        </w:rPr>
        <w:t>Rautenstrauch</w:t>
      </w:r>
      <w:proofErr w:type="spellEnd"/>
      <w:r w:rsidRPr="006312B5">
        <w:rPr>
          <w:color w:val="auto"/>
        </w:rPr>
        <w:t xml:space="preserve">, de Columbia; o professor Franz Boas, antropólogo; Dean N. H. </w:t>
      </w:r>
      <w:proofErr w:type="spellStart"/>
      <w:r w:rsidRPr="006312B5">
        <w:rPr>
          <w:color w:val="auto"/>
        </w:rPr>
        <w:t>Dearborn</w:t>
      </w:r>
      <w:proofErr w:type="spellEnd"/>
      <w:r w:rsidRPr="006312B5">
        <w:rPr>
          <w:color w:val="auto"/>
        </w:rPr>
        <w:t xml:space="preserve"> da Universidade de Nova York; e o reverendo H. N. </w:t>
      </w:r>
      <w:proofErr w:type="spellStart"/>
      <w:r w:rsidRPr="006312B5">
        <w:rPr>
          <w:color w:val="auto"/>
        </w:rPr>
        <w:t>Sibley</w:t>
      </w:r>
      <w:proofErr w:type="spellEnd"/>
      <w:r w:rsidRPr="006312B5">
        <w:rPr>
          <w:color w:val="auto"/>
        </w:rPr>
        <w:t xml:space="preserve">. Na própria Faculdade Municipal, onde os alunos aparentemente já eram bastante corruptos, mesmo antes de Russell ter tido a oportunidade de estragar ainda mais sua saúde e sua moral, um comício </w:t>
      </w:r>
      <w:proofErr w:type="spellStart"/>
      <w:r w:rsidRPr="006312B5">
        <w:rPr>
          <w:color w:val="auto"/>
        </w:rPr>
        <w:t>maçiço</w:t>
      </w:r>
      <w:proofErr w:type="spellEnd"/>
      <w:r w:rsidRPr="006312B5">
        <w:rPr>
          <w:color w:val="auto"/>
        </w:rPr>
        <w:t xml:space="preserve"> tomou lugar no grande salão. Uma mensagem de apoio veio de um dos mais ilustres ex-alunos da faculdade, </w:t>
      </w:r>
      <w:proofErr w:type="spellStart"/>
      <w:r w:rsidRPr="006312B5">
        <w:rPr>
          <w:color w:val="auto"/>
        </w:rPr>
        <w:t>Upton</w:t>
      </w:r>
      <w:proofErr w:type="spellEnd"/>
      <w:r w:rsidRPr="006312B5">
        <w:rPr>
          <w:color w:val="auto"/>
        </w:rPr>
        <w:t xml:space="preserve">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t>
      </w:r>
      <w:proofErr w:type="spellStart"/>
      <w:r w:rsidRPr="006312B5">
        <w:rPr>
          <w:color w:val="auto"/>
        </w:rPr>
        <w:t>Wiener</w:t>
      </w:r>
      <w:proofErr w:type="spellEnd"/>
      <w:r w:rsidRPr="006312B5">
        <w:rPr>
          <w:color w:val="auto"/>
        </w:rPr>
        <w:t xml:space="preserve">, do Departamento de Filosofia; Morris, do Departamento de História; e </w:t>
      </w:r>
      <w:proofErr w:type="spellStart"/>
      <w:r w:rsidRPr="006312B5">
        <w:rPr>
          <w:color w:val="auto"/>
        </w:rPr>
        <w:t>Lyman</w:t>
      </w:r>
      <w:proofErr w:type="spellEnd"/>
      <w:r w:rsidRPr="006312B5">
        <w:rPr>
          <w:color w:val="auto"/>
        </w:rPr>
        <w:t xml:space="preserve"> </w:t>
      </w:r>
      <w:proofErr w:type="spellStart"/>
      <w:r w:rsidRPr="006312B5">
        <w:rPr>
          <w:color w:val="auto"/>
        </w:rPr>
        <w:t>Bryson</w:t>
      </w:r>
      <w:proofErr w:type="spellEnd"/>
      <w:r w:rsidRPr="006312B5">
        <w:rPr>
          <w:color w:val="auto"/>
        </w:rPr>
        <w:t xml:space="preserve">, da Faculdade de Educação de Columbia. “Se as faculdades sustentadas pelo dinheiro público não puderem ser tão livres quanto as outras”, o professor </w:t>
      </w:r>
      <w:proofErr w:type="spellStart"/>
      <w:r w:rsidRPr="006312B5">
        <w:rPr>
          <w:color w:val="auto"/>
        </w:rPr>
        <w:t>Bryson</w:t>
      </w:r>
      <w:proofErr w:type="spellEnd"/>
      <w:r w:rsidRPr="006312B5">
        <w:rPr>
          <w:color w:val="auto"/>
        </w:rPr>
        <w:t xml:space="preserve"> observou, “elas não terão esperança alguma de desempenhar papel importante no progresso intelectual de nossas vidas.” Essa última consideração talvez não pesasse muito para o juiz </w:t>
      </w:r>
      <w:proofErr w:type="spellStart"/>
      <w:r w:rsidRPr="006312B5">
        <w:rPr>
          <w:color w:val="auto"/>
        </w:rPr>
        <w:t>McGeehan</w:t>
      </w:r>
      <w:proofErr w:type="spellEnd"/>
      <w:r w:rsidRPr="006312B5">
        <w:rPr>
          <w:color w:val="auto"/>
        </w:rPr>
        <w:t xml:space="preserve">, o bispo Manning e os catedráticos do </w:t>
      </w:r>
      <w:proofErr w:type="spellStart"/>
      <w:r w:rsidRPr="006312B5">
        <w:rPr>
          <w:color w:val="auto"/>
        </w:rPr>
        <w:t>Tammany</w:t>
      </w:r>
      <w:proofErr w:type="spellEnd"/>
      <w:r w:rsidRPr="006312B5">
        <w:rPr>
          <w:color w:val="auto"/>
        </w:rPr>
        <w:t xml:space="preserve"> que apoiavam seus esforços tão valorosos.</w:t>
      </w:r>
    </w:p>
    <w:p w:rsidR="003423F3" w:rsidRPr="006312B5" w:rsidRDefault="005F26E7">
      <w:pPr>
        <w:ind w:left="-15" w:right="14"/>
        <w:rPr>
          <w:color w:val="auto"/>
        </w:rPr>
      </w:pPr>
      <w:r w:rsidRPr="006312B5">
        <w:rPr>
          <w:color w:val="auto"/>
        </w:rPr>
        <w:t xml:space="preserve">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w:t>
      </w:r>
      <w:proofErr w:type="spellStart"/>
      <w:r w:rsidRPr="006312B5">
        <w:rPr>
          <w:color w:val="auto"/>
        </w:rPr>
        <w:t>Emanu-El</w:t>
      </w:r>
      <w:proofErr w:type="spellEnd"/>
      <w:r w:rsidRPr="006312B5">
        <w:rPr>
          <w:color w:val="auto"/>
        </w:rPr>
        <w:t xml:space="preserve">, uma organização muito conhecida por suas atividades subversivas. Um dos dezoito diretores que apoiavam a resolução foi o ministro da Corte Suprema Bernhard </w:t>
      </w:r>
      <w:proofErr w:type="spellStart"/>
      <w:r w:rsidRPr="006312B5">
        <w:rPr>
          <w:color w:val="auto"/>
        </w:rPr>
        <w:t>Shientag</w:t>
      </w:r>
      <w:proofErr w:type="spellEnd"/>
      <w:r w:rsidRPr="006312B5">
        <w:rPr>
          <w:color w:val="auto"/>
        </w:rPr>
        <w:t>, que talvez não tenha sido adequadamente instruído em relação à doutrina da influência “indireta”.</w:t>
      </w:r>
    </w:p>
    <w:p w:rsidR="003423F3" w:rsidRPr="006312B5" w:rsidRDefault="005F26E7">
      <w:pPr>
        <w:spacing w:after="241"/>
        <w:ind w:left="-15" w:right="14"/>
        <w:rPr>
          <w:color w:val="auto"/>
        </w:rPr>
      </w:pPr>
      <w:r w:rsidRPr="006312B5">
        <w:rPr>
          <w:color w:val="auto"/>
        </w:rPr>
        <w:lastRenderedPageBreak/>
        <w:t xml:space="preserve">O fato de que nem todos os juízes eram tão versados no Código Penal e tinham um conceito de liberdade acadêmica tão profundo quanto o de </w:t>
      </w:r>
      <w:proofErr w:type="spellStart"/>
      <w:r w:rsidRPr="006312B5">
        <w:rPr>
          <w:color w:val="auto"/>
        </w:rPr>
        <w:t>McGeehan</w:t>
      </w:r>
      <w:proofErr w:type="spellEnd"/>
      <w:r w:rsidRPr="006312B5">
        <w:rPr>
          <w:color w:val="auto"/>
        </w:rPr>
        <w:t>,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Pr="006312B5" w:rsidRDefault="005F26E7">
      <w:pPr>
        <w:pStyle w:val="Ttulo2"/>
        <w:rPr>
          <w:color w:val="auto"/>
        </w:rPr>
      </w:pPr>
      <w:r w:rsidRPr="006312B5">
        <w:rPr>
          <w:color w:val="auto"/>
        </w:rPr>
        <w:t>VII</w:t>
      </w:r>
    </w:p>
    <w:p w:rsidR="003423F3" w:rsidRPr="006312B5" w:rsidRDefault="005F26E7">
      <w:pPr>
        <w:ind w:left="-15" w:right="14" w:firstLine="0"/>
        <w:rPr>
          <w:color w:val="auto"/>
        </w:rPr>
      </w:pPr>
      <w:r w:rsidRPr="006312B5">
        <w:rPr>
          <w:color w:val="auto"/>
        </w:rPr>
        <w:t xml:space="preserve">Nem é preciso dizer que a decisão judicial de </w:t>
      </w:r>
      <w:proofErr w:type="spellStart"/>
      <w:r w:rsidRPr="006312B5">
        <w:rPr>
          <w:color w:val="auto"/>
        </w:rPr>
        <w:t>McGeehan</w:t>
      </w:r>
      <w:proofErr w:type="spellEnd"/>
      <w:r w:rsidRPr="006312B5">
        <w:rPr>
          <w:color w:val="auto"/>
        </w:rPr>
        <w:t xml:space="preserve"> foi considerada um ato de grande heroísmo pelos inimigos de Russell. O juiz se transformou em objeto de loas nos jornais dos inquisidores. “Ele é um norte-americano, um norte-americano viril e firme”, escreveu o semanário jesuíta </w:t>
      </w:r>
      <w:proofErr w:type="spellStart"/>
      <w:r w:rsidRPr="006312B5">
        <w:rPr>
          <w:i/>
          <w:color w:val="auto"/>
        </w:rPr>
        <w:t>America</w:t>
      </w:r>
      <w:proofErr w:type="spellEnd"/>
      <w:r w:rsidRPr="006312B5">
        <w:rPr>
          <w:color w:val="auto"/>
        </w:rP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w:t>
      </w:r>
      <w:proofErr w:type="spellStart"/>
      <w:r w:rsidRPr="006312B5">
        <w:rPr>
          <w:color w:val="auto"/>
        </w:rPr>
        <w:t>Moseley</w:t>
      </w:r>
      <w:proofErr w:type="spellEnd"/>
      <w:r w:rsidRPr="006312B5">
        <w:rPr>
          <w:color w:val="auto"/>
        </w:rPr>
        <w:t xml:space="preserve">, presidente de uma associação de professores católicos, que classificou a decisão judicial de </w:t>
      </w:r>
      <w:proofErr w:type="spellStart"/>
      <w:r w:rsidRPr="006312B5">
        <w:rPr>
          <w:color w:val="auto"/>
        </w:rPr>
        <w:t>McGeehan</w:t>
      </w:r>
      <w:proofErr w:type="spellEnd"/>
      <w:r w:rsidRPr="006312B5">
        <w:rPr>
          <w:color w:val="auto"/>
        </w:rPr>
        <w:t xml:space="preserve"> como “um capítulo épico na história da jurisprudência” e “uma grande vitória das forças da decência e da moralidade, assim com um triunfo da verdadeira liberdade acadêmica”. O jornal </w:t>
      </w:r>
      <w:r w:rsidRPr="006312B5">
        <w:rPr>
          <w:i/>
          <w:color w:val="auto"/>
        </w:rPr>
        <w:t>Tablet</w:t>
      </w:r>
      <w:r w:rsidRPr="006312B5">
        <w:rPr>
          <w:color w:val="auto"/>
        </w:rPr>
        <w:t xml:space="preserve">, depois de exigir uma investigação de </w:t>
      </w:r>
      <w:proofErr w:type="spellStart"/>
      <w:r w:rsidRPr="006312B5">
        <w:rPr>
          <w:color w:val="auto"/>
        </w:rPr>
        <w:t>Ordway</w:t>
      </w:r>
      <w:proofErr w:type="spellEnd"/>
      <w:r w:rsidRPr="006312B5">
        <w:rPr>
          <w:color w:val="auto"/>
        </w:rPr>
        <w:t xml:space="preserve"> </w:t>
      </w:r>
      <w:proofErr w:type="spellStart"/>
      <w:r w:rsidRPr="006312B5">
        <w:rPr>
          <w:color w:val="auto"/>
        </w:rPr>
        <w:t>Tead</w:t>
      </w:r>
      <w:proofErr w:type="spellEnd"/>
      <w:r w:rsidRPr="006312B5">
        <w:rPr>
          <w:color w:val="auto"/>
        </w:rPr>
        <w:t xml:space="preserve">, reitor </w:t>
      </w:r>
      <w:proofErr w:type="spellStart"/>
      <w:r w:rsidRPr="006312B5">
        <w:rPr>
          <w:color w:val="auto"/>
        </w:rPr>
        <w:t>Mead</w:t>
      </w:r>
      <w:proofErr w:type="spellEnd"/>
      <w:r w:rsidRPr="006312B5">
        <w:rPr>
          <w:color w:val="auto"/>
        </w:rPr>
        <w:t xml:space="preserve"> em exercício, e de outros revolucionários responsáveis pela indicação de Russell, declarou, em um editorial, que “a decisão do juiz </w:t>
      </w:r>
      <w:proofErr w:type="spellStart"/>
      <w:r w:rsidRPr="006312B5">
        <w:rPr>
          <w:color w:val="auto"/>
        </w:rPr>
        <w:t>McGeehan</w:t>
      </w:r>
      <w:proofErr w:type="spellEnd"/>
      <w:r w:rsidRPr="006312B5">
        <w:rPr>
          <w:color w:val="auto"/>
        </w:rPr>
        <w:t xml:space="preserve"> (...) carrega uma nota de simplicidade e sinceridade merecedora de elogios imediatos”.</w:t>
      </w:r>
    </w:p>
    <w:p w:rsidR="003423F3" w:rsidRPr="006312B5" w:rsidRDefault="005F26E7">
      <w:pPr>
        <w:spacing w:after="15"/>
        <w:ind w:left="10" w:right="10" w:hanging="10"/>
        <w:jc w:val="right"/>
        <w:rPr>
          <w:color w:val="auto"/>
        </w:rPr>
      </w:pPr>
      <w:r w:rsidRPr="006312B5">
        <w:rPr>
          <w:color w:val="auto"/>
        </w:rP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w:t>
      </w:r>
      <w:proofErr w:type="spellStart"/>
      <w:r w:rsidRPr="006312B5">
        <w:rPr>
          <w:color w:val="auto"/>
        </w:rPr>
        <w:t>McGeehan</w:t>
      </w:r>
      <w:proofErr w:type="spellEnd"/>
      <w:r w:rsidRPr="006312B5">
        <w:rPr>
          <w:color w:val="auto"/>
        </w:rPr>
        <w:t xml:space="preserve">. No mesmo encontro, Lambert </w:t>
      </w:r>
      <w:proofErr w:type="spellStart"/>
      <w:r w:rsidRPr="006312B5">
        <w:rPr>
          <w:color w:val="auto"/>
        </w:rPr>
        <w:t>Fairchild</w:t>
      </w:r>
      <w:proofErr w:type="spellEnd"/>
      <w:r w:rsidRPr="006312B5">
        <w:rPr>
          <w:color w:val="auto"/>
        </w:rPr>
        <w:t xml:space="preserve">,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rsidRPr="006312B5">
        <w:rPr>
          <w:color w:val="auto"/>
        </w:rPr>
        <w:lastRenderedPageBreak/>
        <w:t>Russell aos “</w:t>
      </w:r>
      <w:proofErr w:type="spellStart"/>
      <w:r w:rsidRPr="006312B5">
        <w:rPr>
          <w:color w:val="auto"/>
        </w:rPr>
        <w:t>quintacolunas</w:t>
      </w:r>
      <w:proofErr w:type="spellEnd"/>
      <w:r w:rsidRPr="006312B5">
        <w:rPr>
          <w:color w:val="auto"/>
        </w:rPr>
        <w:t>”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Pr="006312B5" w:rsidRDefault="005F26E7">
      <w:pPr>
        <w:spacing w:after="241"/>
        <w:ind w:left="-15" w:right="14"/>
        <w:rPr>
          <w:color w:val="auto"/>
        </w:rPr>
      </w:pPr>
      <w:r w:rsidRPr="006312B5">
        <w:rPr>
          <w:color w:val="auto"/>
        </w:rPr>
        <w:t xml:space="preserve">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w:t>
      </w:r>
      <w:proofErr w:type="spellStart"/>
      <w:r w:rsidRPr="006312B5">
        <w:rPr>
          <w:color w:val="auto"/>
        </w:rPr>
        <w:t>Paine</w:t>
      </w:r>
      <w:proofErr w:type="spellEnd"/>
      <w:r w:rsidRPr="006312B5">
        <w:rPr>
          <w:color w:val="auto"/>
        </w:rPr>
        <w:t xml:space="preserve">. A concepção </w:t>
      </w:r>
      <w:proofErr w:type="spellStart"/>
      <w:r w:rsidRPr="006312B5">
        <w:rPr>
          <w:color w:val="auto"/>
        </w:rPr>
        <w:t>McGeehan-Moseley</w:t>
      </w:r>
      <w:proofErr w:type="spellEnd"/>
      <w:r w:rsidRPr="006312B5">
        <w:rPr>
          <w:color w:val="auto"/>
        </w:rPr>
        <w:t xml:space="preserve"> tinha de ser disseminada mais amplamente. Em sua campanha de esclarecimento, monsenhor Francis W. </w:t>
      </w:r>
      <w:proofErr w:type="spellStart"/>
      <w:r w:rsidRPr="006312B5">
        <w:rPr>
          <w:color w:val="auto"/>
        </w:rPr>
        <w:t>Walsh</w:t>
      </w:r>
      <w:proofErr w:type="spellEnd"/>
      <w:r w:rsidRPr="006312B5">
        <w:rPr>
          <w:color w:val="auto"/>
        </w:rPr>
        <w:t xml:space="preserve">,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w:t>
      </w:r>
      <w:proofErr w:type="spellStart"/>
      <w:r w:rsidRPr="006312B5">
        <w:rPr>
          <w:color w:val="auto"/>
        </w:rPr>
        <w:t>McGeehan</w:t>
      </w:r>
      <w:proofErr w:type="spellEnd"/>
      <w:r w:rsidRPr="006312B5">
        <w:rPr>
          <w:color w:val="auto"/>
        </w:rPr>
        <w:t xml:space="preserve">, passaremos a um assunto relacionado”. Monsenhor </w:t>
      </w:r>
      <w:proofErr w:type="spellStart"/>
      <w:r w:rsidRPr="006312B5">
        <w:rPr>
          <w:color w:val="auto"/>
        </w:rPr>
        <w:t>Walsh</w:t>
      </w:r>
      <w:proofErr w:type="spellEnd"/>
      <w:r w:rsidRPr="006312B5">
        <w:rPr>
          <w:color w:val="auto"/>
        </w:rPr>
        <w:t xml:space="preserve">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t>
      </w:r>
      <w:proofErr w:type="spellStart"/>
      <w:r w:rsidRPr="006312B5">
        <w:rPr>
          <w:color w:val="auto"/>
        </w:rPr>
        <w:t>Walsh</w:t>
      </w:r>
      <w:proofErr w:type="spellEnd"/>
      <w:r w:rsidRPr="006312B5">
        <w:rPr>
          <w:color w:val="auto"/>
        </w:rPr>
        <w:t xml:space="preserve"> tinha o direito de ser considerado no que se refere ao abuso da palavra “liberdade”.</w:t>
      </w:r>
    </w:p>
    <w:p w:rsidR="003423F3" w:rsidRPr="006312B5" w:rsidRDefault="005F26E7">
      <w:pPr>
        <w:pStyle w:val="Ttulo2"/>
        <w:rPr>
          <w:color w:val="auto"/>
        </w:rPr>
      </w:pPr>
      <w:r w:rsidRPr="006312B5">
        <w:rPr>
          <w:color w:val="auto"/>
        </w:rPr>
        <w:t>VIII</w:t>
      </w:r>
    </w:p>
    <w:p w:rsidR="003423F3" w:rsidRPr="006312B5" w:rsidRDefault="005F26E7">
      <w:pPr>
        <w:ind w:left="-15" w:right="14" w:firstLine="0"/>
        <w:rPr>
          <w:color w:val="auto"/>
        </w:rPr>
      </w:pPr>
      <w:r w:rsidRPr="006312B5">
        <w:rPr>
          <w:color w:val="auto"/>
        </w:rPr>
        <w:t xml:space="preserve">Este relato não estaria completo sem algumas palavras a respeito do papel desempenhado pelo jornal </w:t>
      </w:r>
      <w:r w:rsidRPr="006312B5">
        <w:rPr>
          <w:i/>
          <w:color w:val="auto"/>
        </w:rPr>
        <w:t>New York Times</w:t>
      </w:r>
      <w:r w:rsidRPr="006312B5">
        <w:rPr>
          <w:color w:val="auto"/>
        </w:rPr>
        <w:t xml:space="preserve"> neste caso. Sempre que grupos de pressão religiosa não estão envolvidos, o </w:t>
      </w:r>
      <w:r w:rsidRPr="006312B5">
        <w:rPr>
          <w:i/>
          <w:color w:val="auto"/>
        </w:rPr>
        <w:t>Times</w:t>
      </w:r>
      <w:r w:rsidRPr="006312B5">
        <w:rPr>
          <w:color w:val="auto"/>
        </w:rP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sidRPr="006312B5">
        <w:rPr>
          <w:i/>
          <w:color w:val="auto"/>
        </w:rPr>
        <w:t>Times</w:t>
      </w:r>
      <w:r w:rsidRPr="006312B5">
        <w:rPr>
          <w:color w:val="auto"/>
        </w:rPr>
        <w:t xml:space="preserve"> manteve silêncio completo. Durante três semanas depois da decisão judicial de </w:t>
      </w:r>
      <w:proofErr w:type="spellStart"/>
      <w:r w:rsidRPr="006312B5">
        <w:rPr>
          <w:color w:val="auto"/>
        </w:rPr>
        <w:t>McGeehan</w:t>
      </w:r>
      <w:proofErr w:type="spellEnd"/>
      <w:r w:rsidRPr="006312B5">
        <w:rPr>
          <w:color w:val="auto"/>
        </w:rPr>
        <w:t xml:space="preserve">, não houve qualquer comentário editorial. Finalmente, no dia 20 de abril, o </w:t>
      </w:r>
      <w:r w:rsidRPr="006312B5">
        <w:rPr>
          <w:i/>
          <w:color w:val="auto"/>
        </w:rPr>
        <w:t>Times</w:t>
      </w:r>
      <w:r w:rsidRPr="006312B5">
        <w:rPr>
          <w:color w:val="auto"/>
        </w:rPr>
        <w:t xml:space="preserve"> publicou uma carta do chanceler Chase, da Universidade de Nova York, que destacava algumas das implicações da ação de </w:t>
      </w:r>
      <w:proofErr w:type="spellStart"/>
      <w:r w:rsidRPr="006312B5">
        <w:rPr>
          <w:color w:val="auto"/>
        </w:rPr>
        <w:t>McGeehan</w:t>
      </w:r>
      <w:proofErr w:type="spellEnd"/>
      <w:r w:rsidRPr="006312B5">
        <w:rPr>
          <w:color w:val="auto"/>
        </w:rPr>
        <w:t xml:space="preserve">. “A verdadeira questão”, o sr. Chase escreveu, “é tal que, até onde sei, jamais veio à toa na </w:t>
      </w:r>
      <w:r w:rsidRPr="006312B5">
        <w:rPr>
          <w:color w:val="auto"/>
        </w:rP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Pr="006312B5" w:rsidRDefault="005F26E7">
      <w:pPr>
        <w:ind w:left="-15" w:right="14"/>
        <w:rPr>
          <w:color w:val="auto"/>
        </w:rPr>
      </w:pPr>
      <w:r w:rsidRPr="006312B5">
        <w:rPr>
          <w:color w:val="auto"/>
        </w:rPr>
        <w:t xml:space="preserve">O </w:t>
      </w:r>
      <w:r w:rsidRPr="006312B5">
        <w:rPr>
          <w:i/>
          <w:color w:val="auto"/>
        </w:rPr>
        <w:t>Times</w:t>
      </w:r>
      <w:r w:rsidRPr="006312B5">
        <w:rPr>
          <w:color w:val="auto"/>
        </w:rP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sidRPr="006312B5">
        <w:rPr>
          <w:i/>
          <w:color w:val="auto"/>
        </w:rPr>
        <w:t>Times</w:t>
      </w:r>
      <w:r w:rsidRPr="006312B5">
        <w:rPr>
          <w:color w:val="auto"/>
        </w:rP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Pr="006312B5" w:rsidRDefault="005F26E7">
      <w:pPr>
        <w:spacing w:after="31"/>
        <w:ind w:left="-15" w:right="14"/>
        <w:rPr>
          <w:color w:val="auto"/>
        </w:rPr>
      </w:pPr>
      <w:r w:rsidRPr="006312B5">
        <w:rPr>
          <w:color w:val="auto"/>
        </w:rPr>
        <w:t xml:space="preserve">No que diz respeito à decisão de </w:t>
      </w:r>
      <w:proofErr w:type="spellStart"/>
      <w:r w:rsidRPr="006312B5">
        <w:rPr>
          <w:color w:val="auto"/>
        </w:rPr>
        <w:t>McGeehan</w:t>
      </w:r>
      <w:proofErr w:type="spellEnd"/>
      <w:r w:rsidRPr="006312B5">
        <w:rPr>
          <w:color w:val="auto"/>
        </w:rPr>
        <w:t xml:space="preserve">, o </w:t>
      </w:r>
      <w:r w:rsidRPr="006312B5">
        <w:rPr>
          <w:i/>
          <w:color w:val="auto"/>
        </w:rPr>
        <w:t>Times</w:t>
      </w:r>
      <w:r w:rsidRPr="006312B5">
        <w:rPr>
          <w:color w:val="auto"/>
        </w:rP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sidRPr="006312B5">
        <w:rPr>
          <w:i/>
          <w:color w:val="auto"/>
        </w:rPr>
        <w:t xml:space="preserve">Times </w:t>
      </w:r>
      <w:r w:rsidRPr="006312B5">
        <w:rPr>
          <w:color w:val="auto"/>
        </w:rPr>
        <w:t>afirmou, “deveria ter demonstrado a sabedoria de recusar a indicação assim que seus resultados danosos se tornaram evidentes”. A isso, Russell respondeu em uma carta publicada no dia 26 de abril:</w:t>
      </w:r>
    </w:p>
    <w:p w:rsidR="003423F3" w:rsidRPr="006312B5" w:rsidRDefault="005F26E7">
      <w:pPr>
        <w:spacing w:line="259" w:lineRule="auto"/>
        <w:ind w:left="595" w:right="14" w:hanging="10"/>
        <w:rPr>
          <w:color w:val="auto"/>
        </w:rPr>
      </w:pPr>
      <w:r w:rsidRPr="006312B5">
        <w:rPr>
          <w:color w:val="auto"/>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Pr="006312B5" w:rsidRDefault="005F26E7">
      <w:pPr>
        <w:spacing w:line="259" w:lineRule="auto"/>
        <w:ind w:left="595" w:right="14" w:hanging="10"/>
        <w:rPr>
          <w:color w:val="auto"/>
        </w:rPr>
      </w:pPr>
      <w:r w:rsidRPr="006312B5">
        <w:rPr>
          <w:color w:val="auto"/>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rsidRPr="006312B5">
        <w:rPr>
          <w:color w:val="auto"/>
        </w:rPr>
        <w:t xml:space="preserve"> </w:t>
      </w:r>
      <w:r w:rsidRPr="006312B5">
        <w:rPr>
          <w:i/>
          <w:color w:val="auto"/>
          <w:sz w:val="23"/>
        </w:rPr>
        <w:t>casus belli</w:t>
      </w:r>
      <w:r w:rsidRPr="006312B5">
        <w:rPr>
          <w:color w:val="auto"/>
        </w:rPr>
        <w:t xml:space="preserve"> </w:t>
      </w:r>
      <w:r w:rsidRPr="006312B5">
        <w:rPr>
          <w:color w:val="auto"/>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Pr="006312B5" w:rsidRDefault="005F26E7">
      <w:pPr>
        <w:spacing w:line="259" w:lineRule="auto"/>
        <w:ind w:left="595" w:right="14" w:hanging="10"/>
        <w:rPr>
          <w:color w:val="auto"/>
        </w:rPr>
      </w:pPr>
      <w:r w:rsidRPr="006312B5">
        <w:rPr>
          <w:color w:val="auto"/>
          <w:sz w:val="23"/>
        </w:rPr>
        <w:t xml:space="preserve">Foi meu avô quem causou a revogação do </w:t>
      </w:r>
      <w:proofErr w:type="spellStart"/>
      <w:r w:rsidRPr="006312B5">
        <w:rPr>
          <w:color w:val="auto"/>
          <w:sz w:val="23"/>
        </w:rPr>
        <w:t>English</w:t>
      </w:r>
      <w:proofErr w:type="spellEnd"/>
      <w:r w:rsidRPr="006312B5">
        <w:rPr>
          <w:color w:val="auto"/>
          <w:sz w:val="23"/>
        </w:rPr>
        <w:t xml:space="preserve"> Test </w:t>
      </w:r>
      <w:proofErr w:type="spellStart"/>
      <w:r w:rsidRPr="006312B5">
        <w:rPr>
          <w:color w:val="auto"/>
          <w:sz w:val="23"/>
        </w:rPr>
        <w:t>and</w:t>
      </w:r>
      <w:proofErr w:type="spellEnd"/>
      <w:r w:rsidRPr="006312B5">
        <w:rPr>
          <w:color w:val="auto"/>
          <w:sz w:val="23"/>
        </w:rPr>
        <w:t xml:space="preserve"> Corporate </w:t>
      </w:r>
      <w:proofErr w:type="spellStart"/>
      <w:r w:rsidRPr="006312B5">
        <w:rPr>
          <w:color w:val="auto"/>
          <w:sz w:val="23"/>
        </w:rPr>
        <w:t>Acts</w:t>
      </w:r>
      <w:proofErr w:type="spellEnd"/>
      <w:r w:rsidRPr="006312B5">
        <w:rPr>
          <w:color w:val="auto"/>
          <w:sz w:val="23"/>
        </w:rPr>
        <w:t>,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sidRPr="006312B5">
        <w:rPr>
          <w:color w:val="auto"/>
          <w:sz w:val="28"/>
          <w:u w:val="single" w:color="000000"/>
          <w:vertAlign w:val="superscript"/>
        </w:rPr>
        <w:t>o</w:t>
      </w:r>
      <w:r w:rsidRPr="006312B5">
        <w:rPr>
          <w:color w:val="auto"/>
          <w:sz w:val="23"/>
        </w:rPr>
        <w:t xml:space="preserve"> aniversário dessa revogação, apesar de o maior grupo afetado individualmente tenha sido o dos católicos. </w:t>
      </w:r>
    </w:p>
    <w:p w:rsidR="003423F3" w:rsidRPr="006312B5" w:rsidRDefault="005F26E7">
      <w:pPr>
        <w:spacing w:line="259" w:lineRule="auto"/>
        <w:ind w:left="595" w:right="14" w:hanging="10"/>
        <w:rPr>
          <w:color w:val="auto"/>
        </w:rPr>
      </w:pPr>
      <w:r w:rsidRPr="006312B5">
        <w:rPr>
          <w:color w:val="auto"/>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Pr="006312B5" w:rsidRDefault="005F26E7">
      <w:pPr>
        <w:spacing w:after="154" w:line="259" w:lineRule="auto"/>
        <w:ind w:left="48" w:firstLine="0"/>
        <w:jc w:val="center"/>
        <w:rPr>
          <w:color w:val="auto"/>
        </w:rPr>
      </w:pPr>
      <w:r w:rsidRPr="006312B5">
        <w:rPr>
          <w:color w:val="auto"/>
          <w:sz w:val="23"/>
        </w:rPr>
        <w:lastRenderedPageBreak/>
        <w:t>Em uma democracia, é necessário que as pessoas aprendam a suportar que seus sentimentos sejam ultrajados (...).</w:t>
      </w:r>
    </w:p>
    <w:p w:rsidR="003423F3" w:rsidRPr="006312B5" w:rsidRDefault="005F26E7">
      <w:pPr>
        <w:spacing w:after="241"/>
        <w:ind w:left="-15" w:right="14"/>
        <w:rPr>
          <w:color w:val="auto"/>
        </w:rPr>
      </w:pPr>
      <w:r w:rsidRPr="006312B5">
        <w:rPr>
          <w:color w:val="auto"/>
        </w:rPr>
        <w:t xml:space="preserve">Na conclusão de seu editorial de 20 de abril, o </w:t>
      </w:r>
      <w:r w:rsidRPr="006312B5">
        <w:rPr>
          <w:i/>
          <w:color w:val="auto"/>
        </w:rPr>
        <w:t>Times</w:t>
      </w:r>
      <w:r w:rsidRPr="006312B5">
        <w:rPr>
          <w:color w:val="auto"/>
        </w:rPr>
        <w:t xml:space="preserve"> fez questão de apoiar chanceler Chase, na esperança de que a decisão judicial do juiz </w:t>
      </w:r>
      <w:proofErr w:type="spellStart"/>
      <w:r w:rsidRPr="006312B5">
        <w:rPr>
          <w:color w:val="auto"/>
        </w:rPr>
        <w:t>McGeehan</w:t>
      </w:r>
      <w:proofErr w:type="spellEnd"/>
      <w:r w:rsidRPr="006312B5">
        <w:rPr>
          <w:color w:val="auto"/>
        </w:rPr>
        <w:t xml:space="preserve"> fosse revista por instâncias superiores. Posteriormente, quando tal revisão foi evitada, muito ardilosamente, pelos esforços conjuntos do juiz e do prefeito </w:t>
      </w:r>
      <w:proofErr w:type="spellStart"/>
      <w:r w:rsidRPr="006312B5">
        <w:rPr>
          <w:color w:val="auto"/>
        </w:rPr>
        <w:t>LaGuardia</w:t>
      </w:r>
      <w:proofErr w:type="spellEnd"/>
      <w:r w:rsidRPr="006312B5">
        <w:rPr>
          <w:color w:val="auto"/>
        </w:rPr>
        <w:t>, o jornal não publicou uma palavra sequer de protesto. Um belo registro para os anais do “maior jornal do mundo” nesse caso.</w:t>
      </w:r>
    </w:p>
    <w:p w:rsidR="003423F3" w:rsidRPr="006312B5" w:rsidRDefault="005F26E7">
      <w:pPr>
        <w:pStyle w:val="Ttulo2"/>
        <w:ind w:right="20"/>
        <w:rPr>
          <w:color w:val="auto"/>
        </w:rPr>
      </w:pPr>
      <w:r w:rsidRPr="006312B5">
        <w:rPr>
          <w:color w:val="auto"/>
        </w:rPr>
        <w:t>IX</w:t>
      </w:r>
    </w:p>
    <w:p w:rsidR="003423F3" w:rsidRPr="006312B5" w:rsidRDefault="005F26E7">
      <w:pPr>
        <w:ind w:left="-15" w:right="14" w:firstLine="0"/>
        <w:rPr>
          <w:color w:val="auto"/>
        </w:rPr>
      </w:pPr>
      <w:r w:rsidRPr="006312B5">
        <w:rPr>
          <w:color w:val="auto"/>
        </w:rPr>
        <w:t xml:space="preserve">Quando a decisão de </w:t>
      </w:r>
      <w:proofErr w:type="spellStart"/>
      <w:r w:rsidRPr="006312B5">
        <w:rPr>
          <w:color w:val="auto"/>
        </w:rPr>
        <w:t>McGeehan</w:t>
      </w:r>
      <w:proofErr w:type="spellEnd"/>
      <w:r w:rsidRPr="006312B5">
        <w:rPr>
          <w:color w:val="auto"/>
        </w:rPr>
        <w:t xml:space="preserve"> tornou-se pública, alguns dos inimigos de Russell recearam que os tribunais a revogassem. Assim, </w:t>
      </w:r>
      <w:proofErr w:type="spellStart"/>
      <w:r w:rsidRPr="006312B5">
        <w:rPr>
          <w:color w:val="auto"/>
        </w:rPr>
        <w:t>Alderman</w:t>
      </w:r>
      <w:proofErr w:type="spellEnd"/>
      <w:r w:rsidRPr="006312B5">
        <w:rPr>
          <w:color w:val="auto"/>
        </w:rPr>
        <w:t xml:space="preserve">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Pr="006312B5" w:rsidRDefault="005F26E7">
      <w:pPr>
        <w:ind w:left="-15" w:right="14"/>
        <w:rPr>
          <w:color w:val="auto"/>
        </w:rPr>
      </w:pPr>
      <w:r w:rsidRPr="006312B5">
        <w:rPr>
          <w:color w:val="auto"/>
        </w:rPr>
        <w:t xml:space="preserve">Os temores de </w:t>
      </w:r>
      <w:proofErr w:type="spellStart"/>
      <w:r w:rsidRPr="006312B5">
        <w:rPr>
          <w:color w:val="auto"/>
        </w:rPr>
        <w:t>Alderman</w:t>
      </w:r>
      <w:proofErr w:type="spellEnd"/>
      <w:r w:rsidRPr="006312B5">
        <w:rPr>
          <w:color w:val="auto"/>
        </w:rPr>
        <w:t xml:space="preserve"> eram bastante desnecessários. O prefeito </w:t>
      </w:r>
      <w:proofErr w:type="spellStart"/>
      <w:r w:rsidRPr="006312B5">
        <w:rPr>
          <w:color w:val="auto"/>
        </w:rPr>
        <w:t>LaGuardia</w:t>
      </w:r>
      <w:proofErr w:type="spellEnd"/>
      <w:r w:rsidRPr="006312B5">
        <w:rPr>
          <w:color w:val="auto"/>
        </w:rPr>
        <w:t xml:space="preserve"> e diversos integrantes da Câmara Municipal dedicaram-se a garantir que, mesmo que um tribunal aceitasse um recurso contra a decisão de </w:t>
      </w:r>
      <w:proofErr w:type="spellStart"/>
      <w:r w:rsidRPr="006312B5">
        <w:rPr>
          <w:color w:val="auto"/>
        </w:rPr>
        <w:t>McGeehan</w:t>
      </w:r>
      <w:proofErr w:type="spellEnd"/>
      <w:r w:rsidRPr="006312B5">
        <w:rPr>
          <w:color w:val="auto"/>
        </w:rPr>
        <w:t xml:space="preserve">,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w:t>
      </w:r>
      <w:proofErr w:type="spellStart"/>
      <w:r w:rsidRPr="006312B5">
        <w:rPr>
          <w:color w:val="auto"/>
        </w:rPr>
        <w:t>McGeehan</w:t>
      </w:r>
      <w:proofErr w:type="spellEnd"/>
      <w:r w:rsidRPr="006312B5">
        <w:rPr>
          <w:color w:val="auto"/>
        </w:rPr>
        <w:t xml:space="preserve"> baseada em seus próprios preconceitos.” A ação do prefeito não tinha precedentes e, na opinião dos especialistas, não tinha força legal, já que os conselhos das escolas controlam diretamente qualquer gasto dentro de seu orçamento.</w:t>
      </w:r>
    </w:p>
    <w:p w:rsidR="003423F3" w:rsidRPr="006312B5" w:rsidRDefault="005F26E7">
      <w:pPr>
        <w:ind w:left="-15" w:right="14"/>
        <w:rPr>
          <w:color w:val="auto"/>
        </w:rPr>
      </w:pPr>
      <w:r w:rsidRPr="006312B5">
        <w:rPr>
          <w:color w:val="auto"/>
        </w:rP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Pr="006312B5" w:rsidRDefault="005F26E7">
      <w:pPr>
        <w:ind w:left="-15" w:right="14"/>
        <w:rPr>
          <w:color w:val="auto"/>
        </w:rPr>
      </w:pPr>
      <w:r w:rsidRPr="006312B5">
        <w:rPr>
          <w:color w:val="auto"/>
        </w:rP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w:t>
      </w:r>
      <w:proofErr w:type="spellStart"/>
      <w:r w:rsidRPr="006312B5">
        <w:rPr>
          <w:color w:val="auto"/>
        </w:rPr>
        <w:t>McGeehan</w:t>
      </w:r>
      <w:proofErr w:type="spellEnd"/>
      <w:r w:rsidRPr="006312B5">
        <w:rPr>
          <w:color w:val="auto"/>
        </w:rPr>
        <w:t xml:space="preserve">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rsidRPr="006312B5">
        <w:rPr>
          <w:color w:val="auto"/>
        </w:rPr>
        <w:lastRenderedPageBreak/>
        <w:t>confirmar a decisão. Ao mesmo tempo, o prefeito anunciou que “apoiava” completamente a recusa do sr. Chandler em recorrer da decisão. Talvez “inspirava” fosse um termo mais preciso.</w:t>
      </w:r>
    </w:p>
    <w:p w:rsidR="003423F3" w:rsidRPr="006312B5" w:rsidRDefault="005F26E7">
      <w:pPr>
        <w:ind w:left="-15" w:right="14"/>
        <w:rPr>
          <w:color w:val="auto"/>
        </w:rPr>
      </w:pPr>
      <w:r w:rsidRPr="006312B5">
        <w:rPr>
          <w:color w:val="auto"/>
        </w:rPr>
        <w:t xml:space="preserve">A maioria do Conselho, então, voltou-se para advogados particulares, e o escritório de advocacia Root, Clark, </w:t>
      </w:r>
      <w:proofErr w:type="spellStart"/>
      <w:r w:rsidRPr="006312B5">
        <w:rPr>
          <w:color w:val="auto"/>
        </w:rPr>
        <w:t>Buckner</w:t>
      </w:r>
      <w:proofErr w:type="spellEnd"/>
      <w:r w:rsidRPr="006312B5">
        <w:rPr>
          <w:color w:val="auto"/>
        </w:rPr>
        <w:t xml:space="preserve"> &amp; </w:t>
      </w:r>
      <w:proofErr w:type="spellStart"/>
      <w:r w:rsidRPr="006312B5">
        <w:rPr>
          <w:color w:val="auto"/>
        </w:rPr>
        <w:t>Ballantine</w:t>
      </w:r>
      <w:proofErr w:type="spellEnd"/>
      <w:r w:rsidRPr="006312B5">
        <w:rPr>
          <w:color w:val="auto"/>
        </w:rPr>
        <w:t xml:space="preserve"> ofereceu seus serviços sem cobrança de honorários. O sr. </w:t>
      </w:r>
      <w:proofErr w:type="spellStart"/>
      <w:r w:rsidRPr="006312B5">
        <w:rPr>
          <w:color w:val="auto"/>
        </w:rPr>
        <w:t>Buckner</w:t>
      </w:r>
      <w:proofErr w:type="spellEnd"/>
      <w:r w:rsidRPr="006312B5">
        <w:rPr>
          <w:color w:val="auto"/>
        </w:rPr>
        <w:t xml:space="preserve">, </w:t>
      </w:r>
      <w:proofErr w:type="spellStart"/>
      <w:r w:rsidRPr="006312B5">
        <w:rPr>
          <w:color w:val="auto"/>
        </w:rPr>
        <w:t>ex-procurador</w:t>
      </w:r>
      <w:proofErr w:type="spellEnd"/>
      <w:r w:rsidRPr="006312B5">
        <w:rPr>
          <w:color w:val="auto"/>
        </w:rPr>
        <w:t xml:space="preserve"> federal da Distrital Sul de Nova York, foi auxiliado pelo sr. John H. </w:t>
      </w:r>
      <w:proofErr w:type="spellStart"/>
      <w:r w:rsidRPr="006312B5">
        <w:rPr>
          <w:color w:val="auto"/>
        </w:rPr>
        <w:t>Harlan</w:t>
      </w:r>
      <w:proofErr w:type="spellEnd"/>
      <w:r w:rsidRPr="006312B5">
        <w:rPr>
          <w:color w:val="auto"/>
        </w:rPr>
        <w:t xml:space="preserve">. Com base em diversos precedentes, o sr. </w:t>
      </w:r>
      <w:proofErr w:type="spellStart"/>
      <w:r w:rsidRPr="006312B5">
        <w:rPr>
          <w:color w:val="auto"/>
        </w:rPr>
        <w:t>Harlan</w:t>
      </w:r>
      <w:proofErr w:type="spellEnd"/>
      <w:r w:rsidRPr="006312B5">
        <w:rPr>
          <w:color w:val="auto"/>
        </w:rPr>
        <w:t xml:space="preserve"> entrou com pedido ao juiz </w:t>
      </w:r>
      <w:proofErr w:type="spellStart"/>
      <w:r w:rsidRPr="006312B5">
        <w:rPr>
          <w:color w:val="auto"/>
        </w:rPr>
        <w:t>McGeehan</w:t>
      </w:r>
      <w:proofErr w:type="spellEnd"/>
      <w:r w:rsidRPr="006312B5">
        <w:rPr>
          <w:color w:val="auto"/>
        </w:rPr>
        <w:t xml:space="preserve"> para que seu escritório de advocacia substituísse o advogado interno como representante legal do Conselho. Também deu ênfase ao fato de que o Conselho não tinha interposto uma resposta formal à decisão de </w:t>
      </w:r>
      <w:proofErr w:type="spellStart"/>
      <w:r w:rsidRPr="006312B5">
        <w:rPr>
          <w:color w:val="auto"/>
        </w:rPr>
        <w:t>McGeehan</w:t>
      </w:r>
      <w:proofErr w:type="spellEnd"/>
      <w:r w:rsidRPr="006312B5">
        <w:rPr>
          <w:color w:val="auto"/>
        </w:rPr>
        <w:t xml:space="preserve">, e alegou que tinha o direito de fazer com que o decreto fosse anulado para tanto. Não será surpresa alguma para o leitor descobrir que o cruzado não encontrou mérito algum no pedido do sr. </w:t>
      </w:r>
      <w:proofErr w:type="spellStart"/>
      <w:r w:rsidRPr="006312B5">
        <w:rPr>
          <w:color w:val="auto"/>
        </w:rPr>
        <w:t>Harlan</w:t>
      </w:r>
      <w:proofErr w:type="spellEnd"/>
      <w:r w:rsidRPr="006312B5">
        <w:rPr>
          <w:color w:val="auto"/>
        </w:rPr>
        <w:t xml:space="preserve">.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w:t>
      </w:r>
      <w:proofErr w:type="spellStart"/>
      <w:r w:rsidRPr="006312B5">
        <w:rPr>
          <w:color w:val="auto"/>
        </w:rPr>
        <w:t>McGeehan</w:t>
      </w:r>
      <w:proofErr w:type="spellEnd"/>
      <w:r w:rsidRPr="006312B5">
        <w:rPr>
          <w:color w:val="auto"/>
        </w:rPr>
        <w:t>, revogando a nomeação de Russell.</w:t>
      </w:r>
    </w:p>
    <w:p w:rsidR="003423F3" w:rsidRPr="006312B5" w:rsidRDefault="005F26E7">
      <w:pPr>
        <w:ind w:left="-15" w:right="14"/>
        <w:rPr>
          <w:color w:val="auto"/>
        </w:rPr>
      </w:pPr>
      <w:r w:rsidRPr="006312B5">
        <w:rPr>
          <w:color w:val="auto"/>
        </w:rPr>
        <w:t xml:space="preserve">Depois que a decisão judicial de </w:t>
      </w:r>
      <w:proofErr w:type="spellStart"/>
      <w:r w:rsidRPr="006312B5">
        <w:rPr>
          <w:color w:val="auto"/>
        </w:rPr>
        <w:t>McGeehan</w:t>
      </w:r>
      <w:proofErr w:type="spellEnd"/>
      <w:r w:rsidRPr="006312B5">
        <w:rPr>
          <w:color w:val="auto"/>
        </w:rPr>
        <w:t xml:space="preserve"> foi publicada com as calúnias a respeito de seu caráter, Russell foi aconselhado a buscar representação legal independente. Ele contratou o sr. </w:t>
      </w:r>
      <w:proofErr w:type="spellStart"/>
      <w:r w:rsidRPr="006312B5">
        <w:rPr>
          <w:color w:val="auto"/>
        </w:rPr>
        <w:t>Osmond</w:t>
      </w:r>
      <w:proofErr w:type="spellEnd"/>
      <w:r w:rsidRPr="006312B5">
        <w:rPr>
          <w:color w:val="auto"/>
        </w:rPr>
        <w:t xml:space="preserve"> K. </w:t>
      </w:r>
      <w:proofErr w:type="spellStart"/>
      <w:r w:rsidRPr="006312B5">
        <w:rPr>
          <w:color w:val="auto"/>
        </w:rPr>
        <w:t>Fraenkel</w:t>
      </w:r>
      <w:proofErr w:type="spellEnd"/>
      <w:r w:rsidRPr="006312B5">
        <w:rPr>
          <w:color w:val="auto"/>
        </w:rPr>
        <w:t xml:space="preserve">, que lhe foi sugerido pela União de Liberdades Civis dos Estados Unidos. </w:t>
      </w:r>
      <w:proofErr w:type="spellStart"/>
      <w:r w:rsidRPr="006312B5">
        <w:rPr>
          <w:color w:val="auto"/>
        </w:rPr>
        <w:t>Fraenkel</w:t>
      </w:r>
      <w:proofErr w:type="spellEnd"/>
      <w:r w:rsidRPr="006312B5">
        <w:rPr>
          <w:color w:val="auto"/>
        </w:rPr>
        <w:t xml:space="preserve">, em nome de Russell, imediatamente fez pedido para que Russell tomasse parte no procedimento. Também entrou com pedido de resposta às acusações escandalosas de Goldstein. </w:t>
      </w:r>
      <w:proofErr w:type="spellStart"/>
      <w:r w:rsidRPr="006312B5">
        <w:rPr>
          <w:color w:val="auto"/>
        </w:rPr>
        <w:t>McGeehan</w:t>
      </w:r>
      <w:proofErr w:type="spellEnd"/>
      <w:r w:rsidRPr="006312B5">
        <w:rPr>
          <w:color w:val="auto"/>
        </w:rPr>
        <w:t xml:space="preserve"> negou tal pedido, com base no fato de que Russell não tinha “interesse legal” na questão. Essa decisão foi levada pelo sr. </w:t>
      </w:r>
      <w:proofErr w:type="spellStart"/>
      <w:r w:rsidRPr="006312B5">
        <w:rPr>
          <w:color w:val="auto"/>
        </w:rPr>
        <w:t>Fraenkel</w:t>
      </w:r>
      <w:proofErr w:type="spellEnd"/>
      <w:r w:rsidRPr="006312B5">
        <w:rPr>
          <w:color w:val="auto"/>
        </w:rPr>
        <w:t xml:space="preserve"> até a Divisão de Recursos da Suprema Corte, que acatou a decisão de </w:t>
      </w:r>
      <w:proofErr w:type="spellStart"/>
      <w:r w:rsidRPr="006312B5">
        <w:rPr>
          <w:color w:val="auto"/>
        </w:rPr>
        <w:t>McGeehan</w:t>
      </w:r>
      <w:proofErr w:type="spellEnd"/>
      <w:r w:rsidRPr="006312B5">
        <w:rPr>
          <w:color w:val="auto"/>
        </w:rPr>
        <w:t xml:space="preserve"> por unanimidade, sem dar qualquer razão para sua medida. Pediu-se então, à Divisão de Apelação que um recurso fosse levado ao Tribunal de Apelação, o que foi negado. As poucas ações legais que restaram ao sr. </w:t>
      </w:r>
      <w:proofErr w:type="spellStart"/>
      <w:r w:rsidRPr="006312B5">
        <w:rPr>
          <w:color w:val="auto"/>
        </w:rPr>
        <w:t>Fraenkel</w:t>
      </w:r>
      <w:proofErr w:type="spellEnd"/>
      <w:r w:rsidRPr="006312B5">
        <w:rPr>
          <w:color w:val="auto"/>
        </w:rPr>
        <w:t xml:space="preserve"> foram igualmente infrutíferas. É surpreendente, aliás, o fato de a sra. </w:t>
      </w:r>
      <w:proofErr w:type="spellStart"/>
      <w:r w:rsidRPr="006312B5">
        <w:rPr>
          <w:color w:val="auto"/>
        </w:rPr>
        <w:t>Kay</w:t>
      </w:r>
      <w:proofErr w:type="spellEnd"/>
      <w:r w:rsidRPr="006312B5">
        <w:rPr>
          <w:color w:val="auto"/>
        </w:rPr>
        <w:t>,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Pr="006312B5" w:rsidRDefault="005F26E7">
      <w:pPr>
        <w:spacing w:after="211"/>
        <w:ind w:left="-15" w:right="14"/>
        <w:rPr>
          <w:color w:val="auto"/>
        </w:rPr>
      </w:pPr>
      <w:r w:rsidRPr="006312B5">
        <w:rPr>
          <w:color w:val="auto"/>
        </w:rPr>
        <w:t xml:space="preserve">Dessa maneira, tanto o Conselho de Educação Superior como o próprio Bertrand Russell foram impedidos de entrar com um recurso efetivo, e a decisão judicial de </w:t>
      </w:r>
      <w:proofErr w:type="spellStart"/>
      <w:r w:rsidRPr="006312B5">
        <w:rPr>
          <w:color w:val="auto"/>
        </w:rPr>
        <w:t>McGeehan</w:t>
      </w:r>
      <w:proofErr w:type="spellEnd"/>
      <w:r w:rsidRPr="006312B5">
        <w:rPr>
          <w:color w:val="auto"/>
        </w:rPr>
        <w:t xml:space="preserve"> </w:t>
      </w:r>
      <w:proofErr w:type="spellStart"/>
      <w:r w:rsidRPr="006312B5">
        <w:rPr>
          <w:color w:val="auto"/>
        </w:rPr>
        <w:t>tornouse</w:t>
      </w:r>
      <w:proofErr w:type="spellEnd"/>
      <w:r w:rsidRPr="006312B5">
        <w:rPr>
          <w:color w:val="auto"/>
        </w:rPr>
        <w:t xml:space="preserve"> final. “Como norte-americanos”, disse John Dewey, “só podemos corar de vergonha por essa cicatriz em nossa reputação de fazer jogo limpo.”</w:t>
      </w:r>
    </w:p>
    <w:p w:rsidR="003423F3" w:rsidRPr="006312B5" w:rsidRDefault="005F26E7">
      <w:pPr>
        <w:spacing w:line="259" w:lineRule="auto"/>
        <w:ind w:left="10" w:right="20" w:hanging="10"/>
        <w:jc w:val="center"/>
        <w:rPr>
          <w:color w:val="auto"/>
        </w:rPr>
      </w:pPr>
      <w:r w:rsidRPr="006312B5">
        <w:rPr>
          <w:b/>
          <w:color w:val="auto"/>
          <w:sz w:val="42"/>
        </w:rPr>
        <w:t>X</w:t>
      </w:r>
    </w:p>
    <w:p w:rsidR="003423F3" w:rsidRPr="006312B5" w:rsidRDefault="005F26E7">
      <w:pPr>
        <w:ind w:left="-15" w:right="14" w:firstLine="0"/>
        <w:rPr>
          <w:color w:val="auto"/>
        </w:rPr>
      </w:pPr>
      <w:r w:rsidRPr="006312B5">
        <w:rPr>
          <w:color w:val="auto"/>
        </w:rPr>
        <w:t xml:space="preserve">Da Califórnia, Russell foi para Harvard, cujo reitor e membros do conselho talvez não levassem assim tão a sério o pronunciamento do juiz </w:t>
      </w:r>
      <w:proofErr w:type="spellStart"/>
      <w:r w:rsidRPr="006312B5">
        <w:rPr>
          <w:color w:val="auto"/>
        </w:rPr>
        <w:t>McGeehan</w:t>
      </w:r>
      <w:proofErr w:type="spellEnd"/>
      <w:r w:rsidRPr="006312B5">
        <w:rPr>
          <w:color w:val="auto"/>
        </w:rPr>
        <w:t xml:space="preserve">, de que Russell não era “adequado para ensinar em nenhuma escola deste território”. Em resposta a Thomas </w:t>
      </w:r>
      <w:proofErr w:type="spellStart"/>
      <w:r w:rsidRPr="006312B5">
        <w:rPr>
          <w:color w:val="auto"/>
        </w:rPr>
        <w:t>Dorgan</w:t>
      </w:r>
      <w:proofErr w:type="spellEnd"/>
      <w:r w:rsidRPr="006312B5">
        <w:rPr>
          <w:color w:val="auto"/>
        </w:rPr>
        <w:t xml:space="preserve">, divulgaram uma declaração dizendo que tinham “tomado conhecimento da crítica em relação a essa indicação”, mas que tinham concluído, após revisar todas as circunstâncias, que era “para o bem da </w:t>
      </w:r>
      <w:r w:rsidRPr="006312B5">
        <w:rPr>
          <w:color w:val="auto"/>
        </w:rPr>
        <w:lastRenderedPageBreak/>
        <w:t xml:space="preserve">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w:t>
      </w:r>
      <w:proofErr w:type="spellStart"/>
      <w:r w:rsidRPr="006312B5">
        <w:rPr>
          <w:color w:val="auto"/>
        </w:rPr>
        <w:t>Merion</w:t>
      </w:r>
      <w:proofErr w:type="spellEnd"/>
      <w:r w:rsidRPr="006312B5">
        <w:rPr>
          <w:color w:val="auto"/>
        </w:rPr>
        <w:t>,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Pr="006312B5" w:rsidRDefault="005F26E7">
      <w:pPr>
        <w:spacing w:after="121"/>
        <w:ind w:left="-15" w:right="14"/>
        <w:rPr>
          <w:color w:val="auto"/>
        </w:rPr>
      </w:pPr>
      <w:r w:rsidRPr="006312B5">
        <w:rPr>
          <w:color w:val="auto"/>
        </w:rPr>
        <w:t xml:space="preserve">Em 1950, Russell proferiu as Palestras </w:t>
      </w:r>
      <w:proofErr w:type="spellStart"/>
      <w:r w:rsidRPr="006312B5">
        <w:rPr>
          <w:color w:val="auto"/>
        </w:rPr>
        <w:t>Machette</w:t>
      </w:r>
      <w:proofErr w:type="spellEnd"/>
      <w:r w:rsidRPr="006312B5">
        <w:rPr>
          <w:color w:val="auto"/>
        </w:rPr>
        <w:t xml:space="preserv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w:t>
      </w:r>
      <w:proofErr w:type="spellStart"/>
      <w:r w:rsidRPr="006312B5">
        <w:rPr>
          <w:color w:val="auto"/>
        </w:rPr>
        <w:t>Kay</w:t>
      </w:r>
      <w:proofErr w:type="spellEnd"/>
      <w:r w:rsidRPr="006312B5">
        <w:rPr>
          <w:color w:val="auto"/>
        </w:rPr>
        <w:t xml:space="preserve">, do sr. Goldstein ou do juiz </w:t>
      </w:r>
      <w:proofErr w:type="spellStart"/>
      <w:r w:rsidRPr="006312B5">
        <w:rPr>
          <w:color w:val="auto"/>
        </w:rPr>
        <w:t>McGeehan</w:t>
      </w:r>
      <w:proofErr w:type="spellEnd"/>
      <w:r w:rsidRPr="006312B5">
        <w:rPr>
          <w:color w:val="auto"/>
        </w:rPr>
        <w:t>. Pelo menos, nenhum foi publicado.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Pr="006312B5" w:rsidRDefault="005F26E7">
      <w:pPr>
        <w:numPr>
          <w:ilvl w:val="0"/>
          <w:numId w:val="11"/>
        </w:numPr>
        <w:spacing w:after="102" w:line="340" w:lineRule="auto"/>
        <w:ind w:right="8" w:hanging="285"/>
        <w:rPr>
          <w:color w:val="auto"/>
        </w:rPr>
      </w:pPr>
      <w:r w:rsidRPr="006312B5">
        <w:rPr>
          <w:color w:val="auto"/>
          <w:sz w:val="18"/>
        </w:rPr>
        <w:t>Ao escrever este relato, fui enormemente ajudado pelo livro</w:t>
      </w:r>
      <w:r w:rsidRPr="006312B5">
        <w:rPr>
          <w:color w:val="auto"/>
        </w:rPr>
        <w:t xml:space="preserve"> </w:t>
      </w:r>
      <w:r w:rsidRPr="006312B5">
        <w:rPr>
          <w:i/>
          <w:color w:val="auto"/>
          <w:sz w:val="18"/>
        </w:rPr>
        <w:t>The Bertrand</w:t>
      </w:r>
      <w:r w:rsidRPr="006312B5">
        <w:rPr>
          <w:color w:val="auto"/>
        </w:rPr>
        <w:t xml:space="preserve"> </w:t>
      </w:r>
      <w:r w:rsidRPr="006312B5">
        <w:rPr>
          <w:i/>
          <w:color w:val="auto"/>
          <w:sz w:val="18"/>
        </w:rPr>
        <w:t>Russell Case</w:t>
      </w:r>
      <w:r w:rsidRPr="006312B5">
        <w:rPr>
          <w:color w:val="auto"/>
        </w:rPr>
        <w:t xml:space="preserve"> </w:t>
      </w:r>
      <w:r w:rsidRPr="006312B5">
        <w:rPr>
          <w:color w:val="auto"/>
          <w:sz w:val="18"/>
        </w:rPr>
        <w:t xml:space="preserve">[O Caso Bertrand Russell], obra excelente, editada pelo professor </w:t>
      </w:r>
      <w:proofErr w:type="spellStart"/>
      <w:r w:rsidRPr="006312B5">
        <w:rPr>
          <w:color w:val="auto"/>
          <w:sz w:val="18"/>
        </w:rPr>
        <w:t>Horace</w:t>
      </w:r>
      <w:proofErr w:type="spellEnd"/>
      <w:r w:rsidRPr="006312B5">
        <w:rPr>
          <w:color w:val="auto"/>
          <w:sz w:val="18"/>
        </w:rPr>
        <w:t xml:space="preserve"> M. </w:t>
      </w:r>
      <w:proofErr w:type="spellStart"/>
      <w:r w:rsidRPr="006312B5">
        <w:rPr>
          <w:color w:val="auto"/>
          <w:sz w:val="18"/>
        </w:rPr>
        <w:t>Kallen</w:t>
      </w:r>
      <w:proofErr w:type="spellEnd"/>
      <w:r w:rsidRPr="006312B5">
        <w:rPr>
          <w:color w:val="auto"/>
          <w:sz w:val="18"/>
        </w:rPr>
        <w:t xml:space="preserve"> e pelo já falecido John Dewey (The Viking Press, 1941). Tenho uma dívida pessoal com os ensaios de </w:t>
      </w:r>
      <w:proofErr w:type="spellStart"/>
      <w:r w:rsidRPr="006312B5">
        <w:rPr>
          <w:color w:val="auto"/>
          <w:sz w:val="18"/>
        </w:rPr>
        <w:t>Kellen</w:t>
      </w:r>
      <w:proofErr w:type="spellEnd"/>
      <w:r w:rsidRPr="006312B5">
        <w:rPr>
          <w:color w:val="auto"/>
          <w:sz w:val="18"/>
        </w:rPr>
        <w:t>, Dewey e Cohen.</w:t>
      </w:r>
    </w:p>
    <w:p w:rsidR="003423F3" w:rsidRPr="006312B5" w:rsidRDefault="005F26E7">
      <w:pPr>
        <w:numPr>
          <w:ilvl w:val="0"/>
          <w:numId w:val="11"/>
        </w:numPr>
        <w:spacing w:after="70" w:line="268" w:lineRule="auto"/>
        <w:ind w:right="8" w:hanging="285"/>
        <w:rPr>
          <w:color w:val="auto"/>
        </w:rPr>
      </w:pPr>
      <w:r w:rsidRPr="006312B5">
        <w:rPr>
          <w:color w:val="auto"/>
          <w:sz w:val="18"/>
        </w:rPr>
        <w:t xml:space="preserve">Este aspecto da decisão de </w:t>
      </w:r>
      <w:proofErr w:type="spellStart"/>
      <w:r w:rsidRPr="006312B5">
        <w:rPr>
          <w:color w:val="auto"/>
          <w:sz w:val="18"/>
        </w:rPr>
        <w:t>McGeehan</w:t>
      </w:r>
      <w:proofErr w:type="spellEnd"/>
      <w:r w:rsidRPr="006312B5">
        <w:rPr>
          <w:color w:val="auto"/>
          <w:sz w:val="18"/>
        </w:rPr>
        <w:t xml:space="preserve"> é discutido com mais profundidade em três artigos de jornais de Direito: “</w:t>
      </w:r>
      <w:proofErr w:type="spellStart"/>
      <w:r w:rsidRPr="006312B5">
        <w:rPr>
          <w:color w:val="auto"/>
          <w:sz w:val="18"/>
        </w:rPr>
        <w:t>Trial</w:t>
      </w:r>
      <w:proofErr w:type="spellEnd"/>
      <w:r w:rsidRPr="006312B5">
        <w:rPr>
          <w:color w:val="auto"/>
          <w:sz w:val="18"/>
        </w:rPr>
        <w:t xml:space="preserve"> </w:t>
      </w:r>
      <w:proofErr w:type="spellStart"/>
      <w:r w:rsidRPr="006312B5">
        <w:rPr>
          <w:color w:val="auto"/>
          <w:sz w:val="18"/>
        </w:rPr>
        <w:t>By</w:t>
      </w:r>
      <w:proofErr w:type="spellEnd"/>
      <w:r w:rsidRPr="006312B5">
        <w:rPr>
          <w:color w:val="auto"/>
          <w:sz w:val="18"/>
        </w:rPr>
        <w:t xml:space="preserve"> </w:t>
      </w:r>
      <w:proofErr w:type="spellStart"/>
      <w:r w:rsidRPr="006312B5">
        <w:rPr>
          <w:color w:val="auto"/>
          <w:sz w:val="18"/>
        </w:rPr>
        <w:t>Ordeal</w:t>
      </w:r>
      <w:proofErr w:type="spellEnd"/>
      <w:r w:rsidRPr="006312B5">
        <w:rPr>
          <w:color w:val="auto"/>
          <w:sz w:val="18"/>
        </w:rPr>
        <w:t xml:space="preserve">, New </w:t>
      </w:r>
      <w:proofErr w:type="spellStart"/>
      <w:r w:rsidRPr="006312B5">
        <w:rPr>
          <w:color w:val="auto"/>
          <w:sz w:val="18"/>
        </w:rPr>
        <w:t>Style</w:t>
      </w:r>
      <w:proofErr w:type="spellEnd"/>
      <w:r w:rsidRPr="006312B5">
        <w:rPr>
          <w:color w:val="auto"/>
          <w:sz w:val="18"/>
        </w:rPr>
        <w:t>”</w:t>
      </w:r>
    </w:p>
    <w:p w:rsidR="003423F3" w:rsidRPr="006312B5" w:rsidRDefault="005F26E7">
      <w:pPr>
        <w:spacing w:after="70" w:line="268" w:lineRule="auto"/>
        <w:ind w:left="-5" w:right="8" w:hanging="10"/>
        <w:rPr>
          <w:color w:val="auto"/>
        </w:rPr>
      </w:pPr>
      <w:r w:rsidRPr="006312B5">
        <w:rPr>
          <w:color w:val="auto"/>
          <w:sz w:val="18"/>
        </w:rPr>
        <w:t>(Julgamento por Experiência, um Novo Estilo), de Walter H. Hamilton</w:t>
      </w:r>
      <w:r w:rsidRPr="006312B5">
        <w:rPr>
          <w:color w:val="auto"/>
        </w:rPr>
        <w:t xml:space="preserve"> </w:t>
      </w:r>
      <w:r w:rsidRPr="006312B5">
        <w:rPr>
          <w:i/>
          <w:color w:val="auto"/>
          <w:sz w:val="18"/>
        </w:rPr>
        <w:t xml:space="preserve">Yale Law </w:t>
      </w:r>
      <w:proofErr w:type="spellStart"/>
      <w:r w:rsidRPr="006312B5">
        <w:rPr>
          <w:i/>
          <w:color w:val="auto"/>
          <w:sz w:val="18"/>
        </w:rPr>
        <w:t>Journal</w:t>
      </w:r>
      <w:proofErr w:type="spellEnd"/>
      <w:r w:rsidRPr="006312B5">
        <w:rPr>
          <w:color w:val="auto"/>
          <w:sz w:val="18"/>
        </w:rPr>
        <w:t xml:space="preserve">, março de 1941; Comentário “The Bertrand Russell </w:t>
      </w:r>
      <w:proofErr w:type="spellStart"/>
      <w:r w:rsidRPr="006312B5">
        <w:rPr>
          <w:color w:val="auto"/>
          <w:sz w:val="18"/>
        </w:rPr>
        <w:t>Litigation</w:t>
      </w:r>
      <w:proofErr w:type="spellEnd"/>
      <w:r w:rsidRPr="006312B5">
        <w:rPr>
          <w:color w:val="auto"/>
          <w:sz w:val="18"/>
        </w:rPr>
        <w:t>” (O</w:t>
      </w:r>
    </w:p>
    <w:p w:rsidR="003423F3" w:rsidRPr="006312B5" w:rsidRDefault="005F26E7">
      <w:pPr>
        <w:spacing w:after="70" w:line="268" w:lineRule="auto"/>
        <w:ind w:left="-5" w:right="8" w:hanging="10"/>
        <w:rPr>
          <w:color w:val="auto"/>
        </w:rPr>
      </w:pPr>
      <w:r w:rsidRPr="006312B5">
        <w:rPr>
          <w:color w:val="auto"/>
          <w:sz w:val="18"/>
        </w:rPr>
        <w:t>Litígio Bertrand Russell, 1941), comentário, 8</w:t>
      </w:r>
      <w:r w:rsidRPr="006312B5">
        <w:rPr>
          <w:color w:val="auto"/>
        </w:rPr>
        <w:t xml:space="preserve"> </w:t>
      </w:r>
      <w:proofErr w:type="spellStart"/>
      <w:r w:rsidRPr="006312B5">
        <w:rPr>
          <w:i/>
          <w:color w:val="auto"/>
          <w:sz w:val="18"/>
        </w:rPr>
        <w:t>University</w:t>
      </w:r>
      <w:proofErr w:type="spellEnd"/>
      <w:r w:rsidRPr="006312B5">
        <w:rPr>
          <w:i/>
          <w:color w:val="auto"/>
          <w:sz w:val="18"/>
        </w:rPr>
        <w:t xml:space="preserve"> </w:t>
      </w:r>
      <w:proofErr w:type="spellStart"/>
      <w:r w:rsidRPr="006312B5">
        <w:rPr>
          <w:i/>
          <w:color w:val="auto"/>
          <w:sz w:val="18"/>
        </w:rPr>
        <w:t>of</w:t>
      </w:r>
      <w:proofErr w:type="spellEnd"/>
      <w:r w:rsidRPr="006312B5">
        <w:rPr>
          <w:i/>
          <w:color w:val="auto"/>
          <w:sz w:val="18"/>
        </w:rPr>
        <w:t xml:space="preserve"> Chicago Law Review</w:t>
      </w:r>
      <w:r w:rsidRPr="006312B5">
        <w:rPr>
          <w:color w:val="auto"/>
        </w:rPr>
        <w:t xml:space="preserve"> </w:t>
      </w:r>
      <w:r w:rsidRPr="006312B5">
        <w:rPr>
          <w:color w:val="auto"/>
          <w:sz w:val="18"/>
        </w:rPr>
        <w:t xml:space="preserve">316; Comentário, “The Bertrand Russell Case: The </w:t>
      </w:r>
      <w:proofErr w:type="spellStart"/>
      <w:r w:rsidRPr="006312B5">
        <w:rPr>
          <w:color w:val="auto"/>
          <w:sz w:val="18"/>
        </w:rPr>
        <w:t>History</w:t>
      </w:r>
      <w:proofErr w:type="spellEnd"/>
      <w:r w:rsidRPr="006312B5">
        <w:rPr>
          <w:color w:val="auto"/>
          <w:sz w:val="18"/>
        </w:rPr>
        <w:t xml:space="preserve"> </w:t>
      </w:r>
      <w:proofErr w:type="spellStart"/>
      <w:r w:rsidRPr="006312B5">
        <w:rPr>
          <w:color w:val="auto"/>
          <w:sz w:val="18"/>
        </w:rPr>
        <w:t>of</w:t>
      </w:r>
      <w:proofErr w:type="spellEnd"/>
      <w:r w:rsidRPr="006312B5">
        <w:rPr>
          <w:color w:val="auto"/>
          <w:sz w:val="18"/>
        </w:rPr>
        <w:t xml:space="preserve"> a</w:t>
      </w:r>
    </w:p>
    <w:p w:rsidR="003423F3" w:rsidRPr="006312B5" w:rsidRDefault="005F26E7">
      <w:pPr>
        <w:spacing w:after="97" w:line="340" w:lineRule="auto"/>
        <w:ind w:left="-5" w:right="8" w:hanging="10"/>
        <w:rPr>
          <w:color w:val="auto"/>
        </w:rPr>
      </w:pPr>
      <w:proofErr w:type="spellStart"/>
      <w:r w:rsidRPr="006312B5">
        <w:rPr>
          <w:color w:val="auto"/>
          <w:sz w:val="18"/>
        </w:rPr>
        <w:t>Litigation</w:t>
      </w:r>
      <w:proofErr w:type="spellEnd"/>
      <w:r w:rsidRPr="006312B5">
        <w:rPr>
          <w:color w:val="auto"/>
          <w:sz w:val="18"/>
        </w:rPr>
        <w:t>” (O Caso Bertrand Russell: A História de um Litígio, 1940), 53</w:t>
      </w:r>
      <w:r w:rsidRPr="006312B5">
        <w:rPr>
          <w:color w:val="auto"/>
        </w:rPr>
        <w:t xml:space="preserve"> </w:t>
      </w:r>
      <w:r w:rsidRPr="006312B5">
        <w:rPr>
          <w:i/>
          <w:color w:val="auto"/>
          <w:sz w:val="18"/>
        </w:rPr>
        <w:t>Harvard Law Review</w:t>
      </w:r>
      <w:r w:rsidRPr="006312B5">
        <w:rPr>
          <w:color w:val="auto"/>
          <w:sz w:val="18"/>
        </w:rPr>
        <w:t xml:space="preserve">, 1192. Sou grato a esses artigos por diversos outros pontos relativos às ilegalidades e irregularidades do procedimento de </w:t>
      </w:r>
      <w:proofErr w:type="spellStart"/>
      <w:r w:rsidRPr="006312B5">
        <w:rPr>
          <w:color w:val="auto"/>
          <w:sz w:val="18"/>
        </w:rPr>
        <w:t>McGeehan</w:t>
      </w:r>
      <w:proofErr w:type="spellEnd"/>
      <w:r w:rsidRPr="006312B5">
        <w:rPr>
          <w:color w:val="auto"/>
          <w:sz w:val="18"/>
        </w:rPr>
        <w:t>.</w:t>
      </w:r>
    </w:p>
    <w:p w:rsidR="003423F3" w:rsidRPr="006312B5" w:rsidRDefault="005F26E7">
      <w:pPr>
        <w:numPr>
          <w:ilvl w:val="0"/>
          <w:numId w:val="11"/>
        </w:numPr>
        <w:spacing w:after="70" w:line="268" w:lineRule="auto"/>
        <w:ind w:right="8" w:hanging="285"/>
        <w:rPr>
          <w:color w:val="auto"/>
        </w:rPr>
      </w:pPr>
      <w:r w:rsidRPr="006312B5">
        <w:rPr>
          <w:color w:val="auto"/>
          <w:sz w:val="18"/>
        </w:rPr>
        <w:t>Grifo meu</w:t>
      </w:r>
      <w:r w:rsidRPr="006312B5">
        <w:rPr>
          <w:i/>
          <w:color w:val="auto"/>
          <w:sz w:val="18"/>
        </w:rPr>
        <w:t>.</w:t>
      </w:r>
      <w:r w:rsidRPr="006312B5">
        <w:rPr>
          <w:color w:val="auto"/>
          <w:sz w:val="18"/>
        </w:rPr>
        <w:t xml:space="preserve"> </w:t>
      </w:r>
    </w:p>
    <w:p w:rsidR="003423F3" w:rsidRPr="006312B5" w:rsidRDefault="005F26E7">
      <w:pPr>
        <w:numPr>
          <w:ilvl w:val="0"/>
          <w:numId w:val="11"/>
        </w:numPr>
        <w:spacing w:after="70" w:line="268" w:lineRule="auto"/>
        <w:ind w:right="8" w:hanging="285"/>
        <w:rPr>
          <w:color w:val="auto"/>
        </w:rPr>
      </w:pPr>
      <w:r w:rsidRPr="006312B5">
        <w:rPr>
          <w:color w:val="auto"/>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rsidRPr="006312B5">
        <w:rPr>
          <w:color w:val="auto"/>
        </w:rPr>
        <w:t xml:space="preserve"> </w:t>
      </w:r>
      <w:r w:rsidRPr="006312B5">
        <w:rPr>
          <w:i/>
          <w:color w:val="auto"/>
          <w:sz w:val="18"/>
        </w:rPr>
        <w:t>New York Post</w:t>
      </w:r>
      <w:r w:rsidRPr="006312B5">
        <w:rPr>
          <w:color w:val="auto"/>
          <w:sz w:val="18"/>
        </w:rPr>
        <w:t xml:space="preserve">, 4 de outubro de 1956. Tomara que esses membros da Igreja de índole humanitária e mente sensata jamais tenham de comparecer a um tribunal presidido pelo juiz </w:t>
      </w:r>
      <w:proofErr w:type="spellStart"/>
      <w:r w:rsidRPr="006312B5">
        <w:rPr>
          <w:color w:val="auto"/>
          <w:sz w:val="18"/>
        </w:rPr>
        <w:t>McGeehan</w:t>
      </w:r>
      <w:proofErr w:type="spellEnd"/>
      <w:r w:rsidRPr="006312B5">
        <w:rPr>
          <w:color w:val="auto"/>
          <w:sz w:val="18"/>
        </w:rPr>
        <w:t xml:space="preserve"> para responder pelo incentivo a um ‘crime condenável’.”</w:t>
      </w:r>
    </w:p>
    <w:p w:rsidR="003423F3" w:rsidRPr="006312B5" w:rsidRDefault="005F26E7">
      <w:pPr>
        <w:spacing w:after="70" w:line="268" w:lineRule="auto"/>
        <w:ind w:left="-5" w:right="8" w:hanging="10"/>
        <w:rPr>
          <w:color w:val="auto"/>
        </w:rPr>
      </w:pPr>
      <w:r w:rsidRPr="006312B5">
        <w:rPr>
          <w:color w:val="auto"/>
          <w:sz w:val="18"/>
        </w:rPr>
        <w:t>Texto de acordo com a nova ortografia.</w:t>
      </w:r>
      <w:r w:rsidRPr="006312B5">
        <w:rPr>
          <w:color w:val="auto"/>
        </w:rPr>
        <w:t xml:space="preserve"> </w:t>
      </w:r>
    </w:p>
    <w:p w:rsidR="003423F3" w:rsidRPr="006312B5" w:rsidRDefault="005F26E7">
      <w:pPr>
        <w:spacing w:after="76" w:line="259" w:lineRule="auto"/>
        <w:ind w:left="-5" w:hanging="10"/>
        <w:jc w:val="left"/>
        <w:rPr>
          <w:color w:val="auto"/>
        </w:rPr>
      </w:pPr>
      <w:r w:rsidRPr="006312B5">
        <w:rPr>
          <w:color w:val="auto"/>
          <w:sz w:val="18"/>
        </w:rPr>
        <w:t>Título do original:</w:t>
      </w:r>
      <w:r w:rsidRPr="006312B5">
        <w:rPr>
          <w:color w:val="auto"/>
        </w:rPr>
        <w:t xml:space="preserve"> </w:t>
      </w:r>
      <w:proofErr w:type="spellStart"/>
      <w:r w:rsidRPr="006312B5">
        <w:rPr>
          <w:i/>
          <w:color w:val="auto"/>
          <w:sz w:val="18"/>
        </w:rPr>
        <w:t>Why</w:t>
      </w:r>
      <w:proofErr w:type="spellEnd"/>
      <w:r w:rsidRPr="006312B5">
        <w:rPr>
          <w:i/>
          <w:color w:val="auto"/>
          <w:sz w:val="18"/>
        </w:rPr>
        <w:t xml:space="preserve"> I </w:t>
      </w:r>
      <w:proofErr w:type="spellStart"/>
      <w:r w:rsidRPr="006312B5">
        <w:rPr>
          <w:i/>
          <w:color w:val="auto"/>
          <w:sz w:val="18"/>
        </w:rPr>
        <w:t>am</w:t>
      </w:r>
      <w:proofErr w:type="spellEnd"/>
      <w:r w:rsidRPr="006312B5">
        <w:rPr>
          <w:i/>
          <w:color w:val="auto"/>
          <w:sz w:val="18"/>
        </w:rPr>
        <w:t xml:space="preserve"> </w:t>
      </w:r>
      <w:proofErr w:type="spellStart"/>
      <w:r w:rsidRPr="006312B5">
        <w:rPr>
          <w:i/>
          <w:color w:val="auto"/>
          <w:sz w:val="18"/>
        </w:rPr>
        <w:t>not</w:t>
      </w:r>
      <w:proofErr w:type="spellEnd"/>
      <w:r w:rsidRPr="006312B5">
        <w:rPr>
          <w:i/>
          <w:color w:val="auto"/>
          <w:sz w:val="18"/>
        </w:rPr>
        <w:t xml:space="preserve"> a Christian</w:t>
      </w:r>
      <w:r w:rsidRPr="006312B5">
        <w:rPr>
          <w:color w:val="auto"/>
        </w:rPr>
        <w:t xml:space="preserve"> </w:t>
      </w:r>
    </w:p>
    <w:p w:rsidR="003423F3" w:rsidRPr="006312B5" w:rsidRDefault="005F26E7">
      <w:pPr>
        <w:spacing w:after="70" w:line="268" w:lineRule="auto"/>
        <w:ind w:left="-5" w:right="8" w:hanging="10"/>
        <w:rPr>
          <w:color w:val="auto"/>
        </w:rPr>
      </w:pPr>
      <w:r w:rsidRPr="006312B5">
        <w:rPr>
          <w:color w:val="auto"/>
          <w:sz w:val="18"/>
        </w:rPr>
        <w:t>Este livro foi publicado pela L&amp;PM Editores, em formato 14x21cm, em 2008</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Tradução</w:t>
      </w:r>
      <w:r w:rsidRPr="006312B5">
        <w:rPr>
          <w:color w:val="auto"/>
          <w:sz w:val="18"/>
        </w:rPr>
        <w:t>: Ana Ban</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Capa</w:t>
      </w:r>
      <w:r w:rsidRPr="006312B5">
        <w:rPr>
          <w:color w:val="auto"/>
          <w:sz w:val="18"/>
        </w:rPr>
        <w:t>: Ivan Pinheiro Machado</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Preparação</w:t>
      </w:r>
      <w:r w:rsidRPr="006312B5">
        <w:rPr>
          <w:color w:val="auto"/>
          <w:sz w:val="18"/>
        </w:rPr>
        <w:t>: André de Godoy Vieira</w:t>
      </w:r>
      <w:r w:rsidRPr="006312B5">
        <w:rPr>
          <w:color w:val="auto"/>
        </w:rPr>
        <w:t xml:space="preserve"> </w:t>
      </w:r>
    </w:p>
    <w:p w:rsidR="003423F3" w:rsidRPr="006312B5" w:rsidRDefault="005F26E7">
      <w:pPr>
        <w:spacing w:after="283" w:line="268" w:lineRule="auto"/>
        <w:ind w:left="-5" w:right="8" w:hanging="10"/>
        <w:rPr>
          <w:color w:val="auto"/>
        </w:rPr>
      </w:pPr>
      <w:r w:rsidRPr="006312B5">
        <w:rPr>
          <w:i/>
          <w:color w:val="auto"/>
          <w:sz w:val="18"/>
        </w:rPr>
        <w:t>Revisão</w:t>
      </w:r>
      <w:r w:rsidRPr="006312B5">
        <w:rPr>
          <w:color w:val="auto"/>
          <w:sz w:val="18"/>
        </w:rPr>
        <w:t xml:space="preserve">: Lia </w:t>
      </w:r>
      <w:proofErr w:type="spellStart"/>
      <w:r w:rsidRPr="006312B5">
        <w:rPr>
          <w:color w:val="auto"/>
          <w:sz w:val="18"/>
        </w:rPr>
        <w:t>Cremonese</w:t>
      </w:r>
      <w:proofErr w:type="spellEnd"/>
      <w:r w:rsidRPr="006312B5">
        <w:rPr>
          <w:color w:val="auto"/>
        </w:rPr>
        <w:t xml:space="preserve"> </w:t>
      </w:r>
    </w:p>
    <w:p w:rsidR="003423F3" w:rsidRPr="006312B5" w:rsidRDefault="005F26E7">
      <w:pPr>
        <w:spacing w:after="176" w:line="265" w:lineRule="auto"/>
        <w:ind w:left="10" w:right="124" w:hanging="10"/>
        <w:jc w:val="center"/>
        <w:rPr>
          <w:color w:val="auto"/>
        </w:rPr>
      </w:pPr>
      <w:r w:rsidRPr="006312B5">
        <w:rPr>
          <w:color w:val="auto"/>
          <w:sz w:val="18"/>
        </w:rPr>
        <w:t>CIP-Brasil. Catalogação na Fonte</w:t>
      </w:r>
      <w:r w:rsidRPr="006312B5">
        <w:rPr>
          <w:color w:val="auto"/>
          <w:sz w:val="42"/>
        </w:rPr>
        <w:t xml:space="preserve"> </w:t>
      </w:r>
    </w:p>
    <w:p w:rsidR="003423F3" w:rsidRPr="006312B5" w:rsidRDefault="005F26E7">
      <w:pPr>
        <w:spacing w:after="15" w:line="265" w:lineRule="auto"/>
        <w:ind w:left="10" w:right="133" w:hanging="10"/>
        <w:jc w:val="center"/>
        <w:rPr>
          <w:color w:val="auto"/>
        </w:rPr>
      </w:pPr>
      <w:r w:rsidRPr="006312B5">
        <w:rPr>
          <w:color w:val="auto"/>
          <w:sz w:val="18"/>
        </w:rPr>
        <w:t>Sindicato Nacional dos Editores de Livros, RJ</w:t>
      </w:r>
      <w:r w:rsidRPr="006312B5">
        <w:rPr>
          <w:color w:val="auto"/>
          <w:sz w:val="42"/>
        </w:rPr>
        <w:t xml:space="preserve"> </w:t>
      </w:r>
    </w:p>
    <w:p w:rsidR="003423F3" w:rsidRPr="006312B5" w:rsidRDefault="005F26E7">
      <w:pPr>
        <w:spacing w:after="0" w:line="259" w:lineRule="auto"/>
        <w:ind w:right="23" w:firstLine="0"/>
        <w:jc w:val="center"/>
        <w:rPr>
          <w:color w:val="auto"/>
        </w:rPr>
      </w:pPr>
      <w:r w:rsidRPr="006312B5">
        <w:rPr>
          <w:color w:val="auto"/>
          <w:sz w:val="42"/>
        </w:rPr>
        <w:t xml:space="preserve"> </w:t>
      </w:r>
    </w:p>
    <w:p w:rsidR="003423F3" w:rsidRPr="006312B5" w:rsidRDefault="005F26E7">
      <w:pPr>
        <w:spacing w:after="415"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224" w:line="268" w:lineRule="auto"/>
        <w:ind w:left="-5" w:right="8" w:hanging="10"/>
        <w:rPr>
          <w:color w:val="auto"/>
        </w:rPr>
      </w:pPr>
      <w:r w:rsidRPr="006312B5">
        <w:rPr>
          <w:color w:val="auto"/>
          <w:sz w:val="18"/>
        </w:rPr>
        <w:t>R925p</w:t>
      </w:r>
      <w:r w:rsidRPr="006312B5">
        <w:rPr>
          <w:color w:val="auto"/>
          <w:sz w:val="42"/>
        </w:rPr>
        <w:t xml:space="preserve"> </w:t>
      </w:r>
    </w:p>
    <w:p w:rsidR="003423F3" w:rsidRPr="006312B5" w:rsidRDefault="005F26E7">
      <w:pPr>
        <w:spacing w:after="0" w:line="268" w:lineRule="auto"/>
        <w:ind w:left="-5" w:right="8" w:hanging="10"/>
        <w:rPr>
          <w:color w:val="auto"/>
        </w:rPr>
      </w:pPr>
      <w:r w:rsidRPr="006312B5">
        <w:rPr>
          <w:color w:val="auto"/>
          <w:sz w:val="18"/>
        </w:rPr>
        <w:t>Russell, Bertrand, 1872-1970</w:t>
      </w:r>
      <w:r w:rsidRPr="006312B5">
        <w:rPr>
          <w:color w:val="auto"/>
          <w:sz w:val="42"/>
        </w:rPr>
        <w:t xml:space="preserve"> </w:t>
      </w:r>
    </w:p>
    <w:p w:rsidR="003423F3" w:rsidRPr="006312B5" w:rsidRDefault="005F26E7">
      <w:pPr>
        <w:spacing w:after="106" w:line="324" w:lineRule="auto"/>
        <w:ind w:left="-5" w:right="8" w:hanging="10"/>
        <w:rPr>
          <w:color w:val="auto"/>
        </w:rPr>
      </w:pPr>
      <w:r w:rsidRPr="006312B5">
        <w:rPr>
          <w:color w:val="auto"/>
          <w:sz w:val="18"/>
        </w:rPr>
        <w:lastRenderedPageBreak/>
        <w:t xml:space="preserve">Por que não sou cristão e outros ensaios a respeito de religião e assuntos afins / Bertrand Russell; tradução de Ana Ban; [prefácio de Simon Blackburn]. – Porto Alegre, </w:t>
      </w:r>
      <w:proofErr w:type="gramStart"/>
      <w:r w:rsidRPr="006312B5">
        <w:rPr>
          <w:color w:val="auto"/>
          <w:sz w:val="18"/>
        </w:rPr>
        <w:t>RS :</w:t>
      </w:r>
      <w:proofErr w:type="gramEnd"/>
      <w:r w:rsidRPr="006312B5">
        <w:rPr>
          <w:color w:val="auto"/>
          <w:sz w:val="18"/>
        </w:rPr>
        <w:t xml:space="preserve"> L&amp;PM, 2013.</w:t>
      </w:r>
      <w:r w:rsidRPr="006312B5">
        <w:rPr>
          <w:color w:val="auto"/>
          <w:sz w:val="42"/>
        </w:rPr>
        <w:t xml:space="preserve"> </w:t>
      </w:r>
      <w:r w:rsidRPr="006312B5">
        <w:rPr>
          <w:color w:val="auto"/>
          <w:sz w:val="18"/>
        </w:rPr>
        <w:t>(Coleção L&amp;PM POCKET; v. 972)</w:t>
      </w:r>
      <w:r w:rsidRPr="006312B5">
        <w:rPr>
          <w:color w:val="auto"/>
          <w:sz w:val="42"/>
        </w:rPr>
        <w:t xml:space="preserve"> </w:t>
      </w:r>
    </w:p>
    <w:p w:rsidR="003423F3" w:rsidRPr="006312B5" w:rsidRDefault="005F26E7">
      <w:pPr>
        <w:spacing w:after="163" w:line="259" w:lineRule="auto"/>
        <w:ind w:left="-5" w:hanging="10"/>
        <w:jc w:val="left"/>
        <w:rPr>
          <w:color w:val="auto"/>
        </w:rPr>
      </w:pPr>
      <w:r w:rsidRPr="006312B5">
        <w:rPr>
          <w:color w:val="auto"/>
          <w:sz w:val="18"/>
        </w:rPr>
        <w:t>Tradução de:</w:t>
      </w:r>
      <w:r w:rsidRPr="006312B5">
        <w:rPr>
          <w:color w:val="auto"/>
        </w:rPr>
        <w:t xml:space="preserve"> </w:t>
      </w:r>
      <w:proofErr w:type="spellStart"/>
      <w:r w:rsidRPr="006312B5">
        <w:rPr>
          <w:i/>
          <w:color w:val="auto"/>
          <w:sz w:val="18"/>
        </w:rPr>
        <w:t>Why</w:t>
      </w:r>
      <w:proofErr w:type="spellEnd"/>
      <w:r w:rsidRPr="006312B5">
        <w:rPr>
          <w:i/>
          <w:color w:val="auto"/>
          <w:sz w:val="18"/>
        </w:rPr>
        <w:t xml:space="preserve"> I </w:t>
      </w:r>
      <w:proofErr w:type="spellStart"/>
      <w:r w:rsidRPr="006312B5">
        <w:rPr>
          <w:i/>
          <w:color w:val="auto"/>
          <w:sz w:val="18"/>
        </w:rPr>
        <w:t>am</w:t>
      </w:r>
      <w:proofErr w:type="spellEnd"/>
      <w:r w:rsidRPr="006312B5">
        <w:rPr>
          <w:i/>
          <w:color w:val="auto"/>
          <w:sz w:val="18"/>
        </w:rPr>
        <w:t xml:space="preserve"> </w:t>
      </w:r>
      <w:proofErr w:type="spellStart"/>
      <w:r w:rsidRPr="006312B5">
        <w:rPr>
          <w:i/>
          <w:color w:val="auto"/>
          <w:sz w:val="18"/>
        </w:rPr>
        <w:t>not</w:t>
      </w:r>
      <w:proofErr w:type="spellEnd"/>
      <w:r w:rsidRPr="006312B5">
        <w:rPr>
          <w:i/>
          <w:color w:val="auto"/>
          <w:sz w:val="18"/>
        </w:rPr>
        <w:t xml:space="preserve"> a Christian</w:t>
      </w:r>
      <w:r w:rsidRPr="006312B5">
        <w:rPr>
          <w:color w:val="auto"/>
          <w:sz w:val="42"/>
        </w:rPr>
        <w:t xml:space="preserve"> </w:t>
      </w:r>
    </w:p>
    <w:p w:rsidR="003423F3" w:rsidRPr="006312B5" w:rsidRDefault="005F26E7">
      <w:pPr>
        <w:spacing w:after="143" w:line="268" w:lineRule="auto"/>
        <w:ind w:left="-5" w:right="8" w:hanging="10"/>
        <w:rPr>
          <w:color w:val="auto"/>
        </w:rPr>
      </w:pPr>
      <w:r w:rsidRPr="006312B5">
        <w:rPr>
          <w:color w:val="auto"/>
          <w:sz w:val="18"/>
        </w:rPr>
        <w:t>Apêndice</w:t>
      </w:r>
      <w:r w:rsidRPr="006312B5">
        <w:rPr>
          <w:color w:val="auto"/>
          <w:sz w:val="42"/>
        </w:rPr>
        <w:t xml:space="preserve"> </w:t>
      </w:r>
    </w:p>
    <w:p w:rsidR="003423F3" w:rsidRPr="006312B5" w:rsidRDefault="005F26E7">
      <w:pPr>
        <w:spacing w:after="162" w:line="268" w:lineRule="auto"/>
        <w:ind w:left="-5" w:right="8" w:hanging="10"/>
        <w:rPr>
          <w:color w:val="auto"/>
        </w:rPr>
      </w:pPr>
      <w:r w:rsidRPr="006312B5">
        <w:rPr>
          <w:color w:val="auto"/>
          <w:sz w:val="18"/>
        </w:rPr>
        <w:t>Índice</w:t>
      </w:r>
      <w:r w:rsidRPr="006312B5">
        <w:rPr>
          <w:color w:val="auto"/>
          <w:sz w:val="42"/>
        </w:rPr>
        <w:t xml:space="preserve"> </w:t>
      </w:r>
    </w:p>
    <w:p w:rsidR="003423F3" w:rsidRPr="006312B5" w:rsidRDefault="005F26E7">
      <w:pPr>
        <w:spacing w:after="234" w:line="268" w:lineRule="auto"/>
        <w:ind w:left="-5" w:right="8" w:hanging="10"/>
        <w:rPr>
          <w:color w:val="auto"/>
        </w:rPr>
      </w:pPr>
      <w:r w:rsidRPr="006312B5">
        <w:rPr>
          <w:color w:val="auto"/>
          <w:sz w:val="18"/>
        </w:rPr>
        <w:t>ISBN 978.85.254.2982-7</w:t>
      </w:r>
      <w:r w:rsidRPr="006312B5">
        <w:rPr>
          <w:color w:val="auto"/>
          <w:sz w:val="42"/>
        </w:rPr>
        <w:t xml:space="preserve"> </w:t>
      </w:r>
    </w:p>
    <w:p w:rsidR="003423F3" w:rsidRPr="006312B5" w:rsidRDefault="005F26E7">
      <w:pPr>
        <w:spacing w:after="168" w:line="268" w:lineRule="auto"/>
        <w:ind w:left="-5" w:right="8" w:hanging="10"/>
        <w:rPr>
          <w:color w:val="auto"/>
        </w:rPr>
      </w:pPr>
      <w:r w:rsidRPr="006312B5">
        <w:rPr>
          <w:color w:val="auto"/>
          <w:sz w:val="18"/>
        </w:rPr>
        <w:t>1. Liberdade de pensamento. I. Título. II. Série.</w:t>
      </w:r>
      <w:r w:rsidRPr="006312B5">
        <w:rPr>
          <w:color w:val="auto"/>
          <w:sz w:val="42"/>
        </w:rPr>
        <w:t xml:space="preserve"> </w:t>
      </w:r>
    </w:p>
    <w:p w:rsidR="003423F3" w:rsidRPr="006312B5" w:rsidRDefault="005F26E7">
      <w:pPr>
        <w:spacing w:after="0" w:line="340" w:lineRule="auto"/>
        <w:ind w:left="-5" w:right="9308" w:hanging="10"/>
        <w:rPr>
          <w:color w:val="auto"/>
        </w:rPr>
      </w:pPr>
      <w:r w:rsidRPr="006312B5">
        <w:rPr>
          <w:color w:val="auto"/>
          <w:sz w:val="18"/>
        </w:rPr>
        <w:t>11-3299. CDD: 211</w:t>
      </w:r>
      <w:r w:rsidRPr="006312B5">
        <w:rPr>
          <w:color w:val="auto"/>
          <w:sz w:val="42"/>
        </w:rPr>
        <w:t xml:space="preserve"> </w:t>
      </w:r>
      <w:r w:rsidRPr="006312B5">
        <w:rPr>
          <w:color w:val="auto"/>
          <w:sz w:val="18"/>
        </w:rPr>
        <w:t>CDU: 211</w:t>
      </w: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34" w:line="268" w:lineRule="auto"/>
        <w:ind w:left="-5" w:right="6866" w:hanging="10"/>
        <w:rPr>
          <w:color w:val="auto"/>
        </w:rPr>
      </w:pPr>
      <w:r w:rsidRPr="006312B5">
        <w:rPr>
          <w:color w:val="auto"/>
          <w:sz w:val="18"/>
        </w:rPr>
        <w:t xml:space="preserve">© 1996 The Bertrand Russell Peace Foundation </w:t>
      </w:r>
      <w:proofErr w:type="spellStart"/>
      <w:r w:rsidRPr="006312B5">
        <w:rPr>
          <w:color w:val="auto"/>
          <w:sz w:val="18"/>
        </w:rPr>
        <w:t>Ltd</w:t>
      </w:r>
      <w:proofErr w:type="spellEnd"/>
      <w:r w:rsidRPr="006312B5">
        <w:rPr>
          <w:color w:val="auto"/>
        </w:rPr>
        <w:t xml:space="preserve"> </w:t>
      </w:r>
      <w:r w:rsidRPr="006312B5">
        <w:rPr>
          <w:color w:val="auto"/>
          <w:sz w:val="18"/>
        </w:rPr>
        <w:t>Prefácio © 2004 Simon Blackburn</w:t>
      </w:r>
      <w:r w:rsidRPr="006312B5">
        <w:rPr>
          <w:color w:val="auto"/>
        </w:rPr>
        <w:t xml:space="preserve"> </w:t>
      </w:r>
    </w:p>
    <w:p w:rsidR="003423F3" w:rsidRPr="006312B5" w:rsidRDefault="005F26E7">
      <w:pPr>
        <w:spacing w:after="37" w:line="330" w:lineRule="auto"/>
        <w:ind w:left="-5" w:right="1769" w:hanging="10"/>
        <w:rPr>
          <w:color w:val="auto"/>
        </w:rPr>
      </w:pPr>
      <w:proofErr w:type="spellStart"/>
      <w:r w:rsidRPr="006312B5">
        <w:rPr>
          <w:color w:val="auto"/>
          <w:sz w:val="18"/>
        </w:rPr>
        <w:t>All</w:t>
      </w:r>
      <w:proofErr w:type="spellEnd"/>
      <w:r w:rsidRPr="006312B5">
        <w:rPr>
          <w:color w:val="auto"/>
          <w:sz w:val="18"/>
        </w:rPr>
        <w:t xml:space="preserve"> </w:t>
      </w:r>
      <w:proofErr w:type="spellStart"/>
      <w:r w:rsidRPr="006312B5">
        <w:rPr>
          <w:color w:val="auto"/>
          <w:sz w:val="18"/>
        </w:rPr>
        <w:t>rights</w:t>
      </w:r>
      <w:proofErr w:type="spellEnd"/>
      <w:r w:rsidRPr="006312B5">
        <w:rPr>
          <w:color w:val="auto"/>
          <w:sz w:val="18"/>
        </w:rPr>
        <w:t xml:space="preserve"> </w:t>
      </w:r>
      <w:proofErr w:type="spellStart"/>
      <w:r w:rsidRPr="006312B5">
        <w:rPr>
          <w:color w:val="auto"/>
          <w:sz w:val="18"/>
        </w:rPr>
        <w:t>reserved</w:t>
      </w:r>
      <w:proofErr w:type="spellEnd"/>
      <w:r w:rsidRPr="006312B5">
        <w:rPr>
          <w:color w:val="auto"/>
          <w:sz w:val="18"/>
        </w:rPr>
        <w:t xml:space="preserve">. Tradução da edição em língua inglesa publicada por </w:t>
      </w:r>
      <w:proofErr w:type="spellStart"/>
      <w:r w:rsidRPr="006312B5">
        <w:rPr>
          <w:color w:val="auto"/>
          <w:sz w:val="18"/>
        </w:rPr>
        <w:t>Routledge</w:t>
      </w:r>
      <w:proofErr w:type="spellEnd"/>
      <w:r w:rsidRPr="006312B5">
        <w:rPr>
          <w:color w:val="auto"/>
          <w:sz w:val="18"/>
        </w:rPr>
        <w:t xml:space="preserve">, a </w:t>
      </w:r>
      <w:proofErr w:type="spellStart"/>
      <w:r w:rsidRPr="006312B5">
        <w:rPr>
          <w:color w:val="auto"/>
          <w:sz w:val="18"/>
        </w:rPr>
        <w:t>member</w:t>
      </w:r>
      <w:proofErr w:type="spellEnd"/>
      <w:r w:rsidRPr="006312B5">
        <w:rPr>
          <w:color w:val="auto"/>
          <w:sz w:val="18"/>
        </w:rPr>
        <w:t xml:space="preserve"> </w:t>
      </w:r>
      <w:proofErr w:type="spellStart"/>
      <w:r w:rsidRPr="006312B5">
        <w:rPr>
          <w:color w:val="auto"/>
          <w:sz w:val="18"/>
        </w:rPr>
        <w:t>of</w:t>
      </w:r>
      <w:proofErr w:type="spellEnd"/>
      <w:r w:rsidRPr="006312B5">
        <w:rPr>
          <w:color w:val="auto"/>
          <w:sz w:val="18"/>
        </w:rPr>
        <w:t xml:space="preserve"> The Taylor &amp; Francis </w:t>
      </w:r>
      <w:proofErr w:type="spellStart"/>
      <w:r w:rsidRPr="006312B5">
        <w:rPr>
          <w:color w:val="auto"/>
          <w:sz w:val="18"/>
        </w:rPr>
        <w:t>Group</w:t>
      </w:r>
      <w:proofErr w:type="spellEnd"/>
      <w:r w:rsidRPr="006312B5">
        <w:rPr>
          <w:color w:val="auto"/>
          <w:sz w:val="18"/>
        </w:rPr>
        <w:t>.</w:t>
      </w:r>
      <w:r w:rsidRPr="006312B5">
        <w:rPr>
          <w:color w:val="auto"/>
        </w:rPr>
        <w:t xml:space="preserve"> </w:t>
      </w:r>
      <w:r w:rsidRPr="006312B5">
        <w:rPr>
          <w:color w:val="auto"/>
          <w:sz w:val="18"/>
        </w:rPr>
        <w:t>Todos os direitos desta edição reservados a L&amp;PM Editores</w:t>
      </w:r>
      <w:r w:rsidRPr="006312B5">
        <w:rPr>
          <w:color w:val="auto"/>
          <w:sz w:val="42"/>
        </w:rPr>
        <w:t xml:space="preserve"> </w:t>
      </w:r>
    </w:p>
    <w:p w:rsidR="003423F3" w:rsidRPr="006312B5" w:rsidRDefault="005F26E7">
      <w:pPr>
        <w:spacing w:after="176" w:line="268" w:lineRule="auto"/>
        <w:ind w:left="-5" w:right="8" w:hanging="10"/>
        <w:rPr>
          <w:color w:val="auto"/>
        </w:rPr>
      </w:pPr>
      <w:r w:rsidRPr="006312B5">
        <w:rPr>
          <w:color w:val="auto"/>
          <w:sz w:val="18"/>
        </w:rPr>
        <w:t>Rua Comendador Coruja,</w:t>
      </w:r>
      <w:r w:rsidRPr="006312B5">
        <w:rPr>
          <w:color w:val="auto"/>
        </w:rPr>
        <w:t xml:space="preserve"> </w:t>
      </w:r>
      <w:r w:rsidRPr="006312B5">
        <w:rPr>
          <w:color w:val="auto"/>
          <w:sz w:val="18"/>
        </w:rPr>
        <w:t>314, loja 9</w:t>
      </w:r>
      <w:r w:rsidRPr="006312B5">
        <w:rPr>
          <w:color w:val="auto"/>
        </w:rPr>
        <w:t xml:space="preserve"> </w:t>
      </w:r>
      <w:r w:rsidRPr="006312B5">
        <w:rPr>
          <w:color w:val="auto"/>
          <w:sz w:val="18"/>
        </w:rPr>
        <w:t>– Floresta – 90220-180</w:t>
      </w:r>
      <w:r w:rsidRPr="006312B5">
        <w:rPr>
          <w:color w:val="auto"/>
          <w:sz w:val="42"/>
        </w:rPr>
        <w:t xml:space="preserve"> </w:t>
      </w:r>
    </w:p>
    <w:p w:rsidR="003423F3" w:rsidRPr="006312B5" w:rsidRDefault="005F26E7">
      <w:pPr>
        <w:spacing w:after="236" w:line="268" w:lineRule="auto"/>
        <w:ind w:left="-5" w:right="8" w:hanging="10"/>
        <w:rPr>
          <w:color w:val="auto"/>
        </w:rPr>
      </w:pPr>
      <w:r w:rsidRPr="006312B5">
        <w:rPr>
          <w:color w:val="auto"/>
          <w:sz w:val="18"/>
        </w:rPr>
        <w:t>Porto Alegre – RS – Brasil / Fone: 51.3225.5777 – Fax: 51.3221.5380</w:t>
      </w:r>
      <w:r w:rsidRPr="006312B5">
        <w:rPr>
          <w:color w:val="auto"/>
          <w:sz w:val="42"/>
        </w:rPr>
        <w:t xml:space="preserve"> </w:t>
      </w:r>
    </w:p>
    <w:p w:rsidR="003423F3" w:rsidRPr="006312B5" w:rsidRDefault="005F26E7">
      <w:pPr>
        <w:spacing w:after="70" w:line="346" w:lineRule="auto"/>
        <w:ind w:left="-5" w:right="6927" w:hanging="10"/>
        <w:rPr>
          <w:color w:val="auto"/>
        </w:rPr>
      </w:pPr>
      <w:r w:rsidRPr="006312B5">
        <w:rPr>
          <w:color w:val="auto"/>
          <w:sz w:val="18"/>
        </w:rPr>
        <w:t>PEDIDOS &amp; DEPTO. COMERCIAL: vendas@lpm.com.br</w:t>
      </w:r>
      <w:r w:rsidRPr="006312B5">
        <w:rPr>
          <w:color w:val="auto"/>
          <w:sz w:val="42"/>
        </w:rPr>
        <w:t xml:space="preserve"> </w:t>
      </w:r>
      <w:r w:rsidRPr="006312B5">
        <w:rPr>
          <w:color w:val="auto"/>
          <w:sz w:val="18"/>
        </w:rPr>
        <w:t>FALE CONOSCO:</w:t>
      </w:r>
      <w:r w:rsidRPr="006312B5">
        <w:rPr>
          <w:color w:val="auto"/>
        </w:rPr>
        <w:t xml:space="preserve"> </w:t>
      </w:r>
      <w:r w:rsidRPr="006312B5">
        <w:rPr>
          <w:color w:val="auto"/>
          <w:sz w:val="18"/>
        </w:rPr>
        <w:t>info@lpm.com.br</w:t>
      </w:r>
      <w:r w:rsidRPr="006312B5">
        <w:rPr>
          <w:color w:val="auto"/>
          <w:sz w:val="42"/>
        </w:rPr>
        <w:t xml:space="preserve"> </w:t>
      </w:r>
      <w:r w:rsidRPr="006312B5">
        <w:rPr>
          <w:color w:val="auto"/>
          <w:sz w:val="18"/>
        </w:rPr>
        <w:t>www.lpm.com.br</w:t>
      </w:r>
      <w:r w:rsidRPr="006312B5">
        <w:rPr>
          <w:color w:val="auto"/>
          <w:sz w:val="42"/>
        </w:rPr>
        <w:t xml:space="preserve"> </w:t>
      </w:r>
    </w:p>
    <w:p w:rsidR="003423F3" w:rsidRPr="006312B5" w:rsidRDefault="005F26E7">
      <w:pPr>
        <w:pStyle w:val="Ttulo1"/>
        <w:numPr>
          <w:ilvl w:val="0"/>
          <w:numId w:val="0"/>
        </w:numPr>
        <w:spacing w:after="131"/>
        <w:ind w:right="17"/>
        <w:rPr>
          <w:color w:val="auto"/>
        </w:rPr>
      </w:pPr>
      <w:proofErr w:type="spellStart"/>
      <w:r w:rsidRPr="006312B5">
        <w:rPr>
          <w:color w:val="auto"/>
          <w:sz w:val="56"/>
        </w:rPr>
        <w:t>Table</w:t>
      </w:r>
      <w:proofErr w:type="spellEnd"/>
      <w:r w:rsidRPr="006312B5">
        <w:rPr>
          <w:color w:val="auto"/>
          <w:sz w:val="56"/>
        </w:rPr>
        <w:t xml:space="preserve"> </w:t>
      </w:r>
      <w:proofErr w:type="spellStart"/>
      <w:r w:rsidRPr="006312B5">
        <w:rPr>
          <w:color w:val="auto"/>
          <w:sz w:val="56"/>
        </w:rPr>
        <w:t>of</w:t>
      </w:r>
      <w:proofErr w:type="spellEnd"/>
      <w:r w:rsidRPr="006312B5">
        <w:rPr>
          <w:color w:val="auto"/>
          <w:sz w:val="56"/>
        </w:rPr>
        <w:t xml:space="preserve"> </w:t>
      </w:r>
      <w:proofErr w:type="spellStart"/>
      <w:r w:rsidRPr="006312B5">
        <w:rPr>
          <w:color w:val="auto"/>
          <w:sz w:val="56"/>
        </w:rPr>
        <w:t>Contents</w:t>
      </w:r>
      <w:proofErr w:type="spellEnd"/>
    </w:p>
    <w:p w:rsidR="003423F3" w:rsidRPr="006312B5" w:rsidRDefault="005F26E7">
      <w:pPr>
        <w:pStyle w:val="Ttulo2"/>
        <w:spacing w:after="16" w:line="252" w:lineRule="auto"/>
        <w:ind w:right="0"/>
        <w:jc w:val="left"/>
        <w:rPr>
          <w:color w:val="auto"/>
        </w:rPr>
      </w:pPr>
      <w:r w:rsidRPr="006312B5">
        <w:rPr>
          <w:b w:val="0"/>
          <w:color w:val="auto"/>
          <w:u w:val="single" w:color="0000EE"/>
        </w:rPr>
        <w:t>Prefácio à edição inglesa - Simon Blackburn Introdução - Paul Edwards Prefácio - Bertrand Russell</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 xml:space="preserve">Por que não sou </w:t>
      </w:r>
      <w:proofErr w:type="spellStart"/>
      <w:r w:rsidRPr="006312B5">
        <w:rPr>
          <w:color w:val="auto"/>
          <w:sz w:val="42"/>
          <w:u w:val="single" w:color="0000EE"/>
        </w:rPr>
        <w:t>cristãoO</w:t>
      </w:r>
      <w:proofErr w:type="spellEnd"/>
      <w:r w:rsidRPr="006312B5">
        <w:rPr>
          <w:color w:val="auto"/>
          <w:sz w:val="42"/>
          <w:u w:val="single" w:color="0000EE"/>
        </w:rPr>
        <w:t xml:space="preserve"> que é um cristão?</w:t>
      </w:r>
    </w:p>
    <w:p w:rsidR="003423F3" w:rsidRPr="006312B5" w:rsidRDefault="005F26E7">
      <w:pPr>
        <w:spacing w:after="16" w:line="252" w:lineRule="auto"/>
        <w:ind w:left="595" w:hanging="10"/>
        <w:jc w:val="left"/>
        <w:rPr>
          <w:color w:val="auto"/>
        </w:rPr>
      </w:pPr>
      <w:r w:rsidRPr="006312B5">
        <w:rPr>
          <w:color w:val="auto"/>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Será que a religião fez contribuições úteis para a civilização?</w:t>
      </w:r>
    </w:p>
    <w:p w:rsidR="003423F3" w:rsidRPr="006312B5" w:rsidRDefault="005F26E7">
      <w:pPr>
        <w:pStyle w:val="Ttulo2"/>
        <w:spacing w:after="16" w:line="252" w:lineRule="auto"/>
        <w:ind w:left="595" w:right="0"/>
        <w:jc w:val="left"/>
        <w:rPr>
          <w:color w:val="auto"/>
        </w:rPr>
      </w:pPr>
      <w:proofErr w:type="gramStart"/>
      <w:r w:rsidRPr="006312B5">
        <w:rPr>
          <w:b w:val="0"/>
          <w:color w:val="auto"/>
          <w:u w:val="single" w:color="0000EE"/>
        </w:rPr>
        <w:lastRenderedPageBreak/>
        <w:t>Cristianismo e sexo As</w:t>
      </w:r>
      <w:proofErr w:type="gramEnd"/>
      <w:r w:rsidRPr="006312B5">
        <w:rPr>
          <w:b w:val="0"/>
          <w:color w:val="auto"/>
          <w:u w:val="single" w:color="0000EE"/>
        </w:rPr>
        <w:t xml:space="preserve"> objeções à religião A alma e a imortalidade Fontes de intolerância A doutrina do livre-arbítrio</w:t>
      </w:r>
    </w:p>
    <w:p w:rsidR="003423F3" w:rsidRPr="006312B5" w:rsidRDefault="005F26E7">
      <w:pPr>
        <w:spacing w:after="16" w:line="252" w:lineRule="auto"/>
        <w:ind w:right="7010" w:firstLine="600"/>
        <w:jc w:val="left"/>
        <w:rPr>
          <w:color w:val="auto"/>
        </w:rPr>
      </w:pPr>
      <w:r w:rsidRPr="006312B5">
        <w:rPr>
          <w:color w:val="auto"/>
          <w:sz w:val="42"/>
          <w:u w:val="single" w:color="0000EE"/>
        </w:rPr>
        <w:t>A ideia da virtude 3. Sobrevivemos à morte?</w:t>
      </w:r>
    </w:p>
    <w:p w:rsidR="003423F3" w:rsidRPr="006312B5" w:rsidRDefault="005F26E7">
      <w:pPr>
        <w:spacing w:after="16" w:line="252" w:lineRule="auto"/>
        <w:ind w:left="10" w:hanging="10"/>
        <w:jc w:val="left"/>
        <w:rPr>
          <w:color w:val="auto"/>
        </w:rPr>
      </w:pPr>
      <w:r w:rsidRPr="006312B5">
        <w:rPr>
          <w:color w:val="auto"/>
          <w:sz w:val="42"/>
          <w:u w:val="single" w:color="0000EE"/>
        </w:rPr>
        <w:t>4. Parece, madame? Que nada, é 5. Sobre os céticos católicos e protestantes 6. A vida na Idade Média</w:t>
      </w:r>
    </w:p>
    <w:p w:rsidR="003423F3" w:rsidRPr="006312B5" w:rsidRDefault="005F26E7">
      <w:pPr>
        <w:spacing w:after="16" w:line="252" w:lineRule="auto"/>
        <w:ind w:left="10" w:hanging="10"/>
        <w:jc w:val="left"/>
        <w:rPr>
          <w:color w:val="auto"/>
        </w:rPr>
      </w:pPr>
      <w:r w:rsidRPr="006312B5">
        <w:rPr>
          <w:color w:val="auto"/>
          <w:sz w:val="42"/>
          <w:u w:val="single" w:color="0000EE"/>
        </w:rPr>
        <w:t xml:space="preserve">7. O destino de Thomas </w:t>
      </w:r>
      <w:proofErr w:type="spellStart"/>
      <w:r w:rsidRPr="006312B5">
        <w:rPr>
          <w:color w:val="auto"/>
          <w:sz w:val="42"/>
          <w:u w:val="single" w:color="0000EE"/>
        </w:rPr>
        <w:t>Paine</w:t>
      </w:r>
      <w:proofErr w:type="spellEnd"/>
      <w:r w:rsidRPr="006312B5">
        <w:rPr>
          <w:color w:val="auto"/>
          <w:sz w:val="42"/>
          <w:u w:val="single" w:color="0000EE"/>
        </w:rPr>
        <w:t xml:space="preserve"> 8. Gente simpática 9. A nova geração 10. Nossa ética sexual</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11. A liberdade e as faculdades</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 xml:space="preserve">II III IV 12. A existência de Deus – Um debate entre Bertrand Russell e o padre F.C. </w:t>
      </w:r>
      <w:proofErr w:type="spellStart"/>
      <w:r w:rsidRPr="006312B5">
        <w:rPr>
          <w:color w:val="auto"/>
          <w:sz w:val="42"/>
          <w:u w:val="single" w:color="0000EE"/>
        </w:rPr>
        <w:t>Copleston</w:t>
      </w:r>
      <w:proofErr w:type="spellEnd"/>
      <w:r w:rsidRPr="006312B5">
        <w:rPr>
          <w:color w:val="auto"/>
          <w:sz w:val="42"/>
          <w:u w:val="single" w:color="0000EE"/>
        </w:rPr>
        <w:t>,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V VI VII VIII</w:t>
      </w:r>
    </w:p>
    <w:p w:rsidR="003423F3" w:rsidRPr="006312B5" w:rsidRDefault="005F26E7">
      <w:pPr>
        <w:pStyle w:val="Ttulo2"/>
        <w:spacing w:after="16" w:line="252" w:lineRule="auto"/>
        <w:ind w:left="595" w:right="0"/>
        <w:jc w:val="left"/>
        <w:rPr>
          <w:color w:val="auto"/>
        </w:rPr>
      </w:pPr>
      <w:r w:rsidRPr="006312B5">
        <w:rPr>
          <w:b w:val="0"/>
          <w:color w:val="auto"/>
          <w:u w:val="single" w:color="0000EE"/>
        </w:rPr>
        <w:t>IX</w:t>
      </w:r>
    </w:p>
    <w:p w:rsidR="003423F3" w:rsidRPr="006312B5" w:rsidRDefault="005F26E7">
      <w:pPr>
        <w:spacing w:after="16" w:line="252" w:lineRule="auto"/>
        <w:ind w:left="595" w:hanging="10"/>
        <w:jc w:val="left"/>
        <w:rPr>
          <w:color w:val="auto"/>
        </w:rPr>
      </w:pPr>
      <w:r w:rsidRPr="006312B5">
        <w:rPr>
          <w:color w:val="auto"/>
          <w:sz w:val="42"/>
          <w:u w:val="single" w:color="0000EE"/>
        </w:rPr>
        <w:t>X</w:t>
      </w:r>
    </w:p>
    <w:sectPr w:rsidR="003423F3" w:rsidRPr="006312B5">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 w:numId="14">
    <w:abstractNumId w:val="8"/>
  </w:num>
  <w:num w:numId="15">
    <w:abstractNumId w:val="8"/>
  </w:num>
  <w:num w:numId="16">
    <w:abstractNumId w:val="8"/>
  </w:num>
  <w:num w:numId="17">
    <w:abstractNumId w:val="8"/>
  </w:num>
  <w:num w:numId="18">
    <w:abstractNumId w:val="8"/>
  </w:num>
  <w:num w:numId="19">
    <w:abstractNumId w:val="8"/>
  </w:num>
  <w:num w:numId="20">
    <w:abstractNumId w:val="8"/>
  </w:num>
  <w:num w:numId="21">
    <w:abstractNumId w:val="8"/>
  </w:num>
  <w:num w:numId="22">
    <w:abstractNumId w:val="8"/>
  </w:num>
  <w:num w:numId="23">
    <w:abstractNumId w:val="8"/>
  </w:num>
  <w:num w:numId="24">
    <w:abstractNumId w:val="8"/>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1A5828"/>
    <w:rsid w:val="002A61A1"/>
    <w:rsid w:val="002B2129"/>
    <w:rsid w:val="00333B47"/>
    <w:rsid w:val="003423F3"/>
    <w:rsid w:val="00376386"/>
    <w:rsid w:val="00393118"/>
    <w:rsid w:val="00396B0B"/>
    <w:rsid w:val="004057E5"/>
    <w:rsid w:val="004538CF"/>
    <w:rsid w:val="00492AF7"/>
    <w:rsid w:val="00492DCD"/>
    <w:rsid w:val="004C6677"/>
    <w:rsid w:val="004F2539"/>
    <w:rsid w:val="005645DC"/>
    <w:rsid w:val="005F26E7"/>
    <w:rsid w:val="006312B5"/>
    <w:rsid w:val="006B2C69"/>
    <w:rsid w:val="006E4117"/>
    <w:rsid w:val="007770A3"/>
    <w:rsid w:val="00795798"/>
    <w:rsid w:val="00835B7C"/>
    <w:rsid w:val="00847406"/>
    <w:rsid w:val="00901F29"/>
    <w:rsid w:val="00922FAB"/>
    <w:rsid w:val="009942C9"/>
    <w:rsid w:val="009A3576"/>
    <w:rsid w:val="00AB5F8E"/>
    <w:rsid w:val="00AD7B83"/>
    <w:rsid w:val="00B1698B"/>
    <w:rsid w:val="00B82077"/>
    <w:rsid w:val="00B90276"/>
    <w:rsid w:val="00BF5A98"/>
    <w:rsid w:val="00C53B1A"/>
    <w:rsid w:val="00D323EC"/>
    <w:rsid w:val="00D75E68"/>
    <w:rsid w:val="00DC1EE5"/>
    <w:rsid w:val="00E33A77"/>
    <w:rsid w:val="00EB625D"/>
    <w:rsid w:val="00FB17D2"/>
    <w:rsid w:val="00FB6D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right="13"/>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6987</TotalTime>
  <Pages>136</Pages>
  <Words>72258</Words>
  <Characters>390196</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22</cp:revision>
  <dcterms:created xsi:type="dcterms:W3CDTF">2026-01-24T11:51:00Z</dcterms:created>
  <dcterms:modified xsi:type="dcterms:W3CDTF">2026-01-31T23:14:00Z</dcterms:modified>
</cp:coreProperties>
</file>