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Instrumento de Pesquisa Completo</w:t>
      </w:r>
    </w:p>
    <w:p>
      <w:pPr>
        <w:spacing w:after="300"/>
        <w:jc w:val="center"/>
      </w:pPr>
      <w:r>
        <w:rPr>
          <w:i/>
          <w:iCs/>
        </w:rPr>
        <w:t xml:space="preserve">Inteligência Artificial Generativa no Ensino Superior: Percepções, Práticas e Expectativas de Docentes da UFPB e UFERSA</w:t>
      </w:r>
    </w:p>
    <w:p>
      <w:pPr>
        <w:spacing w:after="120"/>
      </w:pPr>
      <w:r>
        <w:t xml:space="preserve">Este documento reproduz na íntegra as 23 questões do questionário online aplicado aos 23 docentes participantes da pesquisa, organizadas nos mesmos cinco blocos temáticos descritos na Metodologia do artigo. O instrumento foi respondido de forma totalmente anônima, sem coleta de identificação direta ou indireta dos respondentes (ver Seção "Cuidados Éticos" do artigo).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Para as questões de múltipla escolha, as opções listadas correspondem às efetivamente selecionadas por ao menos um respondente na amostra (N=23); é possível que o formulário original oferecesse opções adicionais não escolhidas por nenhum participante, as quais não puderam ser confirmadas a partir dos dados coletados.</w:t>
      </w:r>
    </w:p>
    <w:p>
      <w:pPr>
        <w:pStyle w:val="Heading1"/>
        <w:spacing w:after="160" w:before="400"/>
      </w:pPr>
      <w:r>
        <w:t xml:space="preserve">Bloco I — Perfil Sociodemográfico e Acadêmico</w:t>
      </w:r>
    </w:p>
    <w:p>
      <w:pPr>
        <w:spacing w:after="80" w:before="200"/>
      </w:pPr>
      <w:r>
        <w:rPr>
          <w:b/>
          <w:bCs/>
        </w:rPr>
        <w:t xml:space="preserve">1. Gênero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Feminino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Masculino</w:t>
      </w:r>
    </w:p>
    <w:p>
      <w:pPr>
        <w:spacing w:after="80" w:before="200"/>
      </w:pPr>
      <w:r>
        <w:rPr>
          <w:b/>
          <w:bCs/>
        </w:rPr>
        <w:t xml:space="preserve">2. Faixa Etária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 a 30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31 a 40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41 a 50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51 a 60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Mais de 60 anos</w:t>
      </w:r>
    </w:p>
    <w:p>
      <w:pPr>
        <w:spacing w:after="80" w:before="200"/>
      </w:pPr>
      <w:r>
        <w:rPr>
          <w:b/>
          <w:bCs/>
        </w:rPr>
        <w:t xml:space="preserve">3. Escolaridade (Nível mais elevado concluído ou em curso)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Graduação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Mestrado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Doutorado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Pós-Doutorado</w:t>
      </w:r>
    </w:p>
    <w:p>
      <w:pPr>
        <w:spacing w:after="80" w:before="200"/>
      </w:pPr>
      <w:r>
        <w:rPr>
          <w:b/>
          <w:bCs/>
        </w:rPr>
        <w:t xml:space="preserve">4. Área Científica/de Formação</w:t>
      </w:r>
      <w:r>
        <w:rPr>
          <w:i/>
          <w:iCs/>
          <w:sz w:val="20"/>
          <w:szCs w:val="20"/>
        </w:rPr>
        <w:t xml:space="preserve">  (resposta livre, texto)</w:t>
      </w:r>
    </w:p>
    <w:p>
      <w:pPr>
        <w:spacing w:after="80" w:before="200"/>
      </w:pPr>
      <w:r>
        <w:rPr>
          <w:b/>
          <w:bCs/>
        </w:rPr>
        <w:t xml:space="preserve">5. Tipo de Instituição de Ensino Superior (IES) em que atua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Pública</w:t>
      </w:r>
    </w:p>
    <w:p>
      <w:pPr>
        <w:spacing w:after="80" w:before="200"/>
      </w:pPr>
      <w:r>
        <w:rPr>
          <w:b/>
          <w:bCs/>
        </w:rPr>
        <w:t xml:space="preserve">6. Tempo de Docência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Menos de 5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5 a 10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11 a 20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Mais de 20 anos</w:t>
      </w:r>
    </w:p>
    <w:p>
      <w:pPr>
        <w:pStyle w:val="Heading1"/>
        <w:spacing w:after="160" w:before="400"/>
      </w:pPr>
      <w:r>
        <w:t xml:space="preserve">Bloco II — Familiaridade e Experiência com IA</w:t>
      </w:r>
    </w:p>
    <w:p>
      <w:pPr>
        <w:spacing w:after="80" w:before="200"/>
      </w:pPr>
      <w:r>
        <w:rPr>
          <w:b/>
          <w:bCs/>
        </w:rPr>
        <w:t xml:space="preserve">7. Avalie o seu nível de familiaridade com ferramentas virtuais (EaD, Redes Sociais, Aplicativos de modo geral)</w:t>
      </w:r>
      <w:r>
        <w:rPr>
          <w:i/>
          <w:iCs/>
          <w:sz w:val="20"/>
          <w:szCs w:val="20"/>
        </w:rPr>
        <w:t xml:space="preserve">  (escala de 1 a 5)</w:t>
      </w:r>
    </w:p>
    <w:p>
      <w:pPr>
        <w:spacing w:after="80" w:before="200"/>
      </w:pPr>
      <w:r>
        <w:rPr>
          <w:b/>
          <w:bCs/>
        </w:rPr>
        <w:t xml:space="preserve">8. Você já utilizou alguma plataforma de Inteligência Artificial Generativa (IAG) anteriormente (ex: ChatGPT, Gemini, Copilot)?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</w:t>
      </w:r>
    </w:p>
    <w:p>
      <w:pPr>
        <w:spacing w:after="80" w:before="200"/>
      </w:pPr>
      <w:r>
        <w:rPr>
          <w:b/>
          <w:bCs/>
        </w:rPr>
        <w:t xml:space="preserve">9. Qual o nível de dificuldade que enfrentou no uso de ferramentas de IA?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Muita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se aplica (nunca utilizei)</w:t>
      </w:r>
    </w:p>
    <w:p>
      <w:pPr>
        <w:spacing w:after="80" w:before="200"/>
      </w:pPr>
      <w:r>
        <w:rPr>
          <w:b/>
          <w:bCs/>
        </w:rPr>
        <w:t xml:space="preserve">10. Participação em cursos de formação sobre o uso de 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Sim, várias vezes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Sim, uma vez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Sim, mas gostaria de participar mais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Não, mas gostaria de participar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Não, e não gostaria de participar</w:t>
      </w:r>
    </w:p>
    <w:p>
      <w:pPr>
        <w:spacing w:after="80" w:before="200"/>
      </w:pPr>
      <w:r>
        <w:rPr>
          <w:b/>
          <w:bCs/>
        </w:rPr>
        <w:t xml:space="preserve">11. Autoavaliação do nível de conhecimento em IA (em relação aos colegas)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Superior ao da maioria dos colegas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mesmo nível que a maioria dos colegas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Inferior ao da maioria dos colegas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tenho conhecimento sobre ferramentas de IA</w:t>
      </w:r>
    </w:p>
    <w:p>
      <w:pPr>
        <w:spacing w:after="80" w:before="200"/>
      </w:pPr>
      <w:r>
        <w:rPr>
          <w:b/>
          <w:bCs/>
        </w:rPr>
        <w:t xml:space="preserve">12. Qual a frequência de utilização da IA na sua prática pedagógica?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 frequência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Ocasionalmente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Raramente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</w:t>
      </w:r>
    </w:p>
    <w:p>
      <w:pPr>
        <w:spacing w:after="80" w:before="200"/>
      </w:pPr>
      <w:r>
        <w:rPr>
          <w:b/>
          <w:bCs/>
        </w:rPr>
        <w:t xml:space="preserve">13. Como você considera a inserção da Inteligência Artificial Generativa (IAG) na prática pedagógica?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Muito oportuna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Oportuna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Indiferente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Pouco oportuna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Nada oportuna</w:t>
      </w:r>
    </w:p>
    <w:p>
      <w:pPr>
        <w:pStyle w:val="Heading1"/>
        <w:spacing w:after="160" w:before="400"/>
      </w:pPr>
      <w:r>
        <w:t xml:space="preserve">Bloco III — Percepções e Uso Prático</w:t>
      </w:r>
    </w:p>
    <w:p>
      <w:pPr>
        <w:spacing w:after="80" w:before="200"/>
      </w:pPr>
      <w:r>
        <w:rPr>
          <w:b/>
          <w:bCs/>
        </w:rPr>
        <w:t xml:space="preserve">14. Impactos das ferramentas de IA no trabalho diário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Facilitam o trabalho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afetam de maneira significativa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Aumentam a carga de trabalho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Resultam sempre em mais trabalho</w:t>
      </w:r>
    </w:p>
    <w:p>
      <w:pPr>
        <w:spacing w:after="80" w:before="200"/>
      </w:pPr>
      <w:r>
        <w:rPr>
          <w:b/>
          <w:bCs/>
        </w:rPr>
        <w:t xml:space="preserve">15. Você considera que as tecnologias em geral</w:t>
      </w:r>
      <w:r>
        <w:rPr>
          <w:i/>
          <w:iCs/>
          <w:sz w:val="20"/>
          <w:szCs w:val="20"/>
        </w:rPr>
        <w:t xml:space="preserve">  (múltipla escolha)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Obrigam o professor a atualizar-se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São desafios para o professor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Melhoram o trabalho do professor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Levam a um estudo superficial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São uma ameaça ao emprego do professor</w:t>
      </w:r>
    </w:p>
    <w:p>
      <w:pPr>
        <w:spacing w:after="80" w:before="200"/>
      </w:pPr>
      <w:r>
        <w:rPr>
          <w:b/>
          <w:bCs/>
        </w:rPr>
        <w:t xml:space="preserve">16. Qual a principal finalidade de uso da IA no seu planejamento docente?</w:t>
      </w:r>
      <w:r>
        <w:rPr>
          <w:i/>
          <w:iCs/>
          <w:sz w:val="20"/>
          <w:szCs w:val="20"/>
        </w:rPr>
        <w:t xml:space="preserve">  (múltipla escolha)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Elaboração de materiais didáticos (slides, textos de apoio, resumos)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Criação de bancos de questões e exercícios para provas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Auxílio na correção de trabalhos e elaboração de feedbacks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tarefas administrativas e burocráticas (e-mails, relatórios)</w:t>
      </w:r>
    </w:p>
    <w:p>
      <w:pPr>
        <w:spacing w:after="80" w:before="200"/>
      </w:pPr>
      <w:r>
        <w:rPr>
          <w:b/>
          <w:bCs/>
        </w:rPr>
        <w:t xml:space="preserve">17. Como a IA poderia ser inserida em sua prática pedagógica? (Dê um exemplo)</w:t>
      </w:r>
      <w:r>
        <w:rPr>
          <w:i/>
          <w:iCs/>
          <w:sz w:val="20"/>
          <w:szCs w:val="20"/>
        </w:rPr>
        <w:t xml:space="preserve">  (questão discursiva, resposta aberta)</w:t>
      </w:r>
    </w:p>
    <w:p>
      <w:pPr>
        <w:pStyle w:val="Heading1"/>
        <w:spacing w:after="160" w:before="400"/>
      </w:pPr>
      <w:r>
        <w:t xml:space="preserve">Bloco IV — O Futuro da Educação e o Papel do Professor</w:t>
      </w:r>
    </w:p>
    <w:p>
      <w:pPr>
        <w:spacing w:after="80" w:before="200"/>
      </w:pPr>
      <w:r>
        <w:rPr>
          <w:b/>
          <w:bCs/>
        </w:rPr>
        <w:t xml:space="preserve">18. Expectativas quanto ao aumento do uso da IA no Ensino Superior nos próximos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Aumentará de forma significativa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Aumentará de forma moderada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Permanecerá inalterado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Diminuirá</w:t>
      </w:r>
    </w:p>
    <w:p>
      <w:pPr>
        <w:spacing w:after="80" w:before="200"/>
      </w:pPr>
      <w:r>
        <w:rPr>
          <w:b/>
          <w:bCs/>
        </w:rPr>
        <w:t xml:space="preserve">19. Você acredita que os sistemas de IA</w:t>
      </w:r>
      <w:r>
        <w:rPr>
          <w:i/>
          <w:iCs/>
          <w:sz w:val="20"/>
          <w:szCs w:val="20"/>
        </w:rPr>
        <w:t xml:space="preserve">  (múltipla escolha)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alterar muito o nosso modo de ensino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reduzir muito as aulas presenciais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alterar muito o perfil de competências dos professores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ser muito usados em estudo autônomo e EaD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reduzir muito o emprego de rotina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Vão reduzir muito o número de professores</w:t>
      </w:r>
    </w:p>
    <w:p>
      <w:pPr>
        <w:spacing w:after="80" w:before="200"/>
      </w:pPr>
      <w:r>
        <w:rPr>
          <w:b/>
          <w:bCs/>
        </w:rPr>
        <w:t xml:space="preserve">20. Na sua opinião, com o advento da IA, o professor humano continuará sendo indispensável para</w:t>
      </w:r>
      <w:r>
        <w:rPr>
          <w:i/>
          <w:iCs/>
          <w:sz w:val="20"/>
          <w:szCs w:val="20"/>
        </w:rPr>
        <w:t xml:space="preserve">  (múltipla escolha)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a capacidade de compreender a realidade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competências de pesquisa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competências de decisão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competências interpessoais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competências emocionais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competências de liderança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Desenvolver atitudes éticas</w:t>
      </w:r>
    </w:p>
    <w:p>
      <w:pPr>
        <w:pStyle w:val="Heading1"/>
        <w:spacing w:after="160" w:before="400"/>
      </w:pPr>
      <w:r>
        <w:t xml:space="preserve">Bloco V — Ética, Estudantes e Regulamentação Institucional</w:t>
      </w:r>
    </w:p>
    <w:p>
      <w:pPr>
        <w:spacing w:after="80" w:before="200"/>
      </w:pPr>
      <w:r>
        <w:rPr>
          <w:b/>
          <w:bCs/>
        </w:rPr>
        <w:t xml:space="preserve">21. Enfrentamento de dilemas éticos no uso de 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Não, nunca tive um problema ético com 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Sim, mas é administrável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Sim, é um problema recorrente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utilizo IA no ensino</w:t>
      </w:r>
    </w:p>
    <w:p>
      <w:pPr>
        <w:spacing w:after="80" w:before="200"/>
      </w:pPr>
      <w:r>
        <w:rPr>
          <w:b/>
          <w:bCs/>
        </w:rPr>
        <w:t xml:space="preserve">22. Qual é a frequência de uso da IA pelos estudantes, na sua percepção?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maioria utiliza diariamente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maioria utiliza algumas vezes por semana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maioria provavelmente não utiliza</w:t>
      </w:r>
    </w:p>
    <w:p>
      <w:pPr>
        <w:spacing w:after="80" w:before="200"/>
      </w:pPr>
      <w:r>
        <w:rPr>
          <w:b/>
          <w:bCs/>
        </w:rPr>
        <w:t xml:space="preserve">23. Qual a sua opinião sobre a regulamentação do uso de IA pela instituição de ensino?</w:t>
      </w:r>
      <w:r>
        <w:rPr>
          <w:i/>
          <w:iCs/>
          <w:sz w:val="20"/>
          <w:szCs w:val="20"/>
        </w:rPr>
        <w:t xml:space="preserve">  (múltipla escolha)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instituição deve criar diretrizes éticas claras, mas permitir o uso assistido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instituição deve proibir o uso por estudantes em trabalhos avaliativos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regulamentação é desnecessária; cada professor deve decidir suas regras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uso deve ser totalmente livre e incentivado, sem restrições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2026-07-16T02:45:54.611Z</dcterms:created>
  <dcterms:modified xsi:type="dcterms:W3CDTF">2026-07-16T02:45:54.623Z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