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Objetivos: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i w:val="1"/>
          <w:color w:val="222222"/>
          <w:highlight w:val="white"/>
        </w:rPr>
      </w:pP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Explicar de forma didática o que seria o Bootloader de 2 fases;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i w:val="1"/>
          <w:color w:val="222222"/>
          <w:highlight w:val="white"/>
        </w:rPr>
      </w:pP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Falar dos registradores da arquitetura x86, endereçamento, alguns comandos básicos de ASM (jmp, mov...);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i w:val="1"/>
          <w:color w:val="222222"/>
          <w:highlight w:val="white"/>
        </w:rPr>
      </w:pP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BIOS;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i w:val="1"/>
          <w:color w:val="222222"/>
          <w:highlight w:val="white"/>
        </w:rPr>
      </w:pP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Exemplo – (código e execução);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i w:val="1"/>
          <w:color w:val="222222"/>
          <w:highlight w:val="white"/>
        </w:rPr>
      </w:pP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i w:val="1"/>
          <w:color w:val="222222"/>
          <w:highlight w:val="white"/>
        </w:rPr>
      </w:pP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Roteiro: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i w:val="1"/>
          <w:color w:val="222222"/>
          <w:highlight w:val="white"/>
        </w:rPr>
      </w:pP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(O início do vídeo será reservado para a apresentação do conceito do Bootloader, e o seu funcionamento.)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O Bootloader é o primeiro programa a ser carregado e executado pelo processador, e possui a responsabilidade de organizar e levantar o S.O. Ele que vai passar o processador para o modo protegido, e carregar o Kernel na memória.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Bootloader é inicializado em duas etapas (ou mais) para ter acesso a mais memória (Se fosse realizado em apenas uma etapa, só teríamos disponível 512 bytes, o que é insuficiente para toda a execução).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primeiro estágio de inicialização, a BIOS (Que consiste num código armazenado na memória não volátil ligada a placa mãe do PC) carrega o primeiro setor do disco de assinatura 0xAA55 no endereço de memória linear 0x7C00, e realiza um JMP (Instrução de código Assembly) para esse endereço.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i w:val="1"/>
          <w:color w:val="222222"/>
          <w:highlight w:val="white"/>
        </w:rPr>
      </w:pPr>
      <w:r w:rsidDel="00000000" w:rsidR="00000000" w:rsidRPr="00000000">
        <w:rPr>
          <w:rtl w:val="0"/>
        </w:rPr>
        <w:t xml:space="preserve">No segundo estágio, serão carregadas algumas estruturas que serão úteis ao Kernel de memória, em seguida carrega o próprio Kernel na memória, sai do modo real e passa para o modo protegido, e passa o controle pro Kernel.</w:t>
      </w: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i w:val="1"/>
          <w:color w:val="222222"/>
          <w:highlight w:val="white"/>
        </w:rPr>
      </w:pP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i w:val="1"/>
          <w:color w:val="222222"/>
          <w:highlight w:val="white"/>
        </w:rPr>
      </w:pP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(Em seguida, será explicado o que é um processador de arquitetura x86 e o uso de seus registradores)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x86 é o nome (genérico) dos processadores que foram baseados no Intel 8086 (para que pudessem passar a registrar a marca, pararam de usar tal denominação e passaram a dar nomes como Pentium e etc). A arquitetura x86 possui: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 8 registradores gerais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- AX: (accumulator register) usado em operações aritméticas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- CX: (counter register) usado em operações de shift e loops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- DX: (data register) usado em operações aritméticas e de entrada e saída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- BX: (base register) usado como ponteiro de dados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- SP: (stack pointer register) aponta para o topo da pilha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- BP: (stack base pointer register) aponta para a base da pilha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- SI: (source index register) usado como fonte em operações de memória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- DI: (destination index register) usado como destino em operações de memória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É importante ressaltar que o processador baseado na arquitetura x86 é Little Endian, ou seja, a ordem crescente dos bits de dados se dá no mesmo sentido que a ordem crescente dos endereços dos bytes na memória.(Ou seja, o bit mais significativo é o bit mais à esquerda). É possível acessar ‘partes’ dos registradores trocando o X por H ou L (high ou low), como na foto abaixo: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~exibir a foto abaixo para ilustrar o uso do H e L no acesso aos registradores~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53050" cy="1685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- 6 registradores de segmento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- SS: (stack segment): ponteiro para a pilha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- CS: (code segment): ponteiro para o código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- DS: (data segment): ponteiro para os dados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- ES/FS/GS: ponteiros extras para dados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- 1 registrador de flag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Guarda bits representando o estado do processador e resultados de operações.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- 1 ponteiro de instrução: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Contém o endereço da próxima instrução a ser executada caso não haja desvio.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(Com a explicação dos registradores x86, serão apresentados os primeiros comandos em ASM, o uso de seus registradores e endereçamentos)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Declarando variáveis (reservando espaços de memória)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site legal →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https://www.oocities.org/codeteacher/x86asm/asml1002.html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db </w:t>
      </w:r>
      <w:r w:rsidDel="00000000" w:rsidR="00000000" w:rsidRPr="00000000">
        <w:rPr>
          <w:i w:val="1"/>
          <w:rtl w:val="0"/>
        </w:rPr>
        <w:t xml:space="preserve">conteudo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myvar db ‘variavel’, 0 → uma variável (de tamanho 1 byte) com a string ‘variável’ e um 0 ao final (para indicar o fim da string)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nome </w:t>
      </w:r>
      <w:r w:rsidDel="00000000" w:rsidR="00000000" w:rsidRPr="00000000">
        <w:rPr>
          <w:rtl w:val="0"/>
        </w:rPr>
        <w:t xml:space="preserve">times </w:t>
      </w:r>
      <w:r w:rsidDel="00000000" w:rsidR="00000000" w:rsidRPr="00000000">
        <w:rPr>
          <w:i w:val="1"/>
          <w:rtl w:val="0"/>
        </w:rPr>
        <w:t xml:space="preserve">tamanho </w:t>
      </w:r>
      <w:r w:rsidDel="00000000" w:rsidR="00000000" w:rsidRPr="00000000">
        <w:rPr>
          <w:rtl w:val="0"/>
        </w:rPr>
        <w:t xml:space="preserve">db </w:t>
      </w:r>
      <w:r w:rsidDel="00000000" w:rsidR="00000000" w:rsidRPr="00000000">
        <w:rPr>
          <w:i w:val="1"/>
          <w:rtl w:val="0"/>
        </w:rPr>
        <w:t xml:space="preserve">conteudo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myvar times 50 db 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instrução pode ter de 0 a 3 operandos, que são separados por vírgula. Os operandos das instruções podem ser IMEDIATOS (valores constantes), REGISTRADORES (valor guardado nos registradores) ou MEMÓRIA (valores guardados em memória)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Elas podem ser de transferência de dados (mov), operações aritméticas (add, sub, and, or), controle do fluxo do programa (jmp, cmp, je, jne, jge, jl, call, ret) ou instruções/chamadas ao sistema (int)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Transferência de dados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mov destino, fonte → </w:t>
      </w:r>
      <w:r w:rsidDel="00000000" w:rsidR="00000000" w:rsidRPr="00000000">
        <w:rPr>
          <w:rtl w:val="0"/>
        </w:rPr>
        <w:t xml:space="preserve">move dados da memória/registrador ou imediato para a memória/registrador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lodsb → </w:t>
      </w:r>
      <w:r w:rsidDel="00000000" w:rsidR="00000000" w:rsidRPr="00000000">
        <w:rPr>
          <w:rtl w:val="0"/>
        </w:rPr>
        <w:t xml:space="preserve">carrega os dados (byte) apontados pelo reg SI no reg AL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stosb → </w:t>
      </w:r>
      <w:r w:rsidDel="00000000" w:rsidR="00000000" w:rsidRPr="00000000">
        <w:rPr>
          <w:rtl w:val="0"/>
        </w:rPr>
        <w:t xml:space="preserve">coloca no endereço indicado pelo reg DI o conteúdo (byte) do reg AL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Operações aritméticas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add destino, fonte→ </w:t>
      </w:r>
      <w:r w:rsidDel="00000000" w:rsidR="00000000" w:rsidRPr="00000000">
        <w:rPr>
          <w:rtl w:val="0"/>
        </w:rPr>
        <w:t xml:space="preserve">o destino é um registrador ou espaço de memória e a fonte pode ser um registrador, espaço de memória ou imediato. O resultado é armazenado no destino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xor destino, fonte → </w:t>
      </w:r>
      <w:r w:rsidDel="00000000" w:rsidR="00000000" w:rsidRPr="00000000">
        <w:rPr>
          <w:rtl w:val="0"/>
        </w:rPr>
        <w:t xml:space="preserve">realiza a operação xor (ou exclusivo) bit a bit entre o destino e a fonte e armazena o resultado no destino. Enquanto que a fonte pode ser um imediato/registrador/memória, o destino pode ser apenas registrador/memória. Note que ambos não podem ser memória.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inc destino → </w:t>
      </w:r>
      <w:r w:rsidDel="00000000" w:rsidR="00000000" w:rsidRPr="00000000">
        <w:rPr>
          <w:rtl w:val="0"/>
        </w:rPr>
        <w:t xml:space="preserve">incrementa o registrador/memória de destino em 1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outras: sub, or, and, dec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Controle de fluxo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jmp endereço → </w:t>
      </w:r>
      <w:r w:rsidDel="00000000" w:rsidR="00000000" w:rsidRPr="00000000">
        <w:rPr>
          <w:rtl w:val="0"/>
        </w:rPr>
        <w:t xml:space="preserve">pula para o endereço indicado (usado para pular para outras funções/instruções do código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cmp registrador/valor, registrador/valor → </w:t>
      </w:r>
      <w:r w:rsidDel="00000000" w:rsidR="00000000" w:rsidRPr="00000000">
        <w:rPr>
          <w:rtl w:val="0"/>
        </w:rPr>
        <w:t xml:space="preserve">compara os valores inseridos e deve ser seguido por uma instrução de ‘pulo’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je endereço → </w:t>
      </w:r>
      <w:r w:rsidDel="00000000" w:rsidR="00000000" w:rsidRPr="00000000">
        <w:rPr>
          <w:rtl w:val="0"/>
        </w:rPr>
        <w:t xml:space="preserve">caso o cmp anterior seja ‘igual’, o ‘jump if equal’ é ativado e a próxima instrução passa a ser a indicada pelo endereço (ou nome de função)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jne (jump if not equal), jge (jump if greater than or equal), jl (jump if less than) </w:t>
      </w:r>
      <w:r w:rsidDel="00000000" w:rsidR="00000000" w:rsidRPr="00000000">
        <w:rPr>
          <w:rtl w:val="0"/>
        </w:rPr>
        <w:t xml:space="preserve">são ativados igualmente a depender do resultado do cmp anterior: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call endereço → </w:t>
      </w:r>
      <w:r w:rsidDel="00000000" w:rsidR="00000000" w:rsidRPr="00000000">
        <w:rPr>
          <w:rtl w:val="0"/>
        </w:rPr>
        <w:t xml:space="preserve">chama uma função. Diferente do jump, a execução do programa retornará ao próximo comando após executar a função.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retorna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(É a instrução responsável por retornar a execução do processo (programa) para a função que a chamou. Semelhante à função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de linguagens de alto nível como C,C++ e Python)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Chamadas ao Sistema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 </w:t>
      </w:r>
      <w:r w:rsidDel="00000000" w:rsidR="00000000" w:rsidRPr="00000000">
        <w:rPr>
          <w:b w:val="1"/>
          <w:rtl w:val="0"/>
        </w:rPr>
        <w:t xml:space="preserve">código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</w:t>
      </w:r>
      <w:r w:rsidDel="00000000" w:rsidR="00000000" w:rsidRPr="00000000">
        <w:rPr>
          <w:rtl w:val="0"/>
        </w:rPr>
        <w:t xml:space="preserve">interrompe o programa para solicitar entrada/saída ao sistema operacional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10h - escreve na tela o conteúdo de AL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16h - recebe a entrada do teclado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Endereçamento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endereçamento em x86 se dá pela forma do </w:t>
      </w:r>
      <w:r w:rsidDel="00000000" w:rsidR="00000000" w:rsidRPr="00000000">
        <w:rPr>
          <w:rtl w:val="0"/>
        </w:rPr>
        <w:t xml:space="preserve">SEGMENT</w:t>
      </w:r>
      <w:r w:rsidDel="00000000" w:rsidR="00000000" w:rsidRPr="00000000">
        <w:rPr>
          <w:rtl w:val="0"/>
        </w:rPr>
        <w:t xml:space="preserve">:OFFSET. É uma forma relativa de endereçar a memória (vários endereços podem indicar o mesmo local na memória). Indica-se a base (segment) e o valor a partir dele que é o desejado (offset). Usando a seguinte fórmula se pode calcular o endereço absoluto: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~exibir a fórmula abaixo~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342900</wp:posOffset>
            </wp:positionV>
            <wp:extent cx="5731200" cy="8001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o mais comum é que o endereço esteja em hexadecimal, para realizar a multiplicação por 16 basta acrescentar um zero à direita (1 shift left) e depois somar ao valor do offset.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Exemplo: endereço relativo →  8ACE:3CFF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endereço absoluto → 8ACE0+3CFF = 8E9DF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(Apresentação da BIOS)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BIOS (Basic Input/Output System) é de maneira simples e direta, o primeiro programa a ser executado pelo sistema computacional. 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a diferença entre o Bootloader e a BIOS: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 Bootloader é o primeiro programa a ser CARREGADO E EXECUTADO pelo processador.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 BIOS é diretamente executada pelo processador. O motivo disso é que a BIOS não se encontra numa parte comum da memória, ela está numa parte especial chamada ROM. Essa parte da memória é não volátil, significa que diferente da memória RAM, cache, e dos registradores, ela não depende da energia elétrica e se manter mesmo que o computador seja desligado e não pode ser sobrescrita.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BIOS é também responsável pela execução do POST(POWER-ON-SELF-TEST), que é uma série de testes ao hardware do computador. Se for detectado algum problema, uma série de bips sonoros é emitida.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última função da BIOS é carregar o Bootloader na memória.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(Ao fim será mostrado e executado um código de exemplo em ASM-x86 e feito um resumo de tudo o que foi apresentado)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Será apresentado o seguinte código: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https://github.com/hcct-cin/Bootloader-Asmx86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oocities.org/codeteacher/x86asm/asml1002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