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6F779570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01812">
        <w:rPr>
          <w:b/>
          <w:sz w:val="24"/>
          <w:szCs w:val="24"/>
        </w:rPr>
        <w:t xml:space="preserve"> </w:t>
      </w:r>
      <w:r w:rsidR="00F01812">
        <w:rPr>
          <w:bCs/>
          <w:sz w:val="24"/>
          <w:szCs w:val="24"/>
        </w:rPr>
        <w:t>Avanti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F01812">
        <w:rPr>
          <w:sz w:val="24"/>
          <w:szCs w:val="24"/>
        </w:rPr>
        <w:t xml:space="preserve">Dec </w:t>
      </w:r>
      <w:r w:rsidR="00685376">
        <w:rPr>
          <w:sz w:val="24"/>
          <w:szCs w:val="24"/>
        </w:rPr>
        <w:t>1</w:t>
      </w:r>
      <w:r w:rsidR="00F01812">
        <w:rPr>
          <w:sz w:val="24"/>
          <w:szCs w:val="24"/>
        </w:rPr>
        <w:t>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297E0E5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F01812">
        <w:rPr>
          <w:bCs/>
          <w:sz w:val="24"/>
          <w:szCs w:val="24"/>
        </w:rPr>
        <w:t>15901-16063</w:t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0DEEEEF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F01812">
        <w:rPr>
          <w:b/>
          <w:sz w:val="24"/>
          <w:szCs w:val="24"/>
        </w:rPr>
        <w:t>47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354309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7591613E" w:rsidR="001F08E6" w:rsidRDefault="00F01812" w:rsidP="00D90D3F">
      <w:pPr>
        <w:spacing w:before="100" w:beforeAutospacing="1" w:after="100" w:afterAutospacing="1" w:line="240" w:lineRule="auto"/>
        <w:rPr>
          <w:noProof/>
        </w:rPr>
      </w:pPr>
      <w:r w:rsidRPr="00F01812">
        <w:rPr>
          <w:noProof/>
        </w:rPr>
        <w:drawing>
          <wp:anchor distT="0" distB="0" distL="114300" distR="114300" simplePos="0" relativeHeight="251659264" behindDoc="1" locked="0" layoutInCell="1" allowOverlap="1" wp14:anchorId="654C8ED8" wp14:editId="68FB0DFB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6306430" cy="649695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3BB7FE1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579B6485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50CB126D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181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2025-11-21T19:49:00Z</cp:lastPrinted>
  <dcterms:created xsi:type="dcterms:W3CDTF">2025-12-10T18:04:00Z</dcterms:created>
  <dcterms:modified xsi:type="dcterms:W3CDTF">2025-12-10T18:04:00Z</dcterms:modified>
</cp:coreProperties>
</file>