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6A87DF92" w:rsidR="00B91905" w:rsidRDefault="00B91905" w:rsidP="00BF4BC7">
      <w:pPr>
        <w:pStyle w:val="NoSpacing"/>
        <w:ind w:left="2880"/>
        <w:rPr>
          <w:rFonts w:cs="Times New Roman"/>
          <w:b/>
          <w:sz w:val="16"/>
          <w:szCs w:val="16"/>
        </w:rPr>
      </w:pPr>
    </w:p>
    <w:p w14:paraId="56FD429D" w14:textId="3AC9B853" w:rsidR="00BF4BC7" w:rsidRPr="00BF4BC7" w:rsidRDefault="00BF4BC7" w:rsidP="00BF4BC7">
      <w:pPr>
        <w:pStyle w:val="NoSpacing"/>
        <w:ind w:left="2880"/>
        <w:rPr>
          <w:rFonts w:cs="Times New Roman"/>
          <w:b/>
          <w:sz w:val="16"/>
          <w:szCs w:val="16"/>
        </w:rPr>
      </w:pPr>
    </w:p>
    <w:p w14:paraId="4CF15362" w14:textId="72A6A34C"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599E6443">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93CFF8" w14:textId="65F44AFF" w:rsidR="004B6D63" w:rsidRDefault="004B6D63" w:rsidP="004B6D63">
                            <w:pPr>
                              <w:jc w:val="center"/>
                            </w:pPr>
                            <w:r>
                              <w:rPr>
                                <w:noProof/>
                              </w:rPr>
                              <w:drawing>
                                <wp:inline distT="0" distB="0" distL="0" distR="0" wp14:anchorId="778590F0" wp14:editId="79D60668">
                                  <wp:extent cx="3433445" cy="2747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A9F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7893CFF8" w14:textId="65F44AFF" w:rsidR="004B6D63" w:rsidRDefault="004B6D63" w:rsidP="004B6D63">
                      <w:pPr>
                        <w:jc w:val="center"/>
                      </w:pPr>
                      <w:r>
                        <w:rPr>
                          <w:noProof/>
                        </w:rPr>
                        <w:drawing>
                          <wp:inline distT="0" distB="0" distL="0" distR="0" wp14:anchorId="778590F0" wp14:editId="79D60668">
                            <wp:extent cx="3433445" cy="2747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404FE9AF"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60D7C198" w:rsidR="00347FB3" w:rsidRPr="00A33EDD" w:rsidRDefault="00347FB3" w:rsidP="00297BC0">
      <w:pPr>
        <w:pStyle w:val="NoSpacing"/>
        <w:rPr>
          <w:rFonts w:ascii="Arial" w:hAnsi="Arial" w:cs="Arial"/>
          <w:b/>
          <w:sz w:val="28"/>
          <w:szCs w:val="28"/>
        </w:rPr>
      </w:pPr>
    </w:p>
    <w:p w14:paraId="421B7EAC" w14:textId="3B5ED8E1"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BC20DA">
        <w:rPr>
          <w:rFonts w:ascii="Arial" w:hAnsi="Arial" w:cs="Arial"/>
          <w:sz w:val="28"/>
          <w:szCs w:val="28"/>
        </w:rPr>
        <w:t>46</w:t>
      </w:r>
      <w:r w:rsidR="004B6D63">
        <w:rPr>
          <w:rFonts w:ascii="Arial" w:hAnsi="Arial" w:cs="Arial"/>
          <w:sz w:val="28"/>
          <w:szCs w:val="28"/>
        </w:rPr>
        <w:t>91</w:t>
      </w:r>
      <w:r w:rsidR="00BC20DA">
        <w:rPr>
          <w:rFonts w:ascii="Arial" w:hAnsi="Arial" w:cs="Arial"/>
          <w:sz w:val="28"/>
          <w:szCs w:val="28"/>
        </w:rPr>
        <w:t>C</w:t>
      </w:r>
    </w:p>
    <w:p w14:paraId="13333D27" w14:textId="11EEB017" w:rsidR="00304292" w:rsidRDefault="00297BC0" w:rsidP="004B6D63">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4B6D63">
        <w:rPr>
          <w:rFonts w:ascii="Arial" w:hAnsi="Arial" w:cs="Arial"/>
          <w:bCs/>
          <w:sz w:val="28"/>
          <w:szCs w:val="28"/>
        </w:rPr>
        <w:t>CASEMENT T-POST –</w:t>
      </w:r>
    </w:p>
    <w:p w14:paraId="6F988521" w14:textId="4938345B" w:rsidR="004B6D63" w:rsidRDefault="004B6D63" w:rsidP="004B6D63">
      <w:pPr>
        <w:pStyle w:val="NoSpacing"/>
        <w:rPr>
          <w:rFonts w:ascii="Arial" w:hAnsi="Arial" w:cs="Arial"/>
          <w:bCs/>
          <w:sz w:val="28"/>
          <w:szCs w:val="28"/>
        </w:rPr>
      </w:pPr>
      <w:r>
        <w:rPr>
          <w:rFonts w:ascii="Arial" w:hAnsi="Arial" w:cs="Arial"/>
          <w:bCs/>
          <w:sz w:val="28"/>
          <w:szCs w:val="28"/>
        </w:rPr>
        <w:tab/>
        <w:t xml:space="preserve">       </w:t>
      </w:r>
      <w:r>
        <w:rPr>
          <w:rFonts w:ascii="Arial" w:hAnsi="Arial" w:cs="Arial"/>
          <w:bCs/>
          <w:sz w:val="28"/>
          <w:szCs w:val="28"/>
        </w:rPr>
        <w:tab/>
        <w:t xml:space="preserve">   WITHOUT BULB</w:t>
      </w:r>
    </w:p>
    <w:p w14:paraId="44237E8D" w14:textId="2AC0423B"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r w:rsidR="004B6D63">
        <w:rPr>
          <w:rFonts w:ascii="Arial" w:hAnsi="Arial" w:cs="Arial"/>
          <w:sz w:val="28"/>
          <w:szCs w:val="28"/>
        </w:rPr>
        <w:t xml:space="preserve">   (EXT – CAPSTOCKED)</w:t>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0DF83D7B" w:rsidR="00297BC0" w:rsidRPr="004B6D63" w:rsidRDefault="00297BC0" w:rsidP="00297BC0">
      <w:pPr>
        <w:pStyle w:val="NoSpacing"/>
        <w:rPr>
          <w:rFonts w:ascii="Arial" w:hAnsi="Arial" w:cs="Arial"/>
          <w:bCs/>
          <w:sz w:val="28"/>
          <w:szCs w:val="28"/>
        </w:rPr>
      </w:pPr>
      <w:r w:rsidRPr="00A33EDD">
        <w:rPr>
          <w:rFonts w:ascii="Arial" w:hAnsi="Arial" w:cs="Arial"/>
          <w:b/>
          <w:sz w:val="28"/>
          <w:szCs w:val="28"/>
        </w:rPr>
        <w:t>Flex Colour:</w:t>
      </w:r>
      <w:r w:rsidR="004B6D63">
        <w:rPr>
          <w:rFonts w:ascii="Arial" w:hAnsi="Arial" w:cs="Arial"/>
          <w:b/>
          <w:sz w:val="28"/>
          <w:szCs w:val="28"/>
        </w:rPr>
        <w:t xml:space="preserve"> </w:t>
      </w:r>
      <w:r w:rsidR="004B6D63">
        <w:rPr>
          <w:rFonts w:ascii="Arial" w:hAnsi="Arial" w:cs="Arial"/>
          <w:bCs/>
          <w:sz w:val="28"/>
          <w:szCs w:val="28"/>
        </w:rPr>
        <w:t>N/A</w:t>
      </w:r>
    </w:p>
    <w:p w14:paraId="7037E2A1" w14:textId="0C00129B"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4B6D63">
        <w:rPr>
          <w:rFonts w:ascii="Arial" w:hAnsi="Arial" w:cs="Arial"/>
          <w:sz w:val="28"/>
          <w:szCs w:val="28"/>
        </w:rPr>
        <w:t>BLK-3300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B61A6"/>
    <w:rsid w:val="000F5453"/>
    <w:rsid w:val="00140CCC"/>
    <w:rsid w:val="00154893"/>
    <w:rsid w:val="00196781"/>
    <w:rsid w:val="001F4DE8"/>
    <w:rsid w:val="00254D15"/>
    <w:rsid w:val="0028189F"/>
    <w:rsid w:val="00297BC0"/>
    <w:rsid w:val="00304292"/>
    <w:rsid w:val="00347FB3"/>
    <w:rsid w:val="00377C08"/>
    <w:rsid w:val="003F15E5"/>
    <w:rsid w:val="00404CFC"/>
    <w:rsid w:val="004100E9"/>
    <w:rsid w:val="00442DE1"/>
    <w:rsid w:val="004B6D63"/>
    <w:rsid w:val="005B0720"/>
    <w:rsid w:val="005C1C78"/>
    <w:rsid w:val="006102D5"/>
    <w:rsid w:val="0068782C"/>
    <w:rsid w:val="006909D4"/>
    <w:rsid w:val="006C1469"/>
    <w:rsid w:val="006E2EF5"/>
    <w:rsid w:val="006F4A6D"/>
    <w:rsid w:val="007474BB"/>
    <w:rsid w:val="007F7447"/>
    <w:rsid w:val="00863E36"/>
    <w:rsid w:val="00877754"/>
    <w:rsid w:val="008935CB"/>
    <w:rsid w:val="008A0565"/>
    <w:rsid w:val="008F398C"/>
    <w:rsid w:val="0091177E"/>
    <w:rsid w:val="009217F8"/>
    <w:rsid w:val="00941E1C"/>
    <w:rsid w:val="009609F7"/>
    <w:rsid w:val="009C754A"/>
    <w:rsid w:val="00A30FC9"/>
    <w:rsid w:val="00A33EDD"/>
    <w:rsid w:val="00A8149A"/>
    <w:rsid w:val="00AC3A19"/>
    <w:rsid w:val="00B15748"/>
    <w:rsid w:val="00B91905"/>
    <w:rsid w:val="00BA5851"/>
    <w:rsid w:val="00BC20DA"/>
    <w:rsid w:val="00BE1533"/>
    <w:rsid w:val="00BF4BC7"/>
    <w:rsid w:val="00C951A0"/>
    <w:rsid w:val="00CB5721"/>
    <w:rsid w:val="00CC35F1"/>
    <w:rsid w:val="00D21808"/>
    <w:rsid w:val="00D379CD"/>
    <w:rsid w:val="00D75A5F"/>
    <w:rsid w:val="00DB2E39"/>
    <w:rsid w:val="00E304E2"/>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62484-95FC-4400-B830-F9831FB93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2021-07-15T21:53:00Z</cp:lastPrinted>
  <dcterms:created xsi:type="dcterms:W3CDTF">2023-09-28T15:19:00Z</dcterms:created>
  <dcterms:modified xsi:type="dcterms:W3CDTF">2023-09-28T15:19:00Z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