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z1rp0nwjuq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6"/>
          <w:szCs w:val="36"/>
          <w:rtl w:val="0"/>
        </w:rPr>
        <w:t xml:space="preserve">TECHNOFLUID WHITE OIL ISO VG 12 / 32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sz w:val="28"/>
          <w:szCs w:val="28"/>
          <w:rtl w:val="0"/>
        </w:rPr>
        <w:t xml:space="preserve">Commercial / Pack Name: ISO VG 12 / 32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Highly refined, colourless, odourless and chemically stable white mineral oils manufactured from premium quality base oils.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purity with low aromatic content and high oxidation stability.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Provides outstanding lubricity, water-white appearance and long service life.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Non-staining and suitable where clean lubrication is essential.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ISO VG 12, ISO VG 32 and ISO VG 100 viscosity grades.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oxidation resistance and thermal stability.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colour stability and low volatility.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Good rust protection and anti-foam characteristics.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Safe for applications requiring clean, non-staining mineral oil.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Consistent performance over a wide operating temperature range.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Textile machinery and fibre processing.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Pharmaceutical, cosmetic and personal care manufacturing (technical-grade applications as specified).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Food packaging machinery and general clean lubrication applications where appropriate.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Plastic, rubber and chemical processing.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 industrial lubrication requiring colourless mineral oil.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purity and water-white appearance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odour and non-staining performance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viscosity characteristics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12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32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Water White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Water White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Water White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0.805 -0.85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0.830 -0.845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11-14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30-32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95-105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-9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-9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COC °C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&gt;160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&gt;250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ZIdN9cTG2Z9avYKjYjpHQZIHA==">CgMxLjAyDmguejFycDBud2p1cXRlMg5oLjNnN2h0M2k3NGFhODIOaC50bjAzMjlibXl6cDU4AHIhMUFyN1JnQUR3U0RhRE1UODNQZ3JOVWRaTHBzYlR5ekJx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