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3142" cy="785333"/>
            <wp:effectExtent b="0" l="0" r="0" t="0"/>
            <wp:docPr descr="C:\users\lenovo\OneDrive\Desktop\TECHNOFLUID LOGO SINCE 1971.jpeg" id="1" name="image1.jpg"/>
            <a:graphic>
              <a:graphicData uri="http://schemas.openxmlformats.org/drawingml/2006/picture">
                <pic:pic>
                  <pic:nvPicPr>
                    <pic:cNvPr descr="C:\users\lenovo\OneDrive\Desktop\TECHNOFLUID LOGO SINCE 1971.jpeg" id="0" name="image1.jpg"/>
                    <pic:cNvPicPr preferRelativeResize="0"/>
                  </pic:nvPicPr>
                  <pic:blipFill>
                    <a:blip r:embed="rId6"/>
                    <a:srcRect b="0" l="0" r="0" t="0"/>
                    <a:stretch>
                      <a:fillRect/>
                    </a:stretch>
                  </pic:blipFill>
                  <pic:spPr>
                    <a:xfrm>
                      <a:off x="0" y="0"/>
                      <a:ext cx="2583142" cy="78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color w:val="e06666"/>
          <w:sz w:val="40"/>
          <w:szCs w:val="40"/>
        </w:rPr>
      </w:pPr>
      <w:bookmarkStart w:colFirst="0" w:colLast="0" w:name="_72d7ni9k5k03" w:id="0"/>
      <w:bookmarkEnd w:id="0"/>
      <w:r w:rsidDel="00000000" w:rsidR="00000000" w:rsidRPr="00000000">
        <w:rPr>
          <w:rFonts w:ascii="Times New Roman" w:cs="Times New Roman" w:eastAsia="Times New Roman" w:hAnsi="Times New Roman"/>
          <w:b w:val="1"/>
          <w:bCs w:val="1"/>
          <w:color w:val="e06666"/>
          <w:sz w:val="40"/>
          <w:szCs w:val="40"/>
          <w:rtl w:val="0"/>
        </w:rPr>
        <w:t xml:space="preserve">PRODUCT DATA SHEET</w:t>
      </w:r>
    </w:p>
    <w:p w:rsidR="00000000" w:rsidDel="00000000" w:rsidP="00000000" w:rsidRDefault="00000000" w:rsidRPr="00000000" w14:paraId="00000003">
      <w:pPr>
        <w:pStyle w:val="Heading2"/>
        <w:keepNext w:val="0"/>
        <w:keepLines w:val="0"/>
        <w:spacing w:after="240" w:before="240" w:lineRule="auto"/>
        <w:rPr>
          <w:rFonts w:ascii="Cambria" w:cs="Cambria" w:eastAsia="Cambria" w:hAnsi="Cambria"/>
          <w:sz w:val="26"/>
          <w:szCs w:val="26"/>
        </w:rPr>
      </w:pPr>
      <w:bookmarkStart w:colFirst="0" w:colLast="0" w:name="_53d3vfdaxo2k" w:id="1"/>
      <w:bookmarkEnd w:id="1"/>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color w:val="0000ff"/>
          <w:sz w:val="26"/>
          <w:szCs w:val="26"/>
          <w:rtl w:val="0"/>
        </w:rPr>
        <w:t xml:space="preserve">TECHNOFLUID P 165</w:t>
      </w:r>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Rule="auto"/>
        <w:rPr>
          <w:b w:val="1"/>
          <w:bCs w:val="1"/>
          <w:color w:val="0000ff"/>
          <w:sz w:val="26"/>
          <w:szCs w:val="26"/>
        </w:rPr>
      </w:pPr>
      <w:bookmarkStart w:colFirst="0" w:colLast="0" w:name="_e9b97q1aepk" w:id="2"/>
      <w:bookmarkEnd w:id="2"/>
      <w:r w:rsidDel="00000000" w:rsidR="00000000" w:rsidRPr="00000000">
        <w:rPr>
          <w:b w:val="1"/>
          <w:bCs w:val="1"/>
          <w:color w:val="0000ff"/>
          <w:sz w:val="26"/>
          <w:szCs w:val="26"/>
          <w:rtl w:val="0"/>
        </w:rPr>
        <w:t xml:space="preserve">Product Description</w:t>
      </w:r>
    </w:p>
    <w:p w:rsidR="00000000" w:rsidDel="00000000" w:rsidP="00000000" w:rsidRDefault="00000000" w:rsidRPr="00000000" w14:paraId="00000005">
      <w:pPr>
        <w:pStyle w:val="Heading2"/>
        <w:keepNext w:val="0"/>
        <w:keepLines w:val="0"/>
        <w:spacing w:after="240" w:before="240" w:lineRule="auto"/>
        <w:rPr>
          <w:sz w:val="24"/>
          <w:szCs w:val="24"/>
        </w:rPr>
      </w:pPr>
      <w:bookmarkStart w:colFirst="0" w:colLast="0" w:name="_qk5w4wutt1ob" w:id="3"/>
      <w:bookmarkEnd w:id="3"/>
      <w:r w:rsidDel="00000000" w:rsidR="00000000" w:rsidRPr="00000000">
        <w:rPr>
          <w:sz w:val="24"/>
          <w:szCs w:val="24"/>
          <w:rtl w:val="0"/>
        </w:rPr>
        <w:t xml:space="preserve">TECHNOFLUID P 165 is a premium-quality Rubber Process Oil manufactured from highly refined API Group II base oils. It is specially developed for use in rubber compounding and processing operations where excellent thermal stability, high flash point, and consistent viscosity are required.</w:t>
      </w:r>
    </w:p>
    <w:p w:rsidR="00000000" w:rsidDel="00000000" w:rsidP="00000000" w:rsidRDefault="00000000" w:rsidRPr="00000000" w14:paraId="00000006">
      <w:pPr>
        <w:pStyle w:val="Heading2"/>
        <w:keepNext w:val="0"/>
        <w:keepLines w:val="0"/>
        <w:spacing w:after="240" w:before="240" w:lineRule="auto"/>
        <w:rPr>
          <w:sz w:val="24"/>
          <w:szCs w:val="24"/>
        </w:rPr>
      </w:pPr>
      <w:bookmarkStart w:colFirst="0" w:colLast="0" w:name="_u84zvka19ny0" w:id="4"/>
      <w:bookmarkEnd w:id="4"/>
      <w:r w:rsidDel="00000000" w:rsidR="00000000" w:rsidRPr="00000000">
        <w:rPr>
          <w:sz w:val="24"/>
          <w:szCs w:val="24"/>
          <w:rtl w:val="0"/>
        </w:rPr>
        <w:t xml:space="preserve">The product exhibits excellent compatibility with a wide range of elastomers and processing chemicals while providing improved filler dispersion, enhanced processability, and uniform mixing. Its high purity, low volatility, and transparent appearance make it suitable for modern rubber manufacturing processes.</w:t>
      </w:r>
    </w:p>
    <w:p w:rsidR="00000000" w:rsidDel="00000000" w:rsidP="00000000" w:rsidRDefault="00000000" w:rsidRPr="00000000" w14:paraId="00000007">
      <w:pPr>
        <w:pStyle w:val="Heading3"/>
        <w:keepNext w:val="0"/>
        <w:keepLines w:val="0"/>
        <w:spacing w:before="280" w:lineRule="auto"/>
        <w:rPr>
          <w:b w:val="1"/>
          <w:bCs w:val="1"/>
          <w:color w:val="0000ff"/>
          <w:sz w:val="26"/>
          <w:szCs w:val="26"/>
        </w:rPr>
      </w:pPr>
      <w:bookmarkStart w:colFirst="0" w:colLast="0" w:name="_o6inkkahzv9o" w:id="5"/>
      <w:bookmarkEnd w:id="5"/>
      <w:r w:rsidDel="00000000" w:rsidR="00000000" w:rsidRPr="00000000">
        <w:rPr>
          <w:b w:val="1"/>
          <w:bCs w:val="1"/>
          <w:color w:val="0000ff"/>
          <w:sz w:val="26"/>
          <w:szCs w:val="26"/>
          <w:rtl w:val="0"/>
        </w:rPr>
        <w:t xml:space="preserve">Typical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1458.6685755189694"/>
        <w:gridCol w:w="4899.015182910749"/>
        <w:tblGridChange w:id="0">
          <w:tblGrid>
            <w:gridCol w:w="2667.8280525939044"/>
            <w:gridCol w:w="1458.6685755189694"/>
            <w:gridCol w:w="4899.0151829107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color w:val="e06666"/>
              </w:rPr>
            </w:pPr>
            <w:r w:rsidDel="00000000" w:rsidR="00000000" w:rsidRPr="00000000">
              <w:rPr>
                <w:b w:val="1"/>
                <w:bCs w:val="1"/>
                <w:color w:val="e06666"/>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color w:val="e06666"/>
              </w:rPr>
            </w:pPr>
            <w:r w:rsidDel="00000000" w:rsidR="00000000" w:rsidRPr="00000000">
              <w:rPr>
                <w:b w:val="1"/>
                <w:bCs w:val="1"/>
                <w:color w:val="e06666"/>
                <w:rtl w:val="0"/>
              </w:rPr>
              <w:t xml:space="preserve">Test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color w:val="e06666"/>
              </w:rPr>
            </w:pPr>
            <w:r w:rsidDel="00000000" w:rsidR="00000000" w:rsidRPr="00000000">
              <w:rPr>
                <w:b w:val="1"/>
                <w:bCs w:val="1"/>
                <w:color w:val="e06666"/>
                <w:rtl w:val="0"/>
              </w:rPr>
              <w:t xml:space="preserve">Typical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Rubber Process Oil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Base Oil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API Group 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Clear &amp; Transparent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Water White to Pale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Density @ 15°C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ASTM D4052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0.860 g/cm³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Kinematic Viscosity @ 40°C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120–130 cSt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Flash Point (COC)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ASTM D92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&gt;260°C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Pour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ASTM D97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Below -6°C (Typical)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Sulphur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ASTM D4294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ASTM D5800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Oxidation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ASTM D943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Aromatic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Very 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Suitable for most natural and synthetic rubber compounds</w:t>
            </w:r>
          </w:p>
        </w:tc>
      </w:tr>
    </w:tbl>
    <w:p w:rsidR="00000000" w:rsidDel="00000000" w:rsidP="00000000" w:rsidRDefault="00000000" w:rsidRPr="00000000" w14:paraId="00000032">
      <w:pPr>
        <w:pStyle w:val="Heading2"/>
        <w:keepNext w:val="0"/>
        <w:keepLines w:val="0"/>
        <w:spacing w:after="240" w:before="240" w:lineRule="auto"/>
        <w:rPr>
          <w:b w:val="1"/>
          <w:bCs w:val="1"/>
          <w:color w:val="0000ff"/>
          <w:sz w:val="26"/>
          <w:szCs w:val="26"/>
        </w:rPr>
      </w:pPr>
      <w:bookmarkStart w:colFirst="0" w:colLast="0" w:name="_l9bbtx40lijn" w:id="6"/>
      <w:bookmarkEnd w:id="6"/>
      <w:r w:rsidDel="00000000" w:rsidR="00000000" w:rsidRPr="00000000">
        <w:rPr>
          <w:b w:val="1"/>
          <w:bCs w:val="1"/>
          <w:color w:val="0000ff"/>
          <w:sz w:val="26"/>
          <w:szCs w:val="26"/>
          <w:rtl w:val="0"/>
        </w:rPr>
        <w:t xml:space="preserve">Key Benefits</w:t>
      </w:r>
    </w:p>
    <w:p w:rsidR="00000000" w:rsidDel="00000000" w:rsidP="00000000" w:rsidRDefault="00000000" w:rsidRPr="00000000" w14:paraId="00000033">
      <w:pPr>
        <w:pStyle w:val="Heading2"/>
        <w:keepNext w:val="0"/>
        <w:keepLines w:val="0"/>
        <w:numPr>
          <w:ilvl w:val="0"/>
          <w:numId w:val="1"/>
        </w:numPr>
        <w:spacing w:after="0" w:afterAutospacing="0" w:before="240" w:lineRule="auto"/>
        <w:ind w:left="720" w:hanging="360"/>
        <w:rPr>
          <w:sz w:val="24"/>
          <w:szCs w:val="24"/>
          <w:u w:val="none"/>
        </w:rPr>
      </w:pPr>
      <w:bookmarkStart w:colFirst="0" w:colLast="0" w:name="_sq416ijy7jp8" w:id="7"/>
      <w:bookmarkEnd w:id="7"/>
      <w:r w:rsidDel="00000000" w:rsidR="00000000" w:rsidRPr="00000000">
        <w:rPr>
          <w:sz w:val="24"/>
          <w:szCs w:val="24"/>
          <w:rtl w:val="0"/>
        </w:rPr>
        <w:t xml:space="preserve">- Manufactured from premium API Group II base oils</w:t>
      </w:r>
    </w:p>
    <w:p w:rsidR="00000000" w:rsidDel="00000000" w:rsidP="00000000" w:rsidRDefault="00000000" w:rsidRPr="00000000" w14:paraId="00000034">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1bp0s28z6fwp" w:id="8"/>
      <w:bookmarkEnd w:id="8"/>
      <w:r w:rsidDel="00000000" w:rsidR="00000000" w:rsidRPr="00000000">
        <w:rPr>
          <w:sz w:val="24"/>
          <w:szCs w:val="24"/>
          <w:rtl w:val="0"/>
        </w:rPr>
        <w:t xml:space="preserve">- Excellent processability during rubber mixing</w:t>
      </w:r>
    </w:p>
    <w:p w:rsidR="00000000" w:rsidDel="00000000" w:rsidP="00000000" w:rsidRDefault="00000000" w:rsidRPr="00000000" w14:paraId="00000035">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z2ufzx7bbavf" w:id="9"/>
      <w:bookmarkEnd w:id="9"/>
      <w:r w:rsidDel="00000000" w:rsidR="00000000" w:rsidRPr="00000000">
        <w:rPr>
          <w:sz w:val="24"/>
          <w:szCs w:val="24"/>
          <w:rtl w:val="0"/>
        </w:rPr>
        <w:t xml:space="preserve">- Improves dispersion of fillers and additives</w:t>
      </w:r>
    </w:p>
    <w:p w:rsidR="00000000" w:rsidDel="00000000" w:rsidP="00000000" w:rsidRDefault="00000000" w:rsidRPr="00000000" w14:paraId="00000036">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5zt7ml9j3htj" w:id="10"/>
      <w:bookmarkEnd w:id="10"/>
      <w:r w:rsidDel="00000000" w:rsidR="00000000" w:rsidRPr="00000000">
        <w:rPr>
          <w:sz w:val="24"/>
          <w:szCs w:val="24"/>
          <w:rtl w:val="0"/>
        </w:rPr>
        <w:t xml:space="preserve">- High flash point for safer plant operation</w:t>
      </w:r>
    </w:p>
    <w:p w:rsidR="00000000" w:rsidDel="00000000" w:rsidP="00000000" w:rsidRDefault="00000000" w:rsidRPr="00000000" w14:paraId="00000037">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12kph44fcef4" w:id="11"/>
      <w:bookmarkEnd w:id="11"/>
      <w:r w:rsidDel="00000000" w:rsidR="00000000" w:rsidRPr="00000000">
        <w:rPr>
          <w:sz w:val="24"/>
          <w:szCs w:val="24"/>
          <w:rtl w:val="0"/>
        </w:rPr>
        <w:t xml:space="preserve">- Excellent thermal and oxidation stability</w:t>
      </w:r>
    </w:p>
    <w:p w:rsidR="00000000" w:rsidDel="00000000" w:rsidP="00000000" w:rsidRDefault="00000000" w:rsidRPr="00000000" w14:paraId="00000038">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2z4ybxoh45mk" w:id="12"/>
      <w:bookmarkEnd w:id="12"/>
      <w:r w:rsidDel="00000000" w:rsidR="00000000" w:rsidRPr="00000000">
        <w:rPr>
          <w:sz w:val="24"/>
          <w:szCs w:val="24"/>
          <w:rtl w:val="0"/>
        </w:rPr>
        <w:t xml:space="preserve">- Low volatility, minimizing oil loss during processing</w:t>
      </w:r>
    </w:p>
    <w:p w:rsidR="00000000" w:rsidDel="00000000" w:rsidP="00000000" w:rsidRDefault="00000000" w:rsidRPr="00000000" w14:paraId="00000039">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of10nimdoqpb" w:id="13"/>
      <w:bookmarkEnd w:id="13"/>
      <w:r w:rsidDel="00000000" w:rsidR="00000000" w:rsidRPr="00000000">
        <w:rPr>
          <w:sz w:val="24"/>
          <w:szCs w:val="24"/>
          <w:rtl w:val="0"/>
        </w:rPr>
        <w:t xml:space="preserve">- Consistent viscosity for uniform batch quality</w:t>
      </w:r>
    </w:p>
    <w:p w:rsidR="00000000" w:rsidDel="00000000" w:rsidP="00000000" w:rsidRDefault="00000000" w:rsidRPr="00000000" w14:paraId="0000003A">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thjfec5s8f4k" w:id="14"/>
      <w:bookmarkEnd w:id="14"/>
      <w:r w:rsidDel="00000000" w:rsidR="00000000" w:rsidRPr="00000000">
        <w:rPr>
          <w:sz w:val="24"/>
          <w:szCs w:val="24"/>
          <w:rtl w:val="0"/>
        </w:rPr>
        <w:t xml:space="preserve">- Clean, transparent appearance</w:t>
      </w:r>
    </w:p>
    <w:p w:rsidR="00000000" w:rsidDel="00000000" w:rsidP="00000000" w:rsidRDefault="00000000" w:rsidRPr="00000000" w14:paraId="0000003B">
      <w:pPr>
        <w:pStyle w:val="Heading2"/>
        <w:keepNext w:val="0"/>
        <w:keepLines w:val="0"/>
        <w:numPr>
          <w:ilvl w:val="0"/>
          <w:numId w:val="1"/>
        </w:numPr>
        <w:spacing w:after="0" w:afterAutospacing="0" w:before="0" w:beforeAutospacing="0" w:lineRule="auto"/>
        <w:ind w:left="720" w:hanging="360"/>
        <w:rPr>
          <w:sz w:val="24"/>
          <w:szCs w:val="24"/>
          <w:u w:val="none"/>
        </w:rPr>
      </w:pPr>
      <w:bookmarkStart w:colFirst="0" w:colLast="0" w:name="_e0rkgrcixhia" w:id="15"/>
      <w:bookmarkEnd w:id="15"/>
      <w:r w:rsidDel="00000000" w:rsidR="00000000" w:rsidRPr="00000000">
        <w:rPr>
          <w:sz w:val="24"/>
          <w:szCs w:val="24"/>
          <w:rtl w:val="0"/>
        </w:rPr>
        <w:t xml:space="preserve">- Low aromatic content compared to conventional process oils</w:t>
      </w:r>
    </w:p>
    <w:p w:rsidR="00000000" w:rsidDel="00000000" w:rsidP="00000000" w:rsidRDefault="00000000" w:rsidRPr="00000000" w14:paraId="0000003C">
      <w:pPr>
        <w:pStyle w:val="Heading2"/>
        <w:keepNext w:val="0"/>
        <w:keepLines w:val="0"/>
        <w:numPr>
          <w:ilvl w:val="0"/>
          <w:numId w:val="1"/>
        </w:numPr>
        <w:spacing w:after="240" w:before="0" w:beforeAutospacing="0" w:lineRule="auto"/>
        <w:ind w:left="720" w:hanging="360"/>
        <w:rPr>
          <w:sz w:val="24"/>
          <w:szCs w:val="24"/>
          <w:u w:val="none"/>
        </w:rPr>
      </w:pPr>
      <w:bookmarkStart w:colFirst="0" w:colLast="0" w:name="_3sbbc2dg4h1u" w:id="16"/>
      <w:bookmarkEnd w:id="16"/>
      <w:r w:rsidDel="00000000" w:rsidR="00000000" w:rsidRPr="00000000">
        <w:rPr>
          <w:sz w:val="24"/>
          <w:szCs w:val="24"/>
          <w:rtl w:val="0"/>
        </w:rPr>
        <w:t xml:space="preserve">- Suitable for modern rubber compounding operations</w:t>
      </w:r>
    </w:p>
    <w:p w:rsidR="00000000" w:rsidDel="00000000" w:rsidP="00000000" w:rsidRDefault="00000000" w:rsidRPr="00000000" w14:paraId="0000003D">
      <w:pPr>
        <w:pStyle w:val="Heading2"/>
        <w:keepNext w:val="0"/>
        <w:keepLines w:val="0"/>
        <w:spacing w:after="240" w:before="240" w:lineRule="auto"/>
        <w:rPr>
          <w:sz w:val="24"/>
          <w:szCs w:val="24"/>
        </w:rPr>
      </w:pPr>
      <w:bookmarkStart w:colFirst="0" w:colLast="0" w:name="_3rpmeebu2i7e" w:id="17"/>
      <w:bookmarkEnd w:id="17"/>
      <w:r w:rsidDel="00000000" w:rsidR="00000000" w:rsidRPr="00000000">
        <w:rPr>
          <w:rtl w:val="0"/>
        </w:rPr>
      </w:r>
    </w:p>
    <w:p w:rsidR="00000000" w:rsidDel="00000000" w:rsidP="00000000" w:rsidRDefault="00000000" w:rsidRPr="00000000" w14:paraId="0000003E">
      <w:pPr>
        <w:pStyle w:val="Heading2"/>
        <w:keepNext w:val="0"/>
        <w:keepLines w:val="0"/>
        <w:spacing w:after="240" w:before="240" w:lineRule="auto"/>
        <w:rPr>
          <w:b w:val="1"/>
          <w:bCs w:val="1"/>
          <w:color w:val="0000ff"/>
          <w:sz w:val="26"/>
          <w:szCs w:val="26"/>
        </w:rPr>
      </w:pPr>
      <w:bookmarkStart w:colFirst="0" w:colLast="0" w:name="_c99knav7rjut" w:id="18"/>
      <w:bookmarkEnd w:id="18"/>
      <w:r w:rsidDel="00000000" w:rsidR="00000000" w:rsidRPr="00000000">
        <w:rPr>
          <w:b w:val="1"/>
          <w:bCs w:val="1"/>
          <w:color w:val="0000ff"/>
          <w:sz w:val="26"/>
          <w:szCs w:val="26"/>
          <w:rtl w:val="0"/>
        </w:rPr>
        <w:t xml:space="preserve">Typical Applications</w:t>
      </w:r>
    </w:p>
    <w:p w:rsidR="00000000" w:rsidDel="00000000" w:rsidP="00000000" w:rsidRDefault="00000000" w:rsidRPr="00000000" w14:paraId="0000003F">
      <w:pPr>
        <w:pStyle w:val="Heading2"/>
        <w:keepNext w:val="0"/>
        <w:keepLines w:val="0"/>
        <w:spacing w:after="240" w:before="240" w:lineRule="auto"/>
        <w:rPr>
          <w:sz w:val="24"/>
          <w:szCs w:val="24"/>
        </w:rPr>
      </w:pPr>
      <w:bookmarkStart w:colFirst="0" w:colLast="0" w:name="_i8s8hjb8rhk6" w:id="19"/>
      <w:bookmarkEnd w:id="19"/>
      <w:r w:rsidDel="00000000" w:rsidR="00000000" w:rsidRPr="00000000">
        <w:rPr>
          <w:sz w:val="24"/>
          <w:szCs w:val="24"/>
          <w:rtl w:val="0"/>
        </w:rPr>
        <w:t xml:space="preserve">TECHNOFLUID P-165 is recommended for use in:</w:t>
      </w:r>
    </w:p>
    <w:p w:rsidR="00000000" w:rsidDel="00000000" w:rsidP="00000000" w:rsidRDefault="00000000" w:rsidRPr="00000000" w14:paraId="00000040">
      <w:pPr>
        <w:pStyle w:val="Heading2"/>
        <w:keepNext w:val="0"/>
        <w:keepLines w:val="0"/>
        <w:numPr>
          <w:ilvl w:val="0"/>
          <w:numId w:val="3"/>
        </w:numPr>
        <w:spacing w:after="0" w:afterAutospacing="0" w:before="240" w:lineRule="auto"/>
        <w:ind w:left="720" w:hanging="360"/>
        <w:rPr>
          <w:sz w:val="24"/>
          <w:szCs w:val="24"/>
          <w:u w:val="none"/>
        </w:rPr>
      </w:pPr>
      <w:bookmarkStart w:colFirst="0" w:colLast="0" w:name="_mx2ct01sosi1" w:id="20"/>
      <w:bookmarkEnd w:id="20"/>
      <w:r w:rsidDel="00000000" w:rsidR="00000000" w:rsidRPr="00000000">
        <w:rPr>
          <w:sz w:val="24"/>
          <w:szCs w:val="24"/>
          <w:rtl w:val="0"/>
        </w:rPr>
        <w:t xml:space="preserve">- Tyre manufacturing</w:t>
      </w:r>
    </w:p>
    <w:p w:rsidR="00000000" w:rsidDel="00000000" w:rsidP="00000000" w:rsidRDefault="00000000" w:rsidRPr="00000000" w14:paraId="00000041">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4iv6mh7922r4" w:id="21"/>
      <w:bookmarkEnd w:id="21"/>
      <w:r w:rsidDel="00000000" w:rsidR="00000000" w:rsidRPr="00000000">
        <w:rPr>
          <w:sz w:val="24"/>
          <w:szCs w:val="24"/>
          <w:rtl w:val="0"/>
        </w:rPr>
        <w:t xml:space="preserve">- Rubber hoses</w:t>
      </w:r>
    </w:p>
    <w:p w:rsidR="00000000" w:rsidDel="00000000" w:rsidP="00000000" w:rsidRDefault="00000000" w:rsidRPr="00000000" w14:paraId="00000042">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3syqcxxay3gk" w:id="22"/>
      <w:bookmarkEnd w:id="22"/>
      <w:r w:rsidDel="00000000" w:rsidR="00000000" w:rsidRPr="00000000">
        <w:rPr>
          <w:sz w:val="24"/>
          <w:szCs w:val="24"/>
          <w:rtl w:val="0"/>
        </w:rPr>
        <w:t xml:space="preserve">- Conveyor belts</w:t>
      </w:r>
    </w:p>
    <w:p w:rsidR="00000000" w:rsidDel="00000000" w:rsidP="00000000" w:rsidRDefault="00000000" w:rsidRPr="00000000" w14:paraId="00000043">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apmbhqazwxzy" w:id="23"/>
      <w:bookmarkEnd w:id="23"/>
      <w:r w:rsidDel="00000000" w:rsidR="00000000" w:rsidRPr="00000000">
        <w:rPr>
          <w:sz w:val="24"/>
          <w:szCs w:val="24"/>
          <w:rtl w:val="0"/>
        </w:rPr>
        <w:t xml:space="preserve">- Rubber mats</w:t>
      </w:r>
    </w:p>
    <w:p w:rsidR="00000000" w:rsidDel="00000000" w:rsidP="00000000" w:rsidRDefault="00000000" w:rsidRPr="00000000" w14:paraId="00000044">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7q2j7sq9bbyu" w:id="24"/>
      <w:bookmarkEnd w:id="24"/>
      <w:r w:rsidDel="00000000" w:rsidR="00000000" w:rsidRPr="00000000">
        <w:rPr>
          <w:sz w:val="24"/>
          <w:szCs w:val="24"/>
          <w:rtl w:val="0"/>
        </w:rPr>
        <w:t xml:space="preserve">- Footwear compounds</w:t>
      </w:r>
    </w:p>
    <w:p w:rsidR="00000000" w:rsidDel="00000000" w:rsidP="00000000" w:rsidRDefault="00000000" w:rsidRPr="00000000" w14:paraId="00000045">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i9nqex9pfuuw" w:id="25"/>
      <w:bookmarkEnd w:id="25"/>
      <w:r w:rsidDel="00000000" w:rsidR="00000000" w:rsidRPr="00000000">
        <w:rPr>
          <w:sz w:val="24"/>
          <w:szCs w:val="24"/>
          <w:rtl w:val="0"/>
        </w:rPr>
        <w:t xml:space="preserve">- Automotive rubber components</w:t>
      </w:r>
    </w:p>
    <w:p w:rsidR="00000000" w:rsidDel="00000000" w:rsidP="00000000" w:rsidRDefault="00000000" w:rsidRPr="00000000" w14:paraId="00000046">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lfag3fo611ss" w:id="26"/>
      <w:bookmarkEnd w:id="26"/>
      <w:r w:rsidDel="00000000" w:rsidR="00000000" w:rsidRPr="00000000">
        <w:rPr>
          <w:sz w:val="24"/>
          <w:szCs w:val="24"/>
          <w:rtl w:val="0"/>
        </w:rPr>
        <w:t xml:space="preserve">- Molded rubber goods</w:t>
      </w:r>
    </w:p>
    <w:p w:rsidR="00000000" w:rsidDel="00000000" w:rsidP="00000000" w:rsidRDefault="00000000" w:rsidRPr="00000000" w14:paraId="00000047">
      <w:pPr>
        <w:pStyle w:val="Heading2"/>
        <w:keepNext w:val="0"/>
        <w:keepLines w:val="0"/>
        <w:numPr>
          <w:ilvl w:val="0"/>
          <w:numId w:val="3"/>
        </w:numPr>
        <w:spacing w:after="0" w:afterAutospacing="0" w:before="0" w:beforeAutospacing="0" w:lineRule="auto"/>
        <w:ind w:left="720" w:hanging="360"/>
        <w:rPr>
          <w:sz w:val="24"/>
          <w:szCs w:val="24"/>
          <w:u w:val="none"/>
        </w:rPr>
      </w:pPr>
      <w:bookmarkStart w:colFirst="0" w:colLast="0" w:name="_iew66gfo6ve7" w:id="27"/>
      <w:bookmarkEnd w:id="27"/>
      <w:r w:rsidDel="00000000" w:rsidR="00000000" w:rsidRPr="00000000">
        <w:rPr>
          <w:sz w:val="24"/>
          <w:szCs w:val="24"/>
          <w:rtl w:val="0"/>
        </w:rPr>
        <w:t xml:space="preserve">- Extruded rubber products</w:t>
      </w:r>
    </w:p>
    <w:p w:rsidR="00000000" w:rsidDel="00000000" w:rsidP="00000000" w:rsidRDefault="00000000" w:rsidRPr="00000000" w14:paraId="00000048">
      <w:pPr>
        <w:pStyle w:val="Heading2"/>
        <w:keepNext w:val="0"/>
        <w:keepLines w:val="0"/>
        <w:numPr>
          <w:ilvl w:val="0"/>
          <w:numId w:val="3"/>
        </w:numPr>
        <w:spacing w:after="240" w:before="0" w:beforeAutospacing="0" w:lineRule="auto"/>
        <w:ind w:left="720" w:hanging="360"/>
        <w:rPr>
          <w:sz w:val="24"/>
          <w:szCs w:val="24"/>
          <w:u w:val="none"/>
        </w:rPr>
      </w:pPr>
      <w:bookmarkStart w:colFirst="0" w:colLast="0" w:name="_bd14ls9jzm4z" w:id="28"/>
      <w:bookmarkEnd w:id="28"/>
      <w:r w:rsidDel="00000000" w:rsidR="00000000" w:rsidRPr="00000000">
        <w:rPr>
          <w:sz w:val="24"/>
          <w:szCs w:val="24"/>
          <w:rtl w:val="0"/>
        </w:rPr>
        <w:t xml:space="preserve">- General-purpose rubber compounding</w:t>
      </w:r>
    </w:p>
    <w:p w:rsidR="00000000" w:rsidDel="00000000" w:rsidP="00000000" w:rsidRDefault="00000000" w:rsidRPr="00000000" w14:paraId="00000049">
      <w:pPr>
        <w:pStyle w:val="Heading2"/>
        <w:keepNext w:val="0"/>
        <w:keepLines w:val="0"/>
        <w:spacing w:after="240" w:before="240" w:lineRule="auto"/>
        <w:rPr>
          <w:sz w:val="24"/>
          <w:szCs w:val="24"/>
        </w:rPr>
      </w:pPr>
      <w:bookmarkStart w:colFirst="0" w:colLast="0" w:name="_jz339rmmwh8l" w:id="29"/>
      <w:bookmarkEnd w:id="29"/>
      <w:r w:rsidDel="00000000" w:rsidR="00000000" w:rsidRPr="00000000">
        <w:rPr>
          <w:rtl w:val="0"/>
        </w:rPr>
      </w:r>
    </w:p>
    <w:p w:rsidR="00000000" w:rsidDel="00000000" w:rsidP="00000000" w:rsidRDefault="00000000" w:rsidRPr="00000000" w14:paraId="0000004A">
      <w:pPr>
        <w:pStyle w:val="Heading2"/>
        <w:keepNext w:val="0"/>
        <w:keepLines w:val="0"/>
        <w:spacing w:after="240" w:before="240" w:lineRule="auto"/>
        <w:rPr>
          <w:sz w:val="24"/>
          <w:szCs w:val="24"/>
        </w:rPr>
      </w:pPr>
      <w:bookmarkStart w:colFirst="0" w:colLast="0" w:name="_uiyqfwnhrt7k" w:id="30"/>
      <w:bookmarkEnd w:id="30"/>
      <w:r w:rsidDel="00000000" w:rsidR="00000000" w:rsidRPr="00000000">
        <w:rPr>
          <w:color w:val="0000ff"/>
          <w:sz w:val="26"/>
          <w:szCs w:val="26"/>
          <w:rtl w:val="0"/>
        </w:rPr>
        <w:t xml:space="preserve">Handling &amp; Storage</w:t>
      </w:r>
      <w:r w:rsidDel="00000000" w:rsidR="00000000" w:rsidRPr="00000000">
        <w:rPr>
          <w:rtl w:val="0"/>
        </w:rPr>
      </w:r>
    </w:p>
    <w:p w:rsidR="00000000" w:rsidDel="00000000" w:rsidP="00000000" w:rsidRDefault="00000000" w:rsidRPr="00000000" w14:paraId="0000004B">
      <w:pPr>
        <w:pStyle w:val="Heading2"/>
        <w:keepNext w:val="0"/>
        <w:keepLines w:val="0"/>
        <w:numPr>
          <w:ilvl w:val="0"/>
          <w:numId w:val="2"/>
        </w:numPr>
        <w:spacing w:after="0" w:afterAutospacing="0" w:before="240" w:lineRule="auto"/>
        <w:ind w:left="720" w:hanging="360"/>
        <w:rPr>
          <w:sz w:val="24"/>
          <w:szCs w:val="24"/>
          <w:u w:val="none"/>
        </w:rPr>
      </w:pPr>
      <w:bookmarkStart w:colFirst="0" w:colLast="0" w:name="_r94jjntirfkg" w:id="31"/>
      <w:bookmarkEnd w:id="31"/>
      <w:r w:rsidDel="00000000" w:rsidR="00000000" w:rsidRPr="00000000">
        <w:rPr>
          <w:sz w:val="24"/>
          <w:szCs w:val="24"/>
          <w:rtl w:val="0"/>
        </w:rPr>
        <w:t xml:space="preserve">- Store in clean, dry and covered conditions.</w:t>
      </w:r>
    </w:p>
    <w:p w:rsidR="00000000" w:rsidDel="00000000" w:rsidP="00000000" w:rsidRDefault="00000000" w:rsidRPr="00000000" w14:paraId="0000004C">
      <w:pPr>
        <w:pStyle w:val="Heading2"/>
        <w:keepNext w:val="0"/>
        <w:keepLines w:val="0"/>
        <w:numPr>
          <w:ilvl w:val="0"/>
          <w:numId w:val="2"/>
        </w:numPr>
        <w:spacing w:after="0" w:afterAutospacing="0" w:before="0" w:beforeAutospacing="0" w:lineRule="auto"/>
        <w:ind w:left="720" w:hanging="360"/>
        <w:rPr>
          <w:sz w:val="24"/>
          <w:szCs w:val="24"/>
          <w:u w:val="none"/>
        </w:rPr>
      </w:pPr>
      <w:bookmarkStart w:colFirst="0" w:colLast="0" w:name="_9zyqnteqay4j" w:id="32"/>
      <w:bookmarkEnd w:id="32"/>
      <w:r w:rsidDel="00000000" w:rsidR="00000000" w:rsidRPr="00000000">
        <w:rPr>
          <w:sz w:val="24"/>
          <w:szCs w:val="24"/>
          <w:rtl w:val="0"/>
        </w:rPr>
        <w:t xml:space="preserve">- Keep containers tightly closed.</w:t>
      </w:r>
    </w:p>
    <w:p w:rsidR="00000000" w:rsidDel="00000000" w:rsidP="00000000" w:rsidRDefault="00000000" w:rsidRPr="00000000" w14:paraId="0000004D">
      <w:pPr>
        <w:pStyle w:val="Heading2"/>
        <w:keepNext w:val="0"/>
        <w:keepLines w:val="0"/>
        <w:numPr>
          <w:ilvl w:val="0"/>
          <w:numId w:val="2"/>
        </w:numPr>
        <w:spacing w:after="0" w:afterAutospacing="0" w:before="0" w:beforeAutospacing="0" w:lineRule="auto"/>
        <w:ind w:left="720" w:hanging="360"/>
        <w:rPr>
          <w:sz w:val="24"/>
          <w:szCs w:val="24"/>
          <w:u w:val="none"/>
        </w:rPr>
      </w:pPr>
      <w:bookmarkStart w:colFirst="0" w:colLast="0" w:name="_632u48mueu9d" w:id="33"/>
      <w:bookmarkEnd w:id="33"/>
      <w:r w:rsidDel="00000000" w:rsidR="00000000" w:rsidRPr="00000000">
        <w:rPr>
          <w:sz w:val="24"/>
          <w:szCs w:val="24"/>
          <w:rtl w:val="0"/>
        </w:rPr>
        <w:t xml:space="preserve">- Protect from moisture and contamination.</w:t>
      </w:r>
    </w:p>
    <w:p w:rsidR="00000000" w:rsidDel="00000000" w:rsidP="00000000" w:rsidRDefault="00000000" w:rsidRPr="00000000" w14:paraId="0000004E">
      <w:pPr>
        <w:pStyle w:val="Heading2"/>
        <w:keepNext w:val="0"/>
        <w:keepLines w:val="0"/>
        <w:numPr>
          <w:ilvl w:val="0"/>
          <w:numId w:val="2"/>
        </w:numPr>
        <w:spacing w:after="0" w:afterAutospacing="0" w:before="0" w:beforeAutospacing="0" w:lineRule="auto"/>
        <w:ind w:left="720" w:hanging="360"/>
        <w:rPr>
          <w:sz w:val="24"/>
          <w:szCs w:val="24"/>
          <w:u w:val="none"/>
        </w:rPr>
      </w:pPr>
      <w:bookmarkStart w:colFirst="0" w:colLast="0" w:name="_adjf2iy2ezoc" w:id="34"/>
      <w:bookmarkEnd w:id="34"/>
      <w:r w:rsidDel="00000000" w:rsidR="00000000" w:rsidRPr="00000000">
        <w:rPr>
          <w:sz w:val="24"/>
          <w:szCs w:val="24"/>
          <w:rtl w:val="0"/>
        </w:rPr>
        <w:t xml:space="preserve">- Avoid prolonged exposure to direct sunlight.</w:t>
      </w:r>
    </w:p>
    <w:p w:rsidR="00000000" w:rsidDel="00000000" w:rsidP="00000000" w:rsidRDefault="00000000" w:rsidRPr="00000000" w14:paraId="0000004F">
      <w:pPr>
        <w:pStyle w:val="Heading2"/>
        <w:keepNext w:val="0"/>
        <w:keepLines w:val="0"/>
        <w:numPr>
          <w:ilvl w:val="0"/>
          <w:numId w:val="2"/>
        </w:numPr>
        <w:spacing w:after="240" w:before="0" w:beforeAutospacing="0" w:lineRule="auto"/>
        <w:ind w:left="720" w:hanging="360"/>
        <w:rPr>
          <w:sz w:val="24"/>
          <w:szCs w:val="24"/>
          <w:u w:val="none"/>
        </w:rPr>
      </w:pPr>
      <w:bookmarkStart w:colFirst="0" w:colLast="0" w:name="_ii1tjgbwv3by" w:id="35"/>
      <w:bookmarkEnd w:id="35"/>
      <w:r w:rsidDel="00000000" w:rsidR="00000000" w:rsidRPr="00000000">
        <w:rPr>
          <w:sz w:val="24"/>
          <w:szCs w:val="24"/>
          <w:rtl w:val="0"/>
        </w:rPr>
        <w:t xml:space="preserve">- Recommended storage temperature: 5°C to 40°C.</w:t>
      </w:r>
    </w:p>
    <w:p w:rsidR="00000000" w:rsidDel="00000000" w:rsidP="00000000" w:rsidRDefault="00000000" w:rsidRPr="00000000" w14:paraId="00000050">
      <w:pPr>
        <w:pStyle w:val="Heading2"/>
        <w:keepNext w:val="0"/>
        <w:keepLines w:val="0"/>
        <w:spacing w:after="240" w:before="240" w:lineRule="auto"/>
        <w:rPr>
          <w:b w:val="1"/>
          <w:bCs w:val="1"/>
          <w:color w:val="0000ff"/>
          <w:sz w:val="26"/>
          <w:szCs w:val="26"/>
        </w:rPr>
      </w:pPr>
      <w:bookmarkStart w:colFirst="0" w:colLast="0" w:name="_gyx3c8lqjpj4" w:id="36"/>
      <w:bookmarkEnd w:id="36"/>
      <w:r w:rsidDel="00000000" w:rsidR="00000000" w:rsidRPr="00000000">
        <w:rPr>
          <w:b w:val="1"/>
          <w:bCs w:val="1"/>
          <w:color w:val="0000ff"/>
          <w:sz w:val="26"/>
          <w:szCs w:val="26"/>
          <w:rtl w:val="0"/>
        </w:rPr>
        <w:t xml:space="preserve">Health &amp; Safety</w:t>
      </w:r>
    </w:p>
    <w:p w:rsidR="00000000" w:rsidDel="00000000" w:rsidP="00000000" w:rsidRDefault="00000000" w:rsidRPr="00000000" w14:paraId="00000051">
      <w:pPr>
        <w:pStyle w:val="Heading2"/>
        <w:keepNext w:val="0"/>
        <w:keepLines w:val="0"/>
        <w:spacing w:after="240" w:before="240" w:lineRule="auto"/>
        <w:rPr>
          <w:sz w:val="24"/>
          <w:szCs w:val="24"/>
        </w:rPr>
      </w:pPr>
      <w:bookmarkStart w:colFirst="0" w:colLast="0" w:name="_7hxpoztqi8jl" w:id="37"/>
      <w:bookmarkEnd w:id="37"/>
      <w:r w:rsidDel="00000000" w:rsidR="00000000" w:rsidRPr="00000000">
        <w:rPr>
          <w:sz w:val="24"/>
          <w:szCs w:val="24"/>
          <w:rtl w:val="0"/>
        </w:rPr>
        <w:t xml:space="preserve">Avoid prolonged skin contact. Wear appropriate protective equipment during handling. Refer to the latest Safety Data Sheet (SDS) before use.</w:t>
      </w:r>
    </w:p>
    <w:p w:rsidR="00000000" w:rsidDel="00000000" w:rsidP="00000000" w:rsidRDefault="00000000" w:rsidRPr="00000000" w14:paraId="00000052">
      <w:pPr>
        <w:pStyle w:val="Heading2"/>
        <w:keepNext w:val="0"/>
        <w:keepLines w:val="0"/>
        <w:spacing w:after="240" w:before="240" w:lineRule="auto"/>
        <w:rPr>
          <w:b w:val="1"/>
          <w:bCs w:val="1"/>
          <w:color w:val="0000ff"/>
          <w:sz w:val="26"/>
          <w:szCs w:val="26"/>
        </w:rPr>
      </w:pPr>
      <w:bookmarkStart w:colFirst="0" w:colLast="0" w:name="_i2jc6k9yvtdq" w:id="38"/>
      <w:bookmarkEnd w:id="38"/>
      <w:r w:rsidDel="00000000" w:rsidR="00000000" w:rsidRPr="00000000">
        <w:rPr>
          <w:b w:val="1"/>
          <w:bCs w:val="1"/>
          <w:color w:val="0000ff"/>
          <w:sz w:val="26"/>
          <w:szCs w:val="26"/>
          <w:rtl w:val="0"/>
        </w:rPr>
        <w:t xml:space="preserve">Disclaimer</w:t>
      </w:r>
    </w:p>
    <w:p w:rsidR="00000000" w:rsidDel="00000000" w:rsidP="00000000" w:rsidRDefault="00000000" w:rsidRPr="00000000" w14:paraId="00000053">
      <w:pPr>
        <w:pStyle w:val="Heading2"/>
        <w:keepNext w:val="0"/>
        <w:keepLines w:val="0"/>
        <w:spacing w:after="240" w:before="240" w:lineRule="auto"/>
        <w:rPr>
          <w:sz w:val="24"/>
          <w:szCs w:val="24"/>
        </w:rPr>
      </w:pPr>
      <w:bookmarkStart w:colFirst="0" w:colLast="0" w:name="_wxyjkwmcyduj" w:id="39"/>
      <w:bookmarkEnd w:id="39"/>
      <w:r w:rsidDel="00000000" w:rsidR="00000000" w:rsidRPr="00000000">
        <w:rPr>
          <w:sz w:val="24"/>
          <w:szCs w:val="24"/>
          <w:rtl w:val="0"/>
        </w:rPr>
        <w:t xml:space="preserve">The information contained herein is based on current manufacturing data and is believed to be accurate. Typical values are not to be construed as product specifications and may vary slightly within normal manufacturing tolerances. Users should evaluate the product's suitability for their specific application before use.</w:t>
      </w:r>
    </w:p>
    <w:p w:rsidR="00000000" w:rsidDel="00000000" w:rsidP="00000000" w:rsidRDefault="00000000" w:rsidRPr="00000000" w14:paraId="00000054">
      <w:pPr>
        <w:pStyle w:val="Heading2"/>
        <w:keepNext w:val="0"/>
        <w:keepLines w:val="0"/>
        <w:spacing w:after="240" w:before="240" w:lineRule="auto"/>
        <w:rPr>
          <w:sz w:val="24"/>
          <w:szCs w:val="24"/>
        </w:rPr>
      </w:pPr>
      <w:bookmarkStart w:colFirst="0" w:colLast="0" w:name="_53d3vfdaxo2k" w:id="1"/>
      <w:bookmarkEnd w:id="1"/>
      <w:r w:rsidDel="00000000" w:rsidR="00000000" w:rsidRPr="00000000">
        <w:rPr>
          <w:sz w:val="24"/>
          <w:szCs w:val="24"/>
          <w:rtl w:val="0"/>
        </w:rPr>
        <w:t xml:space="preserve"> </w:t>
      </w:r>
    </w:p>
    <w:p w:rsidR="00000000" w:rsidDel="00000000" w:rsidP="00000000" w:rsidRDefault="00000000" w:rsidRPr="00000000" w14:paraId="00000055">
      <w:pPr>
        <w:pStyle w:val="Heading2"/>
        <w:keepNext w:val="0"/>
        <w:keepLines w:val="0"/>
        <w:spacing w:after="240" w:before="240" w:lineRule="auto"/>
        <w:rPr>
          <w:sz w:val="24"/>
          <w:szCs w:val="24"/>
        </w:rPr>
      </w:pPr>
      <w:bookmarkStart w:colFirst="0" w:colLast="0" w:name="_d2496nk54us" w:id="40"/>
      <w:bookmarkEnd w:id="40"/>
      <w:r w:rsidDel="00000000" w:rsidR="00000000" w:rsidRPr="00000000">
        <w:rPr>
          <w:sz w:val="24"/>
          <w:szCs w:val="24"/>
          <w:rtl w:val="0"/>
        </w:rPr>
        <w:t xml:space="preserve"> </w:t>
      </w:r>
    </w:p>
    <w:p w:rsidR="00000000" w:rsidDel="00000000" w:rsidP="00000000" w:rsidRDefault="00000000" w:rsidRPr="00000000" w14:paraId="00000056">
      <w:pPr>
        <w:pStyle w:val="Heading2"/>
        <w:keepNext w:val="0"/>
        <w:keepLines w:val="0"/>
        <w:spacing w:after="80" w:lineRule="auto"/>
        <w:rPr>
          <w:sz w:val="24"/>
          <w:szCs w:val="24"/>
        </w:rPr>
      </w:pPr>
      <w:bookmarkStart w:colFirst="0" w:colLast="0" w:name="_53d3vfdaxo2k" w:id="1"/>
      <w:bookmarkEnd w:id="1"/>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