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FA0D3">
      <w:pPr>
        <w:jc w:val="center"/>
        <w:rPr>
          <w:rFonts w:hint="eastAsia"/>
        </w:rPr>
      </w:pPr>
      <w:r>
        <w:rPr>
          <w:rFonts w:hint="eastAsia"/>
          <w:b/>
          <w:bCs/>
        </w:rPr>
        <w:t>标题：</w:t>
      </w:r>
      <w:r>
        <w:rPr>
          <w:rFonts w:hint="eastAsia"/>
        </w:rPr>
        <w:t xml:space="preserve"> 基于图像处理的自动化灰度分析与数据记录软件</w:t>
      </w:r>
    </w:p>
    <w:p w14:paraId="78978B6A">
      <w:pPr>
        <w:rPr>
          <w:rFonts w:hint="eastAsia"/>
        </w:rPr>
      </w:pPr>
    </w:p>
    <w:p w14:paraId="07741464">
      <w:pPr>
        <w:rPr>
          <w:rFonts w:hint="eastAsia"/>
        </w:rPr>
      </w:pPr>
      <w:r>
        <w:rPr>
          <w:rFonts w:hint="eastAsia"/>
          <w:b/>
          <w:bCs/>
        </w:rPr>
        <w:t xml:space="preserve">技术领域： </w:t>
      </w:r>
      <w:r>
        <w:rPr>
          <w:rFonts w:hint="eastAsia"/>
        </w:rPr>
        <w:t>本发明涉及图像处理和数据分析领域，具体是一种自动化计算图像平均灰度值并将结果记录到Excel文件的软件。</w:t>
      </w:r>
    </w:p>
    <w:p w14:paraId="11641F21">
      <w:pPr>
        <w:rPr>
          <w:rFonts w:hint="eastAsia"/>
        </w:rPr>
      </w:pPr>
    </w:p>
    <w:p w14:paraId="27944548">
      <w:pPr>
        <w:rPr>
          <w:rFonts w:hint="eastAsia"/>
        </w:rPr>
      </w:pPr>
      <w:r>
        <w:rPr>
          <w:rFonts w:hint="eastAsia"/>
          <w:b/>
          <w:bCs/>
        </w:rPr>
        <w:t>背景技术：</w:t>
      </w:r>
      <w:r>
        <w:rPr>
          <w:rFonts w:hint="eastAsia"/>
        </w:rPr>
        <w:t xml:space="preserve"> 在图像处理和分析领域，图像的灰度值是一个重要的特征，常用于图像分析、质量控制、医学成像等多种应用。传统的灰度分析方法通常需要手动处理每一张图片，然后记录分析结果，这个过程既耗时又容易出错。</w:t>
      </w:r>
    </w:p>
    <w:p w14:paraId="199BA820">
      <w:pPr>
        <w:rPr>
          <w:rFonts w:hint="eastAsia"/>
        </w:rPr>
      </w:pPr>
    </w:p>
    <w:p w14:paraId="2FFABDCC">
      <w:pPr>
        <w:rPr>
          <w:rFonts w:hint="eastAsia"/>
        </w:rPr>
      </w:pPr>
      <w:r>
        <w:rPr>
          <w:rFonts w:hint="eastAsia"/>
          <w:b/>
          <w:bCs/>
        </w:rPr>
        <w:t>技术问题：</w:t>
      </w:r>
      <w:r>
        <w:rPr>
          <w:rFonts w:hint="eastAsia"/>
        </w:rPr>
        <w:t xml:space="preserve"> 如何设计一种自动化软件，快速准确地计算一批图像的平均灰度值，并将结果自动记录到Excel文件中，以提高工作效率和准确性。</w:t>
      </w:r>
    </w:p>
    <w:p w14:paraId="4CD77357">
      <w:pPr>
        <w:rPr>
          <w:rFonts w:hint="eastAsia"/>
        </w:rPr>
      </w:pPr>
    </w:p>
    <w:p w14:paraId="32E4A7C1">
      <w:pPr>
        <w:rPr>
          <w:rFonts w:hint="eastAsia"/>
        </w:rPr>
      </w:pPr>
      <w:r>
        <w:rPr>
          <w:rFonts w:hint="eastAsia"/>
          <w:b/>
          <w:bCs/>
        </w:rPr>
        <w:t>技术解决方案：</w:t>
      </w:r>
      <w:r>
        <w:rPr>
          <w:rFonts w:hint="eastAsia"/>
        </w:rPr>
        <w:t xml:space="preserve"> 本发明提供了一种基于图像处理的自动化灰度分析与数据记录软件，该软件包括以下技术特征：</w:t>
      </w:r>
    </w:p>
    <w:p w14:paraId="4EC3D55C">
      <w:pPr>
        <w:rPr>
          <w:rFonts w:hint="eastAsia"/>
        </w:rPr>
      </w:pPr>
    </w:p>
    <w:p w14:paraId="0FC1E092">
      <w:pPr>
        <w:ind w:firstLine="420" w:firstLineChars="0"/>
        <w:rPr>
          <w:rFonts w:hint="eastAsia"/>
        </w:rPr>
      </w:pPr>
      <w:r>
        <w:rPr>
          <w:rFonts w:hint="eastAsia"/>
        </w:rPr>
        <w:t>图像读取功能： 能够读取指定路径下的图像文件。</w:t>
      </w:r>
    </w:p>
    <w:p w14:paraId="7503343F">
      <w:pPr>
        <w:ind w:firstLine="420" w:firstLineChars="0"/>
        <w:rPr>
          <w:rFonts w:hint="eastAsia"/>
        </w:rPr>
      </w:pPr>
      <w:r>
        <w:rPr>
          <w:rFonts w:hint="eastAsia"/>
        </w:rPr>
        <w:t>灰度转换功能： 将读取的图像转换为灰度图，以提取图像的灰度信息。</w:t>
      </w:r>
    </w:p>
    <w:p w14:paraId="195AF52D">
      <w:pPr>
        <w:ind w:firstLine="420" w:firstLineChars="0"/>
        <w:rPr>
          <w:rFonts w:hint="eastAsia"/>
        </w:rPr>
      </w:pPr>
      <w:r>
        <w:rPr>
          <w:rFonts w:hint="eastAsia"/>
        </w:rPr>
        <w:t>灰度计算功能： 计算灰度图的平均灰度值。</w:t>
      </w:r>
    </w:p>
    <w:p w14:paraId="79EDE148">
      <w:pPr>
        <w:ind w:firstLine="420" w:firstLineChars="0"/>
        <w:rPr>
          <w:rFonts w:hint="eastAsia"/>
        </w:rPr>
      </w:pPr>
      <w:r>
        <w:rPr>
          <w:rFonts w:hint="eastAsia"/>
        </w:rPr>
        <w:t>图像显示功能： 可选地显示图像及其平均灰度值，以便用户进行实时查看。</w:t>
      </w:r>
    </w:p>
    <w:p w14:paraId="2046B7C4">
      <w:pPr>
        <w:ind w:firstLine="420" w:firstLineChars="0"/>
        <w:rPr>
          <w:rFonts w:hint="eastAsia"/>
        </w:rPr>
      </w:pPr>
      <w:r>
        <w:rPr>
          <w:rFonts w:hint="eastAsia"/>
        </w:rPr>
        <w:t>数据记录功能： 将图像路径和对应的平均灰度值记录到Excel文件中。</w:t>
      </w:r>
    </w:p>
    <w:p w14:paraId="7A047A3A">
      <w:pPr>
        <w:ind w:firstLine="420" w:firstLineChars="0"/>
        <w:rPr>
          <w:rFonts w:hint="eastAsia"/>
        </w:rPr>
      </w:pPr>
      <w:r>
        <w:rPr>
          <w:rFonts w:hint="eastAsia"/>
        </w:rPr>
        <w:t>自动化处理功能： 自动遍历指定目录下的所有图像文件，对每个文件执行上述功能。</w:t>
      </w:r>
    </w:p>
    <w:p w14:paraId="5BB659BE">
      <w:pPr>
        <w:ind w:firstLine="420" w:firstLineChars="0"/>
        <w:rPr>
          <w:rFonts w:hint="eastAsia"/>
        </w:rPr>
      </w:pPr>
      <w:r>
        <w:rPr>
          <w:rFonts w:hint="eastAsia"/>
        </w:rPr>
        <w:t>用户交互功能： 允许用户通过按键操作来控制图像的显示和预览。</w:t>
      </w:r>
    </w:p>
    <w:p w14:paraId="66E456EF">
      <w:pPr>
        <w:rPr>
          <w:rFonts w:hint="eastAsia"/>
        </w:rPr>
      </w:pPr>
    </w:p>
    <w:p w14:paraId="396CEF7B">
      <w:pPr>
        <w:rPr>
          <w:rFonts w:hint="eastAsia"/>
        </w:rPr>
      </w:pPr>
      <w:r>
        <w:rPr>
          <w:rFonts w:hint="eastAsia"/>
          <w:b/>
          <w:bCs/>
        </w:rPr>
        <w:t xml:space="preserve">技术效果： </w:t>
      </w:r>
      <w:r>
        <w:rPr>
          <w:rFonts w:hint="eastAsia"/>
        </w:rPr>
        <w:t>与现有技术相比，本发明的软件能够自动化地处理大量图像，快速计算平均灰度值，并将结果整理到Excel文件中，大大提高了图像分析的效率和准确性。</w:t>
      </w:r>
    </w:p>
    <w:p w14:paraId="6CFBB37E">
      <w:pPr>
        <w:rPr>
          <w:rFonts w:hint="eastAsia"/>
        </w:rPr>
      </w:pPr>
    </w:p>
    <w:p w14:paraId="0935F15F">
      <w:pPr>
        <w:rPr>
          <w:rFonts w:hint="eastAsia"/>
        </w:rPr>
      </w:pPr>
      <w:r>
        <w:rPr>
          <w:rFonts w:hint="eastAsia"/>
          <w:b/>
          <w:bCs/>
        </w:rPr>
        <w:t>具体实施方式：</w:t>
      </w:r>
      <w:r>
        <w:rPr>
          <w:rFonts w:hint="eastAsia"/>
        </w:rPr>
        <w:t xml:space="preserve"> 以下是基于上述技术特征的具体实施方式：</w:t>
      </w:r>
    </w:p>
    <w:p w14:paraId="52CC48B5">
      <w:pPr>
        <w:rPr>
          <w:rFonts w:hint="eastAsia"/>
        </w:rPr>
      </w:pPr>
    </w:p>
    <w:p w14:paraId="7A823D0F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图像读取：</w:t>
      </w:r>
    </w:p>
    <w:p w14:paraId="3DFBD0CB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使用OpenCV库的cv2.imread函数读取图像文件。</w:t>
      </w:r>
    </w:p>
    <w:p w14:paraId="51FCB7D3">
      <w:pPr>
        <w:ind w:left="420" w:leftChars="0" w:firstLine="420" w:firstLineChars="0"/>
        <w:rPr>
          <w:rFonts w:hint="eastAsia"/>
        </w:rPr>
      </w:pPr>
    </w:p>
    <w:p w14:paraId="56DA18D5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灰度转换：</w:t>
      </w:r>
      <w:bookmarkStart w:id="0" w:name="_GoBack"/>
      <w:bookmarkEnd w:id="0"/>
    </w:p>
    <w:p w14:paraId="198F8DD7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使用cv2.cvtColor函数将读取的图像从BGR颜色空间转换为灰度空间。</w:t>
      </w:r>
    </w:p>
    <w:p w14:paraId="4068DFDB">
      <w:pPr>
        <w:ind w:left="420" w:leftChars="0" w:firstLine="420" w:firstLineChars="0"/>
        <w:rPr>
          <w:rFonts w:hint="eastAsia"/>
          <w:lang w:val="en-US" w:eastAsia="zh-CN"/>
        </w:rPr>
      </w:pPr>
    </w:p>
    <w:p w14:paraId="665F513B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灰度计算：</w:t>
      </w:r>
    </w:p>
    <w:p w14:paraId="627230D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利用灰度图的.mean()方法计算图像的平均灰度值。</w:t>
      </w:r>
    </w:p>
    <w:p w14:paraId="63259F65">
      <w:pPr>
        <w:ind w:left="420" w:leftChars="0" w:firstLine="420" w:firstLineChars="0"/>
        <w:rPr>
          <w:rFonts w:hint="eastAsia"/>
        </w:rPr>
      </w:pPr>
    </w:p>
    <w:p w14:paraId="392609C1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图像显示：</w:t>
      </w:r>
    </w:p>
    <w:p w14:paraId="67A5F3D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使用cv2.imshow函数显示图像及其平均灰度值。通过cv2.waitKey函数检测用户按键操作，允许用户通过按键来关闭图像预览。</w:t>
      </w:r>
    </w:p>
    <w:p w14:paraId="1C37A585">
      <w:pPr>
        <w:ind w:left="420" w:leftChars="0" w:firstLine="420" w:firstLineChars="0"/>
        <w:rPr>
          <w:rFonts w:hint="eastAsia"/>
        </w:rPr>
      </w:pPr>
    </w:p>
    <w:p w14:paraId="5B86AC71"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数据记录：</w:t>
      </w:r>
    </w:p>
    <w:p w14:paraId="397327A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使用openpyxl库创建Excel工作簿，并将图像路径和平均灰度值写入工作表中。</w:t>
      </w:r>
    </w:p>
    <w:p w14:paraId="663090F9">
      <w:pPr>
        <w:ind w:left="420" w:leftChars="0" w:firstLine="420" w:firstLineChars="0"/>
        <w:rPr>
          <w:rFonts w:hint="eastAsia"/>
          <w:lang w:val="en-US" w:eastAsia="zh-CN"/>
        </w:rPr>
      </w:pPr>
    </w:p>
    <w:p w14:paraId="535E46E0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自动化处理：</w:t>
      </w:r>
    </w:p>
    <w:p w14:paraId="049A04E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使用os.walk函数遍历指定目录下的所有图像文件，并对每个文件执行图像读取、灰度转换、灰度计算和数据记录功能。</w:t>
      </w:r>
    </w:p>
    <w:p w14:paraId="74A226A9">
      <w:pPr>
        <w:ind w:left="420" w:leftChars="0" w:firstLine="420" w:firstLineChars="0"/>
        <w:rPr>
          <w:rFonts w:hint="eastAsia"/>
        </w:rPr>
      </w:pPr>
    </w:p>
    <w:p w14:paraId="6FE1F0E7"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用户交互：</w:t>
      </w:r>
    </w:p>
    <w:p w14:paraId="6430EA8A">
      <w:pPr>
        <w:ind w:left="420" w:leftChars="0" w:firstLine="420" w:firstLineChars="0"/>
      </w:pPr>
      <w:r>
        <w:rPr>
          <w:rFonts w:hint="eastAsia"/>
        </w:rPr>
        <w:t>通过全局变量show_images控制图像显示功能，允许用户通过按键操作来开启或关闭图像预览。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MjU3NWUyOWRhOGEyMzVlYjdhNzRhNTZhZGVkZmMifQ=="/>
  </w:docVars>
  <w:rsids>
    <w:rsidRoot w:val="00000000"/>
    <w:rsid w:val="077A4CE3"/>
    <w:rsid w:val="0D3475E8"/>
    <w:rsid w:val="2FC3372A"/>
    <w:rsid w:val="3D10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2024-10-11T02:10:54Z</dcterms:created>
  <dc:creator>Mayn</dc:creator>
  <cp:lastModifiedBy>高驰</cp:lastModifiedBy>
  <dcterms:modified xsi:type="dcterms:W3CDTF">2024-10-11T02:17:45Z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48A36C21EDD1404B8547F837C5D4745C_12</vt:lpwstr>
  </property>
</Properties>
</file>