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2C564D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2C564D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2C564D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1A6CE9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A6CE9" w:rsidRPr="001A6CE9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1A6CE9" w:rsidRDefault="001A6CE9" w:rsidP="001A6CE9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Оценивание параметров и проверка адекватности</w:t>
                </w:r>
              </w:p>
              <w:p w:rsidR="0051768B" w:rsidRPr="001A6CE9" w:rsidRDefault="001A6CE9" w:rsidP="001A6CE9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построенных моделей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 w:rsidR="00E47046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Буданцев</w:t>
            </w:r>
            <w:r w:rsidR="00BF30EC">
              <w:rPr>
                <w:rFonts w:cstheme="minorHAnsi"/>
                <w:caps/>
                <w:sz w:val="24"/>
                <w:szCs w:val="24"/>
              </w:rPr>
              <w:t xml:space="preserve"> д</w:t>
            </w:r>
            <w:r>
              <w:rPr>
                <w:rFonts w:cstheme="minorHAnsi"/>
                <w:caps/>
                <w:sz w:val="24"/>
                <w:szCs w:val="24"/>
              </w:rPr>
              <w:t>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Content>
              <w:p w:rsidR="00BF30EC" w:rsidRPr="00AF3A55" w:rsidRDefault="001A6CE9" w:rsidP="001A6CE9">
                <w:pPr>
                  <w:rPr>
                    <w:rFonts w:cstheme="minorHAnsi"/>
                    <w:sz w:val="24"/>
                    <w:szCs w:val="24"/>
                  </w:rPr>
                </w:pPr>
                <w:r w:rsidRPr="001A6CE9">
                  <w:rPr>
                    <w:rFonts w:cstheme="minorHAnsi"/>
                    <w:sz w:val="2"/>
                    <w:szCs w:val="24"/>
                  </w:rPr>
                  <w:t>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 w:rsidR="00E47046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Форкин Кирилл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4B49C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2C564D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2C564D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735F54">
              <w:rPr>
                <w:rFonts w:cstheme="minorHAnsi"/>
                <w:noProof/>
                <w:sz w:val="28"/>
                <w:szCs w:val="24"/>
              </w:rPr>
              <w:t>2024</w:t>
            </w:r>
            <w:r w:rsidR="002C564D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8C7281" w:rsidRPr="0067737F" w:rsidRDefault="008C7281" w:rsidP="00963FD3">
      <w:pPr>
        <w:pStyle w:val="af8"/>
        <w:numPr>
          <w:ilvl w:val="0"/>
          <w:numId w:val="16"/>
        </w:numPr>
        <w:tabs>
          <w:tab w:val="left" w:pos="426"/>
        </w:tabs>
        <w:spacing w:before="360" w:after="120" w:line="240" w:lineRule="auto"/>
        <w:ind w:hanging="1069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b/>
          <w:noProof/>
          <w:sz w:val="32"/>
          <w:szCs w:val="36"/>
        </w:rPr>
        <w:lastRenderedPageBreak/>
        <w:t>Цель</w:t>
      </w:r>
    </w:p>
    <w:p w:rsidR="008C7281" w:rsidRPr="0067737F" w:rsidRDefault="008C7281" w:rsidP="00963FD3">
      <w:pPr>
        <w:pStyle w:val="af8"/>
        <w:tabs>
          <w:tab w:val="left" w:pos="1044"/>
        </w:tabs>
        <w:spacing w:after="0" w:line="240" w:lineRule="auto"/>
        <w:ind w:left="1020"/>
        <w:jc w:val="both"/>
        <w:rPr>
          <w:noProof/>
          <w:sz w:val="28"/>
          <w:szCs w:val="28"/>
        </w:rPr>
      </w:pPr>
    </w:p>
    <w:p w:rsidR="008C7281" w:rsidRPr="0067737F" w:rsidRDefault="008C7281" w:rsidP="00963FD3">
      <w:pPr>
        <w:pStyle w:val="af8"/>
        <w:tabs>
          <w:tab w:val="left" w:pos="426"/>
        </w:tabs>
        <w:spacing w:before="360" w:after="120" w:line="240" w:lineRule="auto"/>
        <w:ind w:left="0" w:firstLine="284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67737F">
        <w:rPr>
          <w:rFonts w:ascii="Times New Roman" w:hAnsi="Times New Roman" w:cs="Times New Roman"/>
          <w:b/>
          <w:noProof/>
          <w:sz w:val="28"/>
          <w:szCs w:val="28"/>
        </w:rPr>
        <w:t>Цель работы – исследовать:</w:t>
      </w:r>
    </w:p>
    <w:p w:rsidR="008C7281" w:rsidRPr="0067737F" w:rsidRDefault="008C7281" w:rsidP="00963FD3">
      <w:pPr>
        <w:numPr>
          <w:ilvl w:val="0"/>
          <w:numId w:val="18"/>
        </w:numPr>
        <w:tabs>
          <w:tab w:val="left" w:pos="426"/>
        </w:tabs>
        <w:spacing w:after="0" w:line="240" w:lineRule="auto"/>
        <w:ind w:left="284"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  <w:szCs w:val="28"/>
        </w:rPr>
        <w:t>как с увеличением объемов выборок, сгенерированных в соответствии с законом с заданными параметрами, эмпирическое распределение приближается к соответствующему теоретическому;</w:t>
      </w:r>
    </w:p>
    <w:p w:rsidR="008C7281" w:rsidRPr="0067737F" w:rsidRDefault="008C7281" w:rsidP="00963FD3">
      <w:pPr>
        <w:numPr>
          <w:ilvl w:val="0"/>
          <w:numId w:val="18"/>
        </w:numPr>
        <w:tabs>
          <w:tab w:val="left" w:pos="426"/>
        </w:tabs>
        <w:spacing w:after="0" w:line="240" w:lineRule="auto"/>
        <w:ind w:left="284"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  <w:szCs w:val="28"/>
        </w:rPr>
        <w:t>как это отражается на достигаемых уровнях значимости применяемых критериев согласия при проверке простых гипотез;</w:t>
      </w:r>
    </w:p>
    <w:p w:rsidR="008C7281" w:rsidRPr="0067737F" w:rsidRDefault="008C7281" w:rsidP="00963FD3">
      <w:pPr>
        <w:numPr>
          <w:ilvl w:val="0"/>
          <w:numId w:val="18"/>
        </w:numPr>
        <w:tabs>
          <w:tab w:val="left" w:pos="426"/>
        </w:tabs>
        <w:spacing w:after="0" w:line="240" w:lineRule="auto"/>
        <w:ind w:left="284"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  <w:szCs w:val="28"/>
        </w:rPr>
        <w:t xml:space="preserve">как это отражается на достигаемых уровнях значимости применяемых критериев согласия при проверке сложных гипотез;  </w:t>
      </w:r>
    </w:p>
    <w:p w:rsidR="008C7281" w:rsidRPr="0067737F" w:rsidRDefault="008C7281" w:rsidP="00963FD3">
      <w:pPr>
        <w:numPr>
          <w:ilvl w:val="0"/>
          <w:numId w:val="18"/>
        </w:numPr>
        <w:tabs>
          <w:tab w:val="left" w:pos="426"/>
        </w:tabs>
        <w:spacing w:after="0" w:line="240" w:lineRule="auto"/>
        <w:ind w:left="284"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  <w:szCs w:val="28"/>
        </w:rPr>
        <w:t>как меняется вид закона (функции распределения и функции пло</w:t>
      </w:r>
      <w:r w:rsidRPr="0067737F">
        <w:rPr>
          <w:rFonts w:ascii="Times New Roman" w:hAnsi="Times New Roman" w:cs="Times New Roman"/>
          <w:noProof/>
          <w:sz w:val="28"/>
          <w:szCs w:val="28"/>
        </w:rPr>
        <w:t>т</w:t>
      </w:r>
      <w:r w:rsidRPr="0067737F">
        <w:rPr>
          <w:rFonts w:ascii="Times New Roman" w:hAnsi="Times New Roman" w:cs="Times New Roman"/>
          <w:noProof/>
          <w:sz w:val="28"/>
          <w:szCs w:val="28"/>
        </w:rPr>
        <w:t>ности) с изменением его параметров;</w:t>
      </w:r>
    </w:p>
    <w:p w:rsidR="008C7281" w:rsidRPr="0067737F" w:rsidRDefault="008C7281" w:rsidP="00963FD3">
      <w:pPr>
        <w:numPr>
          <w:ilvl w:val="0"/>
          <w:numId w:val="18"/>
        </w:numPr>
        <w:tabs>
          <w:tab w:val="left" w:pos="426"/>
        </w:tabs>
        <w:spacing w:after="0" w:line="240" w:lineRule="auto"/>
        <w:ind w:left="284"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  <w:szCs w:val="28"/>
        </w:rPr>
        <w:t>возможность приближения эмпирических распределений другими моделями.</w:t>
      </w:r>
    </w:p>
    <w:p w:rsidR="00BC3584" w:rsidRPr="0067737F" w:rsidRDefault="00A80ED7" w:rsidP="00963FD3">
      <w:pPr>
        <w:pStyle w:val="af8"/>
        <w:numPr>
          <w:ilvl w:val="0"/>
          <w:numId w:val="16"/>
        </w:numPr>
        <w:tabs>
          <w:tab w:val="left" w:pos="567"/>
        </w:tabs>
        <w:spacing w:before="360" w:after="120" w:line="240" w:lineRule="auto"/>
        <w:ind w:left="426" w:hanging="426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b/>
          <w:noProof/>
          <w:sz w:val="32"/>
          <w:szCs w:val="36"/>
        </w:rPr>
        <w:t>Проведённые исследования</w:t>
      </w:r>
    </w:p>
    <w:p w:rsidR="00BC3584" w:rsidRPr="0067737F" w:rsidRDefault="00BC3584" w:rsidP="00BC3584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b/>
          <w:noProof/>
          <w:sz w:val="28"/>
          <w:szCs w:val="36"/>
        </w:rPr>
      </w:pPr>
    </w:p>
    <w:p w:rsidR="00BC3584" w:rsidRPr="0067737F" w:rsidRDefault="003E2D94" w:rsidP="00BC3584">
      <w:pPr>
        <w:pStyle w:val="af8"/>
        <w:numPr>
          <w:ilvl w:val="0"/>
          <w:numId w:val="19"/>
        </w:numPr>
        <w:tabs>
          <w:tab w:val="left" w:pos="851"/>
        </w:tabs>
        <w:spacing w:before="360" w:after="120" w:line="240" w:lineRule="auto"/>
        <w:ind w:left="-142" w:firstLine="568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Проведите простую гипотезу о согласии с законом</w:t>
      </w:r>
      <w:r w:rsidRPr="0067737F">
        <w:rPr>
          <w:rFonts w:ascii="Times New Roman" w:hAnsi="Times New Roman" w:cs="Times New Roman"/>
          <w:b/>
          <w:noProof/>
          <w:sz w:val="32"/>
          <w:szCs w:val="36"/>
        </w:rPr>
        <w:t xml:space="preserve"> 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>(и пар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а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метрами), указанным в первой строке файла с выборкой, зафиксируйте p-value по всем критериям, обратите внимание на плотность и гист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о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грамму.</w:t>
      </w:r>
    </w:p>
    <w:p w:rsidR="00BC3584" w:rsidRPr="0067737F" w:rsidRDefault="00BC3584" w:rsidP="00BC3584">
      <w:pPr>
        <w:pStyle w:val="af8"/>
        <w:tabs>
          <w:tab w:val="left" w:pos="851"/>
        </w:tabs>
        <w:spacing w:before="360" w:after="120" w:line="240" w:lineRule="auto"/>
        <w:ind w:left="426"/>
        <w:jc w:val="both"/>
        <w:rPr>
          <w:b/>
          <w:noProof/>
          <w:sz w:val="28"/>
          <w:szCs w:val="36"/>
        </w:rPr>
      </w:pPr>
    </w:p>
    <w:p w:rsidR="00735F54" w:rsidRPr="0067737F" w:rsidRDefault="00735F54" w:rsidP="00BC3584">
      <w:pPr>
        <w:pStyle w:val="af8"/>
        <w:tabs>
          <w:tab w:val="left" w:pos="851"/>
        </w:tabs>
        <w:spacing w:before="360" w:after="120" w:line="240" w:lineRule="auto"/>
        <w:ind w:left="-142"/>
        <w:jc w:val="both"/>
        <w:rPr>
          <w:rFonts w:ascii="Times New Roman" w:hAnsi="Times New Roman" w:cs="Times New Roman"/>
          <w:noProof/>
          <w:sz w:val="32"/>
          <w:szCs w:val="36"/>
        </w:rPr>
      </w:pPr>
      <w:r w:rsidRPr="0067737F">
        <w:rPr>
          <w:b/>
          <w:noProof/>
          <w:sz w:val="36"/>
          <w:szCs w:val="36"/>
        </w:rPr>
        <w:tab/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>Результаты проверки простых гипотез на основании предложенных файлов с выборками объемом 50, 100, 500 наблюдений, сгенерированных в соответсвии с распределением Вейбулла с параме</w:t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>т</w:t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>ром формы, меняющимся от 0.5 до 5 с одним и тем же параметром масштаба, опираясь на критерии согласия Колмагорова (см. таблица 1), Крамера-Мизиса-Смирнова (см. таблица 2), Андесона-Дарлинга (см. таблица 3) и Хи-квадрат Пирсона (см. таблица 4).</w:t>
      </w:r>
    </w:p>
    <w:p w:rsidR="00BC3584" w:rsidRPr="0067737F" w:rsidRDefault="00BC3584" w:rsidP="00BC3584">
      <w:pPr>
        <w:pStyle w:val="af8"/>
        <w:tabs>
          <w:tab w:val="left" w:pos="851"/>
        </w:tabs>
        <w:spacing w:before="360" w:after="120" w:line="240" w:lineRule="auto"/>
        <w:ind w:left="-142"/>
        <w:jc w:val="both"/>
        <w:rPr>
          <w:b/>
          <w:noProof/>
          <w:sz w:val="28"/>
          <w:szCs w:val="36"/>
        </w:rPr>
      </w:pPr>
    </w:p>
    <w:tbl>
      <w:tblPr>
        <w:tblW w:w="8427" w:type="dxa"/>
        <w:tblInd w:w="761" w:type="dxa"/>
        <w:tblLook w:val="04A0"/>
      </w:tblPr>
      <w:tblGrid>
        <w:gridCol w:w="768"/>
        <w:gridCol w:w="1276"/>
        <w:gridCol w:w="1277"/>
        <w:gridCol w:w="1276"/>
        <w:gridCol w:w="1277"/>
        <w:gridCol w:w="1276"/>
        <w:gridCol w:w="1277"/>
      </w:tblGrid>
      <w:tr w:rsidR="00735F54" w:rsidRPr="0067737F" w:rsidTr="00735F54">
        <w:trPr>
          <w:trHeight w:val="363"/>
        </w:trPr>
        <w:tc>
          <w:tcPr>
            <w:tcW w:w="842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Критерий Колмогорова</w:t>
            </w:r>
          </w:p>
        </w:tc>
      </w:tr>
      <w:tr w:rsidR="00735F54" w:rsidRPr="0067737F" w:rsidTr="00735F54">
        <w:trPr>
          <w:trHeight w:val="363"/>
        </w:trPr>
        <w:tc>
          <w:tcPr>
            <w:tcW w:w="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025" type="#_x0000_t75" style="width:13.25pt;height:15.55pt" o:ole="">
                  <v:imagedata r:id="rId14" o:title=""/>
                </v:shape>
                <o:OLEObject Type="Embed" ProgID="Equation.DSMT4" ShapeID="_x0000_i1025" DrawAspect="Content" ObjectID="_1787922451" r:id="rId15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100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500</w:t>
            </w:r>
          </w:p>
        </w:tc>
      </w:tr>
      <w:tr w:rsidR="00735F54" w:rsidRPr="0067737F" w:rsidTr="00735F54">
        <w:trPr>
          <w:trHeight w:val="363"/>
        </w:trPr>
        <w:tc>
          <w:tcPr>
            <w:tcW w:w="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026" type="#_x0000_t75" style="width:25.9pt;height:19pt" o:ole="">
                  <v:imagedata r:id="rId16" o:title=""/>
                </v:shape>
                <o:OLEObject Type="Embed" ProgID="Equation.DSMT4" ShapeID="_x0000_i1026" DrawAspect="Content" ObjectID="_1787922452" r:id="rId17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27" type="#_x0000_t75" style="width:10.95pt;height:13.8pt" o:ole="">
                  <v:imagedata r:id="rId18" o:title=""/>
                </v:shape>
                <o:OLEObject Type="Embed" ProgID="Equation.DSMT4" ShapeID="_x0000_i1027" DrawAspect="Content" ObjectID="_1787922453" r:id="rId19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28" type="#_x0000_t75" style="width:12.1pt;height:13.25pt" o:ole="">
                  <v:imagedata r:id="rId20" o:title=""/>
                </v:shape>
                <o:OLEObject Type="Embed" ProgID="Equation.DSMT4" ShapeID="_x0000_i1028" DrawAspect="Content" ObjectID="_1787922454" r:id="rId21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29" type="#_x0000_t75" style="width:10.95pt;height:13.8pt" o:ole="">
                  <v:imagedata r:id="rId18" o:title=""/>
                </v:shape>
                <o:OLEObject Type="Embed" ProgID="Equation.DSMT4" ShapeID="_x0000_i1029" DrawAspect="Content" ObjectID="_1787922455" r:id="rId22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30" type="#_x0000_t75" style="width:12.1pt;height:13.25pt" o:ole="">
                  <v:imagedata r:id="rId20" o:title=""/>
                </v:shape>
                <o:OLEObject Type="Embed" ProgID="Equation.DSMT4" ShapeID="_x0000_i1030" DrawAspect="Content" ObjectID="_1787922456" r:id="rId23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31" type="#_x0000_t75" style="width:10.95pt;height:13.8pt" o:ole="">
                  <v:imagedata r:id="rId18" o:title=""/>
                </v:shape>
                <o:OLEObject Type="Embed" ProgID="Equation.DSMT4" ShapeID="_x0000_i1031" DrawAspect="Content" ObjectID="_1787922457" r:id="rId24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32" type="#_x0000_t75" style="width:12.1pt;height:13.25pt" o:ole="">
                  <v:imagedata r:id="rId20" o:title=""/>
                </v:shape>
                <o:OLEObject Type="Embed" ProgID="Equation.DSMT4" ShapeID="_x0000_i1032" DrawAspect="Content" ObjectID="_1787922458" r:id="rId25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735F54" w:rsidRPr="0067737F" w:rsidTr="00735F54">
        <w:trPr>
          <w:trHeight w:val="363"/>
        </w:trPr>
        <w:tc>
          <w:tcPr>
            <w:tcW w:w="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1.095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0.1817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0.6754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0.7517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0.7194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0.6787</w:t>
            </w:r>
          </w:p>
        </w:tc>
      </w:tr>
      <w:tr w:rsidR="00735F54" w:rsidRPr="0067737F" w:rsidTr="00735F54">
        <w:trPr>
          <w:trHeight w:val="363"/>
        </w:trPr>
        <w:tc>
          <w:tcPr>
            <w:tcW w:w="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0.6709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0.7589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0.6322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0.8191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0.9219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0.3632</w:t>
            </w:r>
          </w:p>
        </w:tc>
      </w:tr>
      <w:tr w:rsidR="00735F54" w:rsidRPr="0067737F" w:rsidTr="00735F54">
        <w:trPr>
          <w:trHeight w:val="363"/>
        </w:trPr>
        <w:tc>
          <w:tcPr>
            <w:tcW w:w="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0.5727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0.8983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0.5627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0.9095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0.8959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0.3984</w:t>
            </w:r>
          </w:p>
        </w:tc>
      </w:tr>
      <w:tr w:rsidR="00735F54" w:rsidRPr="0067737F" w:rsidTr="00735F54">
        <w:trPr>
          <w:trHeight w:val="363"/>
        </w:trPr>
        <w:tc>
          <w:tcPr>
            <w:tcW w:w="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1.0093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0.2602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0.7543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0.8196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0.5127</w:t>
            </w:r>
          </w:p>
        </w:tc>
      </w:tr>
      <w:tr w:rsidR="00735F54" w:rsidRPr="0067737F" w:rsidTr="00735F54">
        <w:trPr>
          <w:trHeight w:val="363"/>
        </w:trPr>
        <w:tc>
          <w:tcPr>
            <w:tcW w:w="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1.1078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0.1717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0.8556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0.4569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0.703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0.7062</w:t>
            </w:r>
          </w:p>
        </w:tc>
      </w:tr>
      <w:tr w:rsidR="00735F54" w:rsidRPr="0067737F" w:rsidTr="00735F54">
        <w:trPr>
          <w:trHeight w:val="363"/>
        </w:trPr>
        <w:tc>
          <w:tcPr>
            <w:tcW w:w="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0.8366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0.4859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0.6664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0.7662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0.9189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0.3672</w:t>
            </w:r>
          </w:p>
        </w:tc>
      </w:tr>
    </w:tbl>
    <w:p w:rsidR="00BC3584" w:rsidRPr="0067737F" w:rsidRDefault="00735F54" w:rsidP="00BC3584">
      <w:pPr>
        <w:spacing w:after="0"/>
        <w:ind w:left="284"/>
        <w:jc w:val="center"/>
        <w:rPr>
          <w:b/>
          <w:noProof/>
          <w:sz w:val="28"/>
          <w:szCs w:val="36"/>
        </w:rPr>
      </w:pPr>
      <w:r w:rsidRPr="0067737F">
        <w:rPr>
          <w:b/>
          <w:noProof/>
          <w:sz w:val="28"/>
          <w:szCs w:val="36"/>
        </w:rPr>
        <w:tab/>
      </w:r>
    </w:p>
    <w:p w:rsidR="00735F5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1.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простых гипотез критерием Колмогорова</w:t>
      </w:r>
    </w:p>
    <w:p w:rsidR="00BC358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b/>
          <w:noProof/>
          <w:sz w:val="28"/>
          <w:szCs w:val="36"/>
        </w:rPr>
      </w:pPr>
    </w:p>
    <w:tbl>
      <w:tblPr>
        <w:tblW w:w="8510" w:type="dxa"/>
        <w:jc w:val="center"/>
        <w:tblLook w:val="04A0"/>
      </w:tblPr>
      <w:tblGrid>
        <w:gridCol w:w="776"/>
        <w:gridCol w:w="1289"/>
        <w:gridCol w:w="1289"/>
        <w:gridCol w:w="1289"/>
        <w:gridCol w:w="1289"/>
        <w:gridCol w:w="1289"/>
        <w:gridCol w:w="1289"/>
      </w:tblGrid>
      <w:tr w:rsidR="00735F54" w:rsidRPr="0067737F" w:rsidTr="00735F54">
        <w:trPr>
          <w:trHeight w:val="358"/>
          <w:jc w:val="center"/>
        </w:trPr>
        <w:tc>
          <w:tcPr>
            <w:tcW w:w="851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lastRenderedPageBreak/>
              <w:t>Критерий Крамера-Мизиса-Смирнова</w:t>
            </w:r>
          </w:p>
        </w:tc>
      </w:tr>
      <w:tr w:rsidR="00735F54" w:rsidRPr="0067737F" w:rsidTr="00735F54">
        <w:trPr>
          <w:trHeight w:val="358"/>
          <w:jc w:val="center"/>
        </w:trPr>
        <w:tc>
          <w:tcPr>
            <w:tcW w:w="7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033" type="#_x0000_t75" style="width:13.25pt;height:15.55pt" o:ole="">
                  <v:imagedata r:id="rId14" o:title=""/>
                </v:shape>
                <o:OLEObject Type="Embed" ProgID="Equation.DSMT4" ShapeID="_x0000_i1033" DrawAspect="Content" ObjectID="_1787922459" r:id="rId26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257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</w:t>
            </w:r>
          </w:p>
        </w:tc>
        <w:tc>
          <w:tcPr>
            <w:tcW w:w="257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100</w:t>
            </w:r>
          </w:p>
        </w:tc>
        <w:tc>
          <w:tcPr>
            <w:tcW w:w="257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500</w:t>
            </w:r>
          </w:p>
        </w:tc>
      </w:tr>
      <w:tr w:rsidR="00735F54" w:rsidRPr="0067737F" w:rsidTr="00735F54">
        <w:trPr>
          <w:trHeight w:val="358"/>
          <w:jc w:val="center"/>
        </w:trPr>
        <w:tc>
          <w:tcPr>
            <w:tcW w:w="7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034" type="#_x0000_t75" style="width:25.9pt;height:19pt" o:ole="">
                  <v:imagedata r:id="rId16" o:title=""/>
                </v:shape>
                <o:OLEObject Type="Embed" ProgID="Equation.DSMT4" ShapeID="_x0000_i1034" DrawAspect="Content" ObjectID="_1787922460" r:id="rId27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35" type="#_x0000_t75" style="width:10.95pt;height:13.8pt" o:ole="">
                  <v:imagedata r:id="rId18" o:title=""/>
                </v:shape>
                <o:OLEObject Type="Embed" ProgID="Equation.DSMT4" ShapeID="_x0000_i1035" DrawAspect="Content" ObjectID="_1787922461" r:id="rId28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36" type="#_x0000_t75" style="width:12.1pt;height:13.25pt" o:ole="">
                  <v:imagedata r:id="rId20" o:title=""/>
                </v:shape>
                <o:OLEObject Type="Embed" ProgID="Equation.DSMT4" ShapeID="_x0000_i1036" DrawAspect="Content" ObjectID="_1787922462" r:id="rId29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37" type="#_x0000_t75" style="width:10.95pt;height:13.8pt" o:ole="">
                  <v:imagedata r:id="rId18" o:title=""/>
                </v:shape>
                <o:OLEObject Type="Embed" ProgID="Equation.DSMT4" ShapeID="_x0000_i1037" DrawAspect="Content" ObjectID="_1787922463" r:id="rId30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38" type="#_x0000_t75" style="width:12.1pt;height:13.25pt" o:ole="">
                  <v:imagedata r:id="rId20" o:title=""/>
                </v:shape>
                <o:OLEObject Type="Embed" ProgID="Equation.DSMT4" ShapeID="_x0000_i1038" DrawAspect="Content" ObjectID="_1787922464" r:id="rId31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39" type="#_x0000_t75" style="width:10.95pt;height:13.8pt" o:ole="">
                  <v:imagedata r:id="rId18" o:title=""/>
                </v:shape>
                <o:OLEObject Type="Embed" ProgID="Equation.DSMT4" ShapeID="_x0000_i1039" DrawAspect="Content" ObjectID="_1787922465" r:id="rId32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40" type="#_x0000_t75" style="width:12.1pt;height:13.25pt" o:ole="">
                  <v:imagedata r:id="rId20" o:title=""/>
                </v:shape>
                <o:OLEObject Type="Embed" ProgID="Equation.DSMT4" ShapeID="_x0000_i1040" DrawAspect="Content" ObjectID="_1787922466" r:id="rId33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735F54" w:rsidRPr="0067737F" w:rsidTr="00735F54">
        <w:trPr>
          <w:trHeight w:val="358"/>
          <w:jc w:val="center"/>
        </w:trPr>
        <w:tc>
          <w:tcPr>
            <w:tcW w:w="7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0.2579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0.1786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0.0632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0.794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0.0633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0.7935</w:t>
            </w:r>
          </w:p>
        </w:tc>
      </w:tr>
      <w:tr w:rsidR="00735F54" w:rsidRPr="0067737F" w:rsidTr="00735F54">
        <w:trPr>
          <w:trHeight w:val="358"/>
          <w:jc w:val="center"/>
        </w:trPr>
        <w:tc>
          <w:tcPr>
            <w:tcW w:w="7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0.0396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0.9354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0.0517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0.8658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0.1555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0.3731</w:t>
            </w:r>
          </w:p>
        </w:tc>
      </w:tr>
      <w:tr w:rsidR="00735F54" w:rsidRPr="0067737F" w:rsidTr="00735F54">
        <w:trPr>
          <w:trHeight w:val="358"/>
          <w:jc w:val="center"/>
        </w:trPr>
        <w:tc>
          <w:tcPr>
            <w:tcW w:w="7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0.0384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0.9414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0.0441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0.9108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0.114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0.5205</w:t>
            </w:r>
          </w:p>
        </w:tc>
      </w:tr>
      <w:tr w:rsidR="00735F54" w:rsidRPr="0067737F" w:rsidTr="00735F54">
        <w:trPr>
          <w:trHeight w:val="358"/>
          <w:jc w:val="center"/>
        </w:trPr>
        <w:tc>
          <w:tcPr>
            <w:tcW w:w="7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0.1749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0.3218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0.0815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0.683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0.172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0.329</w:t>
            </w:r>
          </w:p>
        </w:tc>
      </w:tr>
      <w:tr w:rsidR="00735F54" w:rsidRPr="0067737F" w:rsidTr="00735F54">
        <w:trPr>
          <w:trHeight w:val="358"/>
          <w:jc w:val="center"/>
        </w:trPr>
        <w:tc>
          <w:tcPr>
            <w:tcW w:w="7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0.2186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0.2341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0.1616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0.356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0.1606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0.3588</w:t>
            </w:r>
          </w:p>
        </w:tc>
      </w:tr>
      <w:tr w:rsidR="00735F54" w:rsidRPr="0067737F" w:rsidTr="00735F54">
        <w:trPr>
          <w:trHeight w:val="358"/>
          <w:jc w:val="center"/>
        </w:trPr>
        <w:tc>
          <w:tcPr>
            <w:tcW w:w="7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0.0904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0.6338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0.0626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0.7975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0.1919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0.2838</w:t>
            </w:r>
          </w:p>
        </w:tc>
      </w:tr>
    </w:tbl>
    <w:p w:rsidR="00BC358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BC358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2.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простых гипотез критерием Крамера-Мизиса-Смирнова</w:t>
      </w:r>
    </w:p>
    <w:p w:rsidR="00BC358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b/>
          <w:noProof/>
          <w:sz w:val="28"/>
          <w:szCs w:val="36"/>
        </w:rPr>
      </w:pPr>
    </w:p>
    <w:tbl>
      <w:tblPr>
        <w:tblW w:w="8570" w:type="dxa"/>
        <w:jc w:val="center"/>
        <w:tblLook w:val="04A0"/>
      </w:tblPr>
      <w:tblGrid>
        <w:gridCol w:w="782"/>
        <w:gridCol w:w="1298"/>
        <w:gridCol w:w="1298"/>
        <w:gridCol w:w="1298"/>
        <w:gridCol w:w="1298"/>
        <w:gridCol w:w="1298"/>
        <w:gridCol w:w="1298"/>
      </w:tblGrid>
      <w:tr w:rsidR="00735F54" w:rsidRPr="0067737F" w:rsidTr="00735F54">
        <w:trPr>
          <w:trHeight w:val="315"/>
          <w:jc w:val="center"/>
        </w:trPr>
        <w:tc>
          <w:tcPr>
            <w:tcW w:w="857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Критерий Андерсона-Дарлинга</w:t>
            </w:r>
          </w:p>
        </w:tc>
      </w:tr>
      <w:tr w:rsidR="00735F54" w:rsidRPr="0067737F" w:rsidTr="00735F54">
        <w:trPr>
          <w:trHeight w:val="315"/>
          <w:jc w:val="center"/>
        </w:trPr>
        <w:tc>
          <w:tcPr>
            <w:tcW w:w="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041" type="#_x0000_t75" style="width:13.25pt;height:15.55pt" o:ole="">
                  <v:imagedata r:id="rId14" o:title=""/>
                </v:shape>
                <o:OLEObject Type="Embed" ProgID="Equation.DSMT4" ShapeID="_x0000_i1041" DrawAspect="Content" ObjectID="_1787922467" r:id="rId34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25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</w:t>
            </w:r>
          </w:p>
        </w:tc>
        <w:tc>
          <w:tcPr>
            <w:tcW w:w="25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100</w:t>
            </w:r>
          </w:p>
        </w:tc>
        <w:tc>
          <w:tcPr>
            <w:tcW w:w="25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500</w:t>
            </w:r>
          </w:p>
        </w:tc>
      </w:tr>
      <w:tr w:rsidR="00735F54" w:rsidRPr="0067737F" w:rsidTr="00735F54">
        <w:trPr>
          <w:trHeight w:val="315"/>
          <w:jc w:val="center"/>
        </w:trPr>
        <w:tc>
          <w:tcPr>
            <w:tcW w:w="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042" type="#_x0000_t75" style="width:25.9pt;height:19pt" o:ole="">
                  <v:imagedata r:id="rId16" o:title=""/>
                </v:shape>
                <o:OLEObject Type="Embed" ProgID="Equation.DSMT4" ShapeID="_x0000_i1042" DrawAspect="Content" ObjectID="_1787922468" r:id="rId35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43" type="#_x0000_t75" style="width:10.95pt;height:13.8pt" o:ole="">
                  <v:imagedata r:id="rId18" o:title=""/>
                </v:shape>
                <o:OLEObject Type="Embed" ProgID="Equation.DSMT4" ShapeID="_x0000_i1043" DrawAspect="Content" ObjectID="_1787922469" r:id="rId36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44" type="#_x0000_t75" style="width:12.1pt;height:13.25pt" o:ole="">
                  <v:imagedata r:id="rId20" o:title=""/>
                </v:shape>
                <o:OLEObject Type="Embed" ProgID="Equation.DSMT4" ShapeID="_x0000_i1044" DrawAspect="Content" ObjectID="_1787922470" r:id="rId37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45" type="#_x0000_t75" style="width:10.95pt;height:13.8pt" o:ole="">
                  <v:imagedata r:id="rId18" o:title=""/>
                </v:shape>
                <o:OLEObject Type="Embed" ProgID="Equation.DSMT4" ShapeID="_x0000_i1045" DrawAspect="Content" ObjectID="_1787922471" r:id="rId38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46" type="#_x0000_t75" style="width:12.1pt;height:13.25pt" o:ole="">
                  <v:imagedata r:id="rId20" o:title=""/>
                </v:shape>
                <o:OLEObject Type="Embed" ProgID="Equation.DSMT4" ShapeID="_x0000_i1046" DrawAspect="Content" ObjectID="_1787922472" r:id="rId39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47" type="#_x0000_t75" style="width:10.95pt;height:13.8pt" o:ole="">
                  <v:imagedata r:id="rId18" o:title=""/>
                </v:shape>
                <o:OLEObject Type="Embed" ProgID="Equation.DSMT4" ShapeID="_x0000_i1047" DrawAspect="Content" ObjectID="_1787922473" r:id="rId40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48" type="#_x0000_t75" style="width:12.1pt;height:13.25pt" o:ole="">
                  <v:imagedata r:id="rId20" o:title=""/>
                </v:shape>
                <o:OLEObject Type="Embed" ProgID="Equation.DSMT4" ShapeID="_x0000_i1048" DrawAspect="Content" ObjectID="_1787922474" r:id="rId41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735F54" w:rsidRPr="0067737F" w:rsidTr="00735F54">
        <w:trPr>
          <w:trHeight w:val="315"/>
          <w:jc w:val="center"/>
        </w:trPr>
        <w:tc>
          <w:tcPr>
            <w:tcW w:w="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1.586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0.1572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0.4513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0.7968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0.6773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0.5781</w:t>
            </w:r>
          </w:p>
        </w:tc>
      </w:tr>
      <w:tr w:rsidR="00735F54" w:rsidRPr="0067737F" w:rsidTr="00735F54">
        <w:trPr>
          <w:trHeight w:val="315"/>
          <w:jc w:val="center"/>
        </w:trPr>
        <w:tc>
          <w:tcPr>
            <w:tcW w:w="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0.2903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0.9453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0.4368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0.8116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0.7612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0.5099</w:t>
            </w:r>
          </w:p>
        </w:tc>
      </w:tr>
      <w:tr w:rsidR="00735F54" w:rsidRPr="0067737F" w:rsidTr="00735F54">
        <w:trPr>
          <w:trHeight w:val="315"/>
          <w:jc w:val="center"/>
        </w:trPr>
        <w:tc>
          <w:tcPr>
            <w:tcW w:w="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0.2979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0.9397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0.2879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0.947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0.7743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</w:t>
            </w:r>
          </w:p>
        </w:tc>
      </w:tr>
      <w:tr w:rsidR="00735F54" w:rsidRPr="0067737F" w:rsidTr="00735F54">
        <w:trPr>
          <w:trHeight w:val="315"/>
          <w:jc w:val="center"/>
        </w:trPr>
        <w:tc>
          <w:tcPr>
            <w:tcW w:w="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1.1579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0.2841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0.4433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0.805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0.8881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0.4217</w:t>
            </w:r>
          </w:p>
        </w:tc>
      </w:tr>
      <w:tr w:rsidR="00735F54" w:rsidRPr="0067737F" w:rsidTr="00735F54">
        <w:trPr>
          <w:trHeight w:val="315"/>
          <w:jc w:val="center"/>
        </w:trPr>
        <w:tc>
          <w:tcPr>
            <w:tcW w:w="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1.0514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0.3314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0.9323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0.3948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1.0415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0.3362</w:t>
            </w:r>
          </w:p>
        </w:tc>
      </w:tr>
      <w:tr w:rsidR="00735F54" w:rsidRPr="0067737F" w:rsidTr="00735F54">
        <w:trPr>
          <w:trHeight w:val="315"/>
          <w:jc w:val="center"/>
        </w:trPr>
        <w:tc>
          <w:tcPr>
            <w:tcW w:w="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0.5489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0.6975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0.384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0.8645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1.235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0.2546</w:t>
            </w:r>
          </w:p>
        </w:tc>
      </w:tr>
    </w:tbl>
    <w:p w:rsidR="00BC358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735F5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3.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простых гипотез критерием Андерсона-Дарлинга</w:t>
      </w:r>
    </w:p>
    <w:p w:rsidR="00BC358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b/>
          <w:noProof/>
          <w:sz w:val="28"/>
          <w:szCs w:val="36"/>
        </w:rPr>
      </w:pPr>
    </w:p>
    <w:tbl>
      <w:tblPr>
        <w:tblW w:w="8556" w:type="dxa"/>
        <w:jc w:val="center"/>
        <w:tblLook w:val="04A0"/>
      </w:tblPr>
      <w:tblGrid>
        <w:gridCol w:w="780"/>
        <w:gridCol w:w="1296"/>
        <w:gridCol w:w="1296"/>
        <w:gridCol w:w="1296"/>
        <w:gridCol w:w="1296"/>
        <w:gridCol w:w="1296"/>
        <w:gridCol w:w="1296"/>
      </w:tblGrid>
      <w:tr w:rsidR="00735F54" w:rsidRPr="0067737F" w:rsidTr="00735F54">
        <w:trPr>
          <w:trHeight w:val="374"/>
          <w:jc w:val="center"/>
        </w:trPr>
        <w:tc>
          <w:tcPr>
            <w:tcW w:w="855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Критерий Хи-квадрат</w:t>
            </w:r>
          </w:p>
        </w:tc>
      </w:tr>
      <w:tr w:rsidR="00735F54" w:rsidRPr="0067737F" w:rsidTr="00735F54">
        <w:trPr>
          <w:trHeight w:val="374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049" type="#_x0000_t75" style="width:13.25pt;height:15.55pt" o:ole="">
                  <v:imagedata r:id="rId14" o:title=""/>
                </v:shape>
                <o:OLEObject Type="Embed" ProgID="Equation.DSMT4" ShapeID="_x0000_i1049" DrawAspect="Content" ObjectID="_1787922475" r:id="rId42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25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</w:t>
            </w:r>
          </w:p>
        </w:tc>
        <w:tc>
          <w:tcPr>
            <w:tcW w:w="25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100</w:t>
            </w:r>
          </w:p>
        </w:tc>
        <w:tc>
          <w:tcPr>
            <w:tcW w:w="25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500</w:t>
            </w:r>
          </w:p>
        </w:tc>
      </w:tr>
      <w:tr w:rsidR="00735F54" w:rsidRPr="0067737F" w:rsidTr="00735F54">
        <w:trPr>
          <w:trHeight w:val="374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050" type="#_x0000_t75" style="width:25.9pt;height:19pt" o:ole="">
                  <v:imagedata r:id="rId16" o:title=""/>
                </v:shape>
                <o:OLEObject Type="Embed" ProgID="Equation.DSMT4" ShapeID="_x0000_i1050" DrawAspect="Content" ObjectID="_1787922476" r:id="rId43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51" type="#_x0000_t75" style="width:10.95pt;height:13.8pt" o:ole="">
                  <v:imagedata r:id="rId18" o:title=""/>
                </v:shape>
                <o:OLEObject Type="Embed" ProgID="Equation.DSMT4" ShapeID="_x0000_i1051" DrawAspect="Content" ObjectID="_1787922477" r:id="rId44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52" type="#_x0000_t75" style="width:12.1pt;height:13.25pt" o:ole="">
                  <v:imagedata r:id="rId20" o:title=""/>
                </v:shape>
                <o:OLEObject Type="Embed" ProgID="Equation.DSMT4" ShapeID="_x0000_i1052" DrawAspect="Content" ObjectID="_1787922478" r:id="rId45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53" type="#_x0000_t75" style="width:10.95pt;height:13.8pt" o:ole="">
                  <v:imagedata r:id="rId18" o:title=""/>
                </v:shape>
                <o:OLEObject Type="Embed" ProgID="Equation.DSMT4" ShapeID="_x0000_i1053" DrawAspect="Content" ObjectID="_1787922479" r:id="rId46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54" type="#_x0000_t75" style="width:12.1pt;height:13.25pt" o:ole="">
                  <v:imagedata r:id="rId20" o:title=""/>
                </v:shape>
                <o:OLEObject Type="Embed" ProgID="Equation.DSMT4" ShapeID="_x0000_i1054" DrawAspect="Content" ObjectID="_1787922480" r:id="rId47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55" type="#_x0000_t75" style="width:10.95pt;height:13.8pt" o:ole="">
                  <v:imagedata r:id="rId18" o:title=""/>
                </v:shape>
                <o:OLEObject Type="Embed" ProgID="Equation.DSMT4" ShapeID="_x0000_i1055" DrawAspect="Content" ObjectID="_1787922481" r:id="rId48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56" type="#_x0000_t75" style="width:12.1pt;height:13.25pt" o:ole="">
                  <v:imagedata r:id="rId20" o:title=""/>
                </v:shape>
                <o:OLEObject Type="Embed" ProgID="Equation.DSMT4" ShapeID="_x0000_i1056" DrawAspect="Content" ObjectID="_1787922482" r:id="rId49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735F54" w:rsidRPr="0067737F" w:rsidTr="00735F54">
        <w:trPr>
          <w:trHeight w:val="374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4.67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0.5868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4.313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0.6344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4.2625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0.6412</w:t>
            </w:r>
          </w:p>
        </w:tc>
      </w:tr>
      <w:tr w:rsidR="00735F54" w:rsidRPr="0067737F" w:rsidTr="00735F54">
        <w:trPr>
          <w:trHeight w:val="374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3.6806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0.7198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9.5515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0.1449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1.9902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0.9206</w:t>
            </w:r>
          </w:p>
        </w:tc>
      </w:tr>
      <w:tr w:rsidR="00735F54" w:rsidRPr="0067737F" w:rsidTr="00735F54">
        <w:trPr>
          <w:trHeight w:val="374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3.1698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0.7873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2.8026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0.8332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7.3829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0.2869</w:t>
            </w:r>
          </w:p>
        </w:tc>
      </w:tr>
      <w:tr w:rsidR="00735F54" w:rsidRPr="0067737F" w:rsidTr="00735F54">
        <w:trPr>
          <w:trHeight w:val="374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4.6025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0.5957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1.7962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0.9375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1.8621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0.9319</w:t>
            </w:r>
          </w:p>
        </w:tc>
      </w:tr>
      <w:tr w:rsidR="00735F54" w:rsidRPr="0067737F" w:rsidTr="00735F54">
        <w:trPr>
          <w:trHeight w:val="374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2.9047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0.8207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5.417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0.4915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3.0206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0.8063</w:t>
            </w:r>
          </w:p>
        </w:tc>
      </w:tr>
      <w:tr w:rsidR="00735F54" w:rsidRPr="0067737F" w:rsidTr="00735F54">
        <w:trPr>
          <w:trHeight w:val="374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3.9715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0.6805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3.8861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0.6921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4.0006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0.6766</w:t>
            </w:r>
          </w:p>
        </w:tc>
      </w:tr>
    </w:tbl>
    <w:p w:rsidR="00BC358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735F5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4.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простых гипотез критерием Хи-квадрат Пирсона</w:t>
      </w:r>
    </w:p>
    <w:p w:rsidR="00A024A0" w:rsidRPr="0067737F" w:rsidRDefault="00A024A0" w:rsidP="00A024A0">
      <w:pPr>
        <w:ind w:left="284" w:firstLine="425"/>
        <w:rPr>
          <w:rFonts w:ascii="Times New Roman" w:hAnsi="Times New Roman" w:cs="Times New Roman"/>
          <w:noProof/>
          <w:sz w:val="28"/>
        </w:rPr>
      </w:pPr>
    </w:p>
    <w:p w:rsidR="008430EF" w:rsidRPr="0067737F" w:rsidRDefault="008430EF" w:rsidP="00A024A0">
      <w:pPr>
        <w:ind w:left="284" w:firstLine="567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noProof/>
          <w:sz w:val="28"/>
        </w:rPr>
        <w:lastRenderedPageBreak/>
        <w:t>Из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>см. таблица 1-4</w:t>
      </w:r>
      <w:r w:rsidRPr="0067737F">
        <w:rPr>
          <w:rFonts w:ascii="Times New Roman" w:hAnsi="Times New Roman" w:cs="Times New Roman"/>
          <w:noProof/>
          <w:sz w:val="28"/>
        </w:rPr>
        <w:t>) видно, что</w:t>
      </w:r>
      <w:r w:rsidR="00A024A0" w:rsidRPr="0067737F">
        <w:rPr>
          <w:rFonts w:ascii="Times New Roman" w:hAnsi="Times New Roman" w:cs="Times New Roman"/>
          <w:noProof/>
          <w:sz w:val="28"/>
        </w:rPr>
        <w:t xml:space="preserve"> при проверке простых гипотез и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 w:rsidR="00A024A0" w:rsidRPr="0067737F">
        <w:rPr>
          <w:rFonts w:ascii="Times New Roman" w:hAnsi="Times New Roman" w:cs="Times New Roman"/>
          <w:noProof/>
          <w:sz w:val="28"/>
        </w:rPr>
        <w:t>с ростом объёма выборки применяемые критерии</w:t>
      </w:r>
      <w:r w:rsidRPr="0067737F">
        <w:rPr>
          <w:rFonts w:ascii="Times New Roman" w:hAnsi="Times New Roman" w:cs="Times New Roman"/>
          <w:noProof/>
          <w:sz w:val="28"/>
        </w:rPr>
        <w:t xml:space="preserve"> Колмогорова,  Крамера-Мизеса-Смирнова, Андерсона-Дарлинга и Хи-квадрат Пирсона, не дают никаких оснований для отклонения справедливой гипотезы </w:t>
      </w:r>
      <w:r w:rsidRPr="0067737F">
        <w:rPr>
          <w:rFonts w:ascii="Times New Roman" w:hAnsi="Times New Roman" w:cs="Times New Roman"/>
          <w:noProof/>
          <w:position w:val="-12"/>
          <w:sz w:val="28"/>
        </w:rPr>
        <w:object w:dxaOrig="340" w:dyaOrig="360">
          <v:shape id="_x0000_i1057" type="#_x0000_t75" style="width:17.3pt;height:17.85pt" o:ole="">
            <v:imagedata r:id="rId50" o:title=""/>
          </v:shape>
          <o:OLEObject Type="Embed" ProgID="Equation.DSMT4" ShapeID="_x0000_i1057" DrawAspect="Content" ObjectID="_1787922483" r:id="rId51"/>
        </w:object>
      </w:r>
      <w:r w:rsidRPr="0067737F">
        <w:rPr>
          <w:rFonts w:ascii="Times New Roman" w:hAnsi="Times New Roman" w:cs="Times New Roman"/>
          <w:noProof/>
          <w:sz w:val="28"/>
        </w:rPr>
        <w:t>, что и следовало ож</w:t>
      </w:r>
      <w:r w:rsidRPr="0067737F">
        <w:rPr>
          <w:rFonts w:ascii="Times New Roman" w:hAnsi="Times New Roman" w:cs="Times New Roman"/>
          <w:noProof/>
          <w:sz w:val="28"/>
        </w:rPr>
        <w:t>и</w:t>
      </w:r>
      <w:r w:rsidRPr="0067737F">
        <w:rPr>
          <w:rFonts w:ascii="Times New Roman" w:hAnsi="Times New Roman" w:cs="Times New Roman"/>
          <w:noProof/>
          <w:sz w:val="28"/>
        </w:rPr>
        <w:t>дать.</w:t>
      </w:r>
    </w:p>
    <w:p w:rsidR="003E2D94" w:rsidRPr="0067737F" w:rsidRDefault="003E2D94" w:rsidP="00A024A0">
      <w:pPr>
        <w:pStyle w:val="af8"/>
        <w:numPr>
          <w:ilvl w:val="0"/>
          <w:numId w:val="19"/>
        </w:numPr>
        <w:tabs>
          <w:tab w:val="left" w:pos="851"/>
        </w:tabs>
        <w:spacing w:before="360" w:after="120" w:line="240" w:lineRule="auto"/>
        <w:ind w:left="-142" w:firstLine="568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Проверьте сложную гипотезу о согласии с этим же законом при оценивании параметров методом максимального правдоподобия, зафиксируйте p-value по всем критериям; посмотрите на плотность и гистограмму</w:t>
      </w:r>
    </w:p>
    <w:p w:rsidR="00BC3584" w:rsidRPr="0067737F" w:rsidRDefault="00BC3584" w:rsidP="00BC3584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Times New Roman" w:hAnsi="Times New Roman" w:cs="Times New Roman"/>
          <w:b/>
          <w:noProof/>
          <w:sz w:val="28"/>
          <w:szCs w:val="36"/>
        </w:rPr>
      </w:pPr>
    </w:p>
    <w:p w:rsidR="00A024A0" w:rsidRPr="0067737F" w:rsidRDefault="00A024A0" w:rsidP="00A024A0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36"/>
        </w:rPr>
      </w:pPr>
      <w:r w:rsidRPr="0067737F">
        <w:rPr>
          <w:rFonts w:ascii="Times New Roman" w:hAnsi="Times New Roman" w:cs="Times New Roman"/>
          <w:noProof/>
          <w:sz w:val="28"/>
          <w:szCs w:val="36"/>
        </w:rPr>
        <w:t>Результаты проверки сложных гипотез на основании предложенных файлов с выборками объемом 50, 100, 500 наблюдений, сгенерированных в соответсвии с распределением Вейбулла с параметром формы, меняющимся от 0.5 до 5 с одним и тем же параметром масштаба, опираясь на критерии согласия Колмагорова (см. таблица 5), Крамера-Мизиса-Смирнова (см. таблица 6), Андесона-Дарлинга (см. таблица 7) и Хи-квадрат Пирсона (см. таблица 8).</w:t>
      </w:r>
    </w:p>
    <w:p w:rsidR="00A024A0" w:rsidRPr="0067737F" w:rsidRDefault="00A024A0" w:rsidP="00A024A0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8386" w:type="dxa"/>
        <w:jc w:val="center"/>
        <w:tblLook w:val="04A0"/>
      </w:tblPr>
      <w:tblGrid>
        <w:gridCol w:w="762"/>
        <w:gridCol w:w="1272"/>
        <w:gridCol w:w="1270"/>
        <w:gridCol w:w="1270"/>
        <w:gridCol w:w="1271"/>
        <w:gridCol w:w="1270"/>
        <w:gridCol w:w="1271"/>
      </w:tblGrid>
      <w:tr w:rsidR="00A024A0" w:rsidRPr="0067737F" w:rsidTr="002841AB">
        <w:trPr>
          <w:trHeight w:val="367"/>
          <w:jc w:val="center"/>
        </w:trPr>
        <w:tc>
          <w:tcPr>
            <w:tcW w:w="83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Критерий Колмогорова</w:t>
            </w:r>
          </w:p>
        </w:tc>
      </w:tr>
      <w:tr w:rsidR="00A024A0" w:rsidRPr="0067737F" w:rsidTr="002841AB">
        <w:trPr>
          <w:trHeight w:val="367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065" type="#_x0000_t75" style="width:13.25pt;height:15.55pt" o:ole="">
                  <v:imagedata r:id="rId14" o:title=""/>
                </v:shape>
                <o:OLEObject Type="Embed" ProgID="Equation.DSMT4" ShapeID="_x0000_i1065" DrawAspect="Content" ObjectID="_1787922484" r:id="rId52"/>
              </w:object>
            </w:r>
          </w:p>
        </w:tc>
        <w:tc>
          <w:tcPr>
            <w:tcW w:w="25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</w:t>
            </w:r>
          </w:p>
        </w:tc>
        <w:tc>
          <w:tcPr>
            <w:tcW w:w="25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100</w:t>
            </w:r>
          </w:p>
        </w:tc>
        <w:tc>
          <w:tcPr>
            <w:tcW w:w="25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500</w:t>
            </w:r>
          </w:p>
        </w:tc>
      </w:tr>
      <w:tr w:rsidR="00A024A0" w:rsidRPr="0067737F" w:rsidTr="00A024A0">
        <w:trPr>
          <w:trHeight w:val="367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058" type="#_x0000_t75" style="width:25.9pt;height:19pt" o:ole="">
                  <v:imagedata r:id="rId16" o:title=""/>
                </v:shape>
                <o:OLEObject Type="Embed" ProgID="Equation.DSMT4" ShapeID="_x0000_i1058" DrawAspect="Content" ObjectID="_1787922485" r:id="rId53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59" type="#_x0000_t75" style="width:10.95pt;height:13.8pt" o:ole="">
                  <v:imagedata r:id="rId18" o:title=""/>
                </v:shape>
                <o:OLEObject Type="Embed" ProgID="Equation.DSMT4" ShapeID="_x0000_i1059" DrawAspect="Content" ObjectID="_1787922486" r:id="rId54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60" type="#_x0000_t75" style="width:12.1pt;height:13.25pt" o:ole="">
                  <v:imagedata r:id="rId20" o:title=""/>
                </v:shape>
                <o:OLEObject Type="Embed" ProgID="Equation.DSMT4" ShapeID="_x0000_i1060" DrawAspect="Content" ObjectID="_1787922487" r:id="rId55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61" type="#_x0000_t75" style="width:10.95pt;height:13.8pt" o:ole="">
                  <v:imagedata r:id="rId18" o:title=""/>
                </v:shape>
                <o:OLEObject Type="Embed" ProgID="Equation.DSMT4" ShapeID="_x0000_i1061" DrawAspect="Content" ObjectID="_1787922488" r:id="rId56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62" type="#_x0000_t75" style="width:12.1pt;height:13.25pt" o:ole="">
                  <v:imagedata r:id="rId20" o:title=""/>
                </v:shape>
                <o:OLEObject Type="Embed" ProgID="Equation.DSMT4" ShapeID="_x0000_i1062" DrawAspect="Content" ObjectID="_1787922489" r:id="rId57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63" type="#_x0000_t75" style="width:10.95pt;height:13.8pt" o:ole="">
                  <v:imagedata r:id="rId18" o:title=""/>
                </v:shape>
                <o:OLEObject Type="Embed" ProgID="Equation.DSMT4" ShapeID="_x0000_i1063" DrawAspect="Content" ObjectID="_1787922490" r:id="rId58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64" type="#_x0000_t75" style="width:12.1pt;height:13.25pt" o:ole="">
                  <v:imagedata r:id="rId20" o:title=""/>
                </v:shape>
                <o:OLEObject Type="Embed" ProgID="Equation.DSMT4" ShapeID="_x0000_i1064" DrawAspect="Content" ObjectID="_1787922491" r:id="rId59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A024A0" w:rsidRPr="0067737F" w:rsidTr="00A024A0">
        <w:trPr>
          <w:trHeight w:val="367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0.6014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0.5329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0.477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0.871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0.4308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0.9484</w:t>
            </w:r>
          </w:p>
        </w:tc>
      </w:tr>
      <w:tr w:rsidR="00A024A0" w:rsidRPr="0067737F" w:rsidTr="00A024A0">
        <w:trPr>
          <w:trHeight w:val="367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0.568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0.6309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0.6313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0.4486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0.5932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0.5567</w:t>
            </w:r>
          </w:p>
        </w:tc>
      </w:tr>
      <w:tr w:rsidR="00A024A0" w:rsidRPr="0067737F" w:rsidTr="00A024A0">
        <w:trPr>
          <w:trHeight w:val="367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0.6437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0.4154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0.4119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0.9686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0.5341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0.7288</w:t>
            </w:r>
          </w:p>
        </w:tc>
      </w:tr>
      <w:tr w:rsidR="00A024A0" w:rsidRPr="0067737F" w:rsidTr="00A024A0">
        <w:trPr>
          <w:trHeight w:val="367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0.8038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0.1208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0.5581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0.66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0.3838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0.9877</w:t>
            </w:r>
          </w:p>
        </w:tc>
      </w:tr>
      <w:tr w:rsidR="00A024A0" w:rsidRPr="0067737F" w:rsidTr="00A024A0">
        <w:trPr>
          <w:trHeight w:val="367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0.618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0.4853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0.5084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0.7979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0.3715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0.9926</w:t>
            </w:r>
          </w:p>
        </w:tc>
      </w:tr>
      <w:tr w:rsidR="00A024A0" w:rsidRPr="0067737F" w:rsidTr="00A024A0">
        <w:trPr>
          <w:trHeight w:val="367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0.5904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0.5651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0.5792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0.5979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0.7062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0.2696</w:t>
            </w:r>
          </w:p>
        </w:tc>
      </w:tr>
    </w:tbl>
    <w:p w:rsidR="002841AB" w:rsidRPr="0067737F" w:rsidRDefault="002841AB" w:rsidP="002841AB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2841AB" w:rsidRPr="0067737F" w:rsidRDefault="002841AB" w:rsidP="002841AB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5.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сложных гипотез критерием Колмогорова</w:t>
      </w:r>
    </w:p>
    <w:p w:rsidR="002841AB" w:rsidRPr="0067737F" w:rsidRDefault="002841AB" w:rsidP="002841AB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</w:rPr>
      </w:pPr>
    </w:p>
    <w:tbl>
      <w:tblPr>
        <w:tblW w:w="8447" w:type="dxa"/>
        <w:jc w:val="center"/>
        <w:tblLook w:val="04A0"/>
      </w:tblPr>
      <w:tblGrid>
        <w:gridCol w:w="769"/>
        <w:gridCol w:w="1280"/>
        <w:gridCol w:w="1280"/>
        <w:gridCol w:w="1279"/>
        <w:gridCol w:w="1280"/>
        <w:gridCol w:w="1279"/>
        <w:gridCol w:w="1280"/>
      </w:tblGrid>
      <w:tr w:rsidR="00A024A0" w:rsidRPr="0067737F" w:rsidTr="002841AB">
        <w:trPr>
          <w:trHeight w:val="385"/>
          <w:jc w:val="center"/>
        </w:trPr>
        <w:tc>
          <w:tcPr>
            <w:tcW w:w="844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Критерий Крамера-Мизиса-Смирнова</w:t>
            </w:r>
          </w:p>
        </w:tc>
      </w:tr>
      <w:tr w:rsidR="00A024A0" w:rsidRPr="0067737F" w:rsidTr="00A024A0">
        <w:trPr>
          <w:trHeight w:val="385"/>
          <w:jc w:val="center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066" type="#_x0000_t75" style="width:13.25pt;height:15.55pt" o:ole="">
                  <v:imagedata r:id="rId14" o:title=""/>
                </v:shape>
                <o:OLEObject Type="Embed" ProgID="Equation.DSMT4" ShapeID="_x0000_i1066" DrawAspect="Content" ObjectID="_1787922492" r:id="rId60"/>
              </w:object>
            </w:r>
          </w:p>
        </w:tc>
        <w:tc>
          <w:tcPr>
            <w:tcW w:w="2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50</w:t>
            </w:r>
          </w:p>
        </w:tc>
        <w:tc>
          <w:tcPr>
            <w:tcW w:w="25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25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500</w:t>
            </w:r>
          </w:p>
        </w:tc>
      </w:tr>
      <w:tr w:rsidR="00A024A0" w:rsidRPr="0067737F" w:rsidTr="00A024A0">
        <w:trPr>
          <w:trHeight w:val="385"/>
          <w:jc w:val="center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067" type="#_x0000_t75" style="width:25.9pt;height:19pt" o:ole="">
                  <v:imagedata r:id="rId16" o:title=""/>
                </v:shape>
                <o:OLEObject Type="Embed" ProgID="Equation.DSMT4" ShapeID="_x0000_i1067" DrawAspect="Content" ObjectID="_1787922493" r:id="rId61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68" type="#_x0000_t75" style="width:10.95pt;height:13.8pt" o:ole="">
                  <v:imagedata r:id="rId18" o:title=""/>
                </v:shape>
                <o:OLEObject Type="Embed" ProgID="Equation.DSMT4" ShapeID="_x0000_i1068" DrawAspect="Content" ObjectID="_1787922494" r:id="rId62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69" type="#_x0000_t75" style="width:12.1pt;height:13.25pt" o:ole="">
                  <v:imagedata r:id="rId20" o:title=""/>
                </v:shape>
                <o:OLEObject Type="Embed" ProgID="Equation.DSMT4" ShapeID="_x0000_i1069" DrawAspect="Content" ObjectID="_1787922495" r:id="rId63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70" type="#_x0000_t75" style="width:10.95pt;height:13.8pt" o:ole="">
                  <v:imagedata r:id="rId18" o:title=""/>
                </v:shape>
                <o:OLEObject Type="Embed" ProgID="Equation.DSMT4" ShapeID="_x0000_i1070" DrawAspect="Content" ObjectID="_1787922496" r:id="rId64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71" type="#_x0000_t75" style="width:12.1pt;height:13.25pt" o:ole="">
                  <v:imagedata r:id="rId20" o:title=""/>
                </v:shape>
                <o:OLEObject Type="Embed" ProgID="Equation.DSMT4" ShapeID="_x0000_i1071" DrawAspect="Content" ObjectID="_1787922497" r:id="rId65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72" type="#_x0000_t75" style="width:10.95pt;height:13.8pt" o:ole="">
                  <v:imagedata r:id="rId18" o:title=""/>
                </v:shape>
                <o:OLEObject Type="Embed" ProgID="Equation.DSMT4" ShapeID="_x0000_i1072" DrawAspect="Content" ObjectID="_1787922498" r:id="rId66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73" type="#_x0000_t75" style="width:12.1pt;height:13.25pt" o:ole="">
                  <v:imagedata r:id="rId20" o:title=""/>
                </v:shape>
                <o:OLEObject Type="Embed" ProgID="Equation.DSMT4" ShapeID="_x0000_i1073" DrawAspect="Content" ObjectID="_1787922499" r:id="rId67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A024A0" w:rsidRPr="0067737F" w:rsidTr="00A024A0">
        <w:trPr>
          <w:trHeight w:val="385"/>
          <w:jc w:val="center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0.0612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0.365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0.0248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0.9166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0.0265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0.8923</w:t>
            </w:r>
          </w:p>
        </w:tc>
      </w:tr>
      <w:tr w:rsidR="00A024A0" w:rsidRPr="0067737F" w:rsidTr="00A024A0">
        <w:trPr>
          <w:trHeight w:val="385"/>
          <w:jc w:val="center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0.0293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0.8514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0.042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0.6363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0.0495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0.5177</w:t>
            </w:r>
          </w:p>
        </w:tc>
      </w:tr>
      <w:tr w:rsidR="00A024A0" w:rsidRPr="0067737F" w:rsidTr="00A024A0">
        <w:trPr>
          <w:trHeight w:val="385"/>
          <w:jc w:val="center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0.0473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0.5509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0.0255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0.9073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0.0368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0.724</w:t>
            </w:r>
          </w:p>
        </w:tc>
      </w:tr>
      <w:tr w:rsidR="00A024A0" w:rsidRPr="0067737F" w:rsidTr="00A024A0">
        <w:trPr>
          <w:trHeight w:val="385"/>
          <w:jc w:val="center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0.1047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0.0892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0.0615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0.3624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0.0188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0.9769</w:t>
            </w:r>
          </w:p>
        </w:tc>
      </w:tr>
      <w:tr w:rsidR="00A024A0" w:rsidRPr="0067737F" w:rsidTr="00A024A0">
        <w:trPr>
          <w:trHeight w:val="385"/>
          <w:jc w:val="center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0.0636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0.3392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0.0319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0.8083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0.0239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0.9273</w:t>
            </w:r>
          </w:p>
        </w:tc>
      </w:tr>
      <w:tr w:rsidR="00A024A0" w:rsidRPr="0067737F" w:rsidTr="00A024A0">
        <w:trPr>
          <w:trHeight w:val="385"/>
          <w:jc w:val="center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0.0435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0.6124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0.0524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0.4764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0.0934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0.1301</w:t>
            </w:r>
          </w:p>
        </w:tc>
      </w:tr>
    </w:tbl>
    <w:p w:rsidR="002841AB" w:rsidRPr="0067737F" w:rsidRDefault="002841AB" w:rsidP="002841AB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963FD3" w:rsidRPr="0067737F" w:rsidRDefault="00963FD3" w:rsidP="002841AB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963FD3" w:rsidRPr="0067737F" w:rsidRDefault="00963FD3" w:rsidP="002841AB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2841AB" w:rsidRPr="0067737F" w:rsidRDefault="002841AB" w:rsidP="002841AB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6.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сложных гипотез критерием </w:t>
      </w:r>
      <w:r w:rsidRPr="0067737F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t>Крамера-Мизиса-Смирнова</w:t>
      </w:r>
    </w:p>
    <w:p w:rsidR="002841AB" w:rsidRPr="0067737F" w:rsidRDefault="002841AB" w:rsidP="002841AB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</w:rPr>
      </w:pPr>
    </w:p>
    <w:tbl>
      <w:tblPr>
        <w:tblW w:w="8488" w:type="dxa"/>
        <w:jc w:val="center"/>
        <w:tblLook w:val="04A0"/>
      </w:tblPr>
      <w:tblGrid>
        <w:gridCol w:w="771"/>
        <w:gridCol w:w="1287"/>
        <w:gridCol w:w="1286"/>
        <w:gridCol w:w="1286"/>
        <w:gridCol w:w="1286"/>
        <w:gridCol w:w="1286"/>
        <w:gridCol w:w="1286"/>
      </w:tblGrid>
      <w:tr w:rsidR="00A024A0" w:rsidRPr="0067737F" w:rsidTr="00F070B6">
        <w:trPr>
          <w:trHeight w:val="382"/>
          <w:jc w:val="center"/>
        </w:trPr>
        <w:tc>
          <w:tcPr>
            <w:tcW w:w="848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Критерий Андерсона-Дарлинга</w:t>
            </w:r>
          </w:p>
        </w:tc>
      </w:tr>
      <w:tr w:rsidR="00F070B6" w:rsidRPr="0067737F" w:rsidTr="00F070B6">
        <w:trPr>
          <w:trHeight w:val="382"/>
          <w:jc w:val="center"/>
        </w:trPr>
        <w:tc>
          <w:tcPr>
            <w:tcW w:w="7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074" type="#_x0000_t75" style="width:13.25pt;height:15.55pt" o:ole="">
                  <v:imagedata r:id="rId14" o:title=""/>
                </v:shape>
                <o:OLEObject Type="Embed" ProgID="Equation.DSMT4" ShapeID="_x0000_i1074" DrawAspect="Content" ObjectID="_1787922500" r:id="rId68"/>
              </w:object>
            </w:r>
          </w:p>
        </w:tc>
        <w:tc>
          <w:tcPr>
            <w:tcW w:w="25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50</w:t>
            </w:r>
          </w:p>
        </w:tc>
        <w:tc>
          <w:tcPr>
            <w:tcW w:w="25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25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500</w:t>
            </w:r>
          </w:p>
        </w:tc>
      </w:tr>
      <w:tr w:rsidR="00F070B6" w:rsidRPr="0067737F" w:rsidTr="00A024A0">
        <w:trPr>
          <w:trHeight w:val="382"/>
          <w:jc w:val="center"/>
        </w:trPr>
        <w:tc>
          <w:tcPr>
            <w:tcW w:w="7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075" type="#_x0000_t75" style="width:25.9pt;height:19pt" o:ole="">
                  <v:imagedata r:id="rId16" o:title=""/>
                </v:shape>
                <o:OLEObject Type="Embed" ProgID="Equation.DSMT4" ShapeID="_x0000_i1075" DrawAspect="Content" ObjectID="_1787922501" r:id="rId69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76" type="#_x0000_t75" style="width:10.95pt;height:13.8pt" o:ole="">
                  <v:imagedata r:id="rId18" o:title=""/>
                </v:shape>
                <o:OLEObject Type="Embed" ProgID="Equation.DSMT4" ShapeID="_x0000_i1076" DrawAspect="Content" ObjectID="_1787922502" r:id="rId70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77" type="#_x0000_t75" style="width:12.1pt;height:13.25pt" o:ole="">
                  <v:imagedata r:id="rId20" o:title=""/>
                </v:shape>
                <o:OLEObject Type="Embed" ProgID="Equation.DSMT4" ShapeID="_x0000_i1077" DrawAspect="Content" ObjectID="_1787922503" r:id="rId71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78" type="#_x0000_t75" style="width:10.95pt;height:13.8pt" o:ole="">
                  <v:imagedata r:id="rId18" o:title=""/>
                </v:shape>
                <o:OLEObject Type="Embed" ProgID="Equation.DSMT4" ShapeID="_x0000_i1078" DrawAspect="Content" ObjectID="_1787922504" r:id="rId72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79" type="#_x0000_t75" style="width:12.1pt;height:13.25pt" o:ole="">
                  <v:imagedata r:id="rId20" o:title=""/>
                </v:shape>
                <o:OLEObject Type="Embed" ProgID="Equation.DSMT4" ShapeID="_x0000_i1079" DrawAspect="Content" ObjectID="_1787922505" r:id="rId73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80" type="#_x0000_t75" style="width:10.95pt;height:13.8pt" o:ole="">
                  <v:imagedata r:id="rId18" o:title=""/>
                </v:shape>
                <o:OLEObject Type="Embed" ProgID="Equation.DSMT4" ShapeID="_x0000_i1080" DrawAspect="Content" ObjectID="_1787922506" r:id="rId74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81" type="#_x0000_t75" style="width:12.1pt;height:13.25pt" o:ole="">
                  <v:imagedata r:id="rId20" o:title=""/>
                </v:shape>
                <o:OLEObject Type="Embed" ProgID="Equation.DSMT4" ShapeID="_x0000_i1081" DrawAspect="Content" ObjectID="_1787922507" r:id="rId75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A024A0" w:rsidRPr="0067737F" w:rsidTr="00A024A0">
        <w:trPr>
          <w:trHeight w:val="382"/>
          <w:jc w:val="center"/>
        </w:trPr>
        <w:tc>
          <w:tcPr>
            <w:tcW w:w="7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0.3996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0.376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0.1623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0.959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0.2091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0.863</w:t>
            </w:r>
          </w:p>
        </w:tc>
      </w:tr>
      <w:tr w:rsidR="00A024A0" w:rsidRPr="0067737F" w:rsidTr="00A024A0">
        <w:trPr>
          <w:trHeight w:val="382"/>
          <w:jc w:val="center"/>
        </w:trPr>
        <w:tc>
          <w:tcPr>
            <w:tcW w:w="7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0.1744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0.9392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0.3192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0.5606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0.3095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0.5861</w:t>
            </w:r>
          </w:p>
        </w:tc>
      </w:tr>
      <w:tr w:rsidR="00A024A0" w:rsidRPr="0067737F" w:rsidTr="00A024A0">
        <w:trPr>
          <w:trHeight w:val="382"/>
          <w:jc w:val="center"/>
        </w:trPr>
        <w:tc>
          <w:tcPr>
            <w:tcW w:w="7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0.3017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0.6073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0.1885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0.9112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0.2345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0.7958</w:t>
            </w:r>
          </w:p>
        </w:tc>
      </w:tr>
      <w:tr w:rsidR="00A024A0" w:rsidRPr="0067737F" w:rsidTr="00A024A0">
        <w:trPr>
          <w:trHeight w:val="382"/>
          <w:jc w:val="center"/>
        </w:trPr>
        <w:tc>
          <w:tcPr>
            <w:tcW w:w="7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0.5785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0.1407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0.3499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0.4837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0.1562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0.9676</w:t>
            </w:r>
          </w:p>
        </w:tc>
      </w:tr>
      <w:tr w:rsidR="00A024A0" w:rsidRPr="0067737F" w:rsidTr="00A024A0">
        <w:trPr>
          <w:trHeight w:val="382"/>
          <w:jc w:val="center"/>
        </w:trPr>
        <w:tc>
          <w:tcPr>
            <w:tcW w:w="7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0.4129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0.3507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0.2782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0.6725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0.1686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0.9492</w:t>
            </w:r>
          </w:p>
        </w:tc>
      </w:tr>
      <w:tr w:rsidR="00A024A0" w:rsidRPr="0067737F" w:rsidTr="00A024A0">
        <w:trPr>
          <w:trHeight w:val="382"/>
          <w:jc w:val="center"/>
        </w:trPr>
        <w:tc>
          <w:tcPr>
            <w:tcW w:w="7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0.2479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0.7583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0.3457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0.4939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0.6312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0.104</w:t>
            </w:r>
          </w:p>
        </w:tc>
      </w:tr>
    </w:tbl>
    <w:p w:rsidR="00157022" w:rsidRPr="0067737F" w:rsidRDefault="00157022" w:rsidP="00157022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2841AB" w:rsidRPr="0067737F" w:rsidRDefault="00157022" w:rsidP="00157022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7.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сложных гипотез критерием </w:t>
      </w:r>
      <w:r w:rsidRPr="0067737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Андерсона-Дарлинга</w:t>
      </w:r>
    </w:p>
    <w:p w:rsidR="00157022" w:rsidRPr="0067737F" w:rsidRDefault="00157022" w:rsidP="00157022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</w:rPr>
      </w:pPr>
    </w:p>
    <w:tbl>
      <w:tblPr>
        <w:tblW w:w="8502" w:type="dxa"/>
        <w:jc w:val="center"/>
        <w:tblLook w:val="04A0"/>
      </w:tblPr>
      <w:tblGrid>
        <w:gridCol w:w="753"/>
        <w:gridCol w:w="1255"/>
        <w:gridCol w:w="1255"/>
        <w:gridCol w:w="1255"/>
        <w:gridCol w:w="1255"/>
        <w:gridCol w:w="1473"/>
        <w:gridCol w:w="1256"/>
      </w:tblGrid>
      <w:tr w:rsidR="00F070B6" w:rsidRPr="0067737F" w:rsidTr="00F070B6">
        <w:trPr>
          <w:trHeight w:val="386"/>
          <w:jc w:val="center"/>
        </w:trPr>
        <w:tc>
          <w:tcPr>
            <w:tcW w:w="850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Критерий Хи-квадрат</w:t>
            </w:r>
            <w:r w:rsidR="00157022"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 xml:space="preserve"> Пирсона</w:t>
            </w:r>
          </w:p>
        </w:tc>
      </w:tr>
      <w:tr w:rsidR="00F070B6" w:rsidRPr="0067737F" w:rsidTr="00F070B6">
        <w:trPr>
          <w:trHeight w:val="386"/>
          <w:jc w:val="center"/>
        </w:trPr>
        <w:tc>
          <w:tcPr>
            <w:tcW w:w="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082" type="#_x0000_t75" style="width:13.25pt;height:15.55pt" o:ole="">
                  <v:imagedata r:id="rId14" o:title=""/>
                </v:shape>
                <o:OLEObject Type="Embed" ProgID="Equation.DSMT4" ShapeID="_x0000_i1082" DrawAspect="Content" ObjectID="_1787922508" r:id="rId76"/>
              </w:object>
            </w:r>
          </w:p>
        </w:tc>
        <w:tc>
          <w:tcPr>
            <w:tcW w:w="25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50</w:t>
            </w:r>
          </w:p>
        </w:tc>
        <w:tc>
          <w:tcPr>
            <w:tcW w:w="25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272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500</w:t>
            </w:r>
          </w:p>
        </w:tc>
      </w:tr>
      <w:tr w:rsidR="00F070B6" w:rsidRPr="0067737F" w:rsidTr="00F070B6">
        <w:trPr>
          <w:trHeight w:val="386"/>
          <w:jc w:val="center"/>
        </w:trPr>
        <w:tc>
          <w:tcPr>
            <w:tcW w:w="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083" type="#_x0000_t75" style="width:25.9pt;height:19pt" o:ole="">
                  <v:imagedata r:id="rId16" o:title=""/>
                </v:shape>
                <o:OLEObject Type="Embed" ProgID="Equation.DSMT4" ShapeID="_x0000_i1083" DrawAspect="Content" ObjectID="_1787922509" r:id="rId77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84" type="#_x0000_t75" style="width:10.95pt;height:13.8pt" o:ole="">
                  <v:imagedata r:id="rId18" o:title=""/>
                </v:shape>
                <o:OLEObject Type="Embed" ProgID="Equation.DSMT4" ShapeID="_x0000_i1084" DrawAspect="Content" ObjectID="_1787922510" r:id="rId78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85" type="#_x0000_t75" style="width:12.1pt;height:13.25pt" o:ole="">
                  <v:imagedata r:id="rId20" o:title=""/>
                </v:shape>
                <o:OLEObject Type="Embed" ProgID="Equation.DSMT4" ShapeID="_x0000_i1085" DrawAspect="Content" ObjectID="_1787922511" r:id="rId79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86" type="#_x0000_t75" style="width:10.95pt;height:13.8pt" o:ole="">
                  <v:imagedata r:id="rId18" o:title=""/>
                </v:shape>
                <o:OLEObject Type="Embed" ProgID="Equation.DSMT4" ShapeID="_x0000_i1086" DrawAspect="Content" ObjectID="_1787922512" r:id="rId80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87" type="#_x0000_t75" style="width:12.1pt;height:13.25pt" o:ole="">
                  <v:imagedata r:id="rId20" o:title=""/>
                </v:shape>
                <o:OLEObject Type="Embed" ProgID="Equation.DSMT4" ShapeID="_x0000_i1087" DrawAspect="Content" ObjectID="_1787922513" r:id="rId81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88" type="#_x0000_t75" style="width:10.95pt;height:13.8pt" o:ole="">
                  <v:imagedata r:id="rId18" o:title=""/>
                </v:shape>
                <o:OLEObject Type="Embed" ProgID="Equation.DSMT4" ShapeID="_x0000_i1088" DrawAspect="Content" ObjectID="_1787922514" r:id="rId82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89" type="#_x0000_t75" style="width:12.1pt;height:13.25pt" o:ole="">
                  <v:imagedata r:id="rId20" o:title=""/>
                </v:shape>
                <o:OLEObject Type="Embed" ProgID="Equation.DSMT4" ShapeID="_x0000_i1089" DrawAspect="Content" ObjectID="_1787922515" r:id="rId83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F070B6" w:rsidRPr="0067737F" w:rsidTr="00F070B6">
        <w:trPr>
          <w:trHeight w:val="386"/>
          <w:jc w:val="center"/>
        </w:trPr>
        <w:tc>
          <w:tcPr>
            <w:tcW w:w="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3.5034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0.4774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5.1032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0.2769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12.8431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0.0121</w:t>
            </w:r>
          </w:p>
        </w:tc>
      </w:tr>
      <w:tr w:rsidR="00F070B6" w:rsidRPr="0067737F" w:rsidTr="00F070B6">
        <w:trPr>
          <w:trHeight w:val="386"/>
          <w:jc w:val="center"/>
        </w:trPr>
        <w:tc>
          <w:tcPr>
            <w:tcW w:w="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3.0656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0.5469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6.8646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0.1432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3.9318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0.4153</w:t>
            </w:r>
          </w:p>
        </w:tc>
      </w:tr>
      <w:tr w:rsidR="00F070B6" w:rsidRPr="0067737F" w:rsidTr="00F070B6">
        <w:trPr>
          <w:trHeight w:val="386"/>
          <w:jc w:val="center"/>
        </w:trPr>
        <w:tc>
          <w:tcPr>
            <w:tcW w:w="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3.102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0.5409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1.3656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0.8501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4.466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0.3466</w:t>
            </w:r>
          </w:p>
        </w:tc>
      </w:tr>
      <w:tr w:rsidR="00F070B6" w:rsidRPr="0067737F" w:rsidTr="00F070B6">
        <w:trPr>
          <w:trHeight w:val="386"/>
          <w:jc w:val="center"/>
        </w:trPr>
        <w:tc>
          <w:tcPr>
            <w:tcW w:w="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3.4604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0.4839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0.9007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0.9245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0.7465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0.9455</w:t>
            </w:r>
          </w:p>
        </w:tc>
      </w:tr>
      <w:tr w:rsidR="00F070B6" w:rsidRPr="0067737F" w:rsidTr="00F070B6">
        <w:trPr>
          <w:trHeight w:val="386"/>
          <w:jc w:val="center"/>
        </w:trPr>
        <w:tc>
          <w:tcPr>
            <w:tcW w:w="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1.1406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0.8878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3.8088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0.4325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1.6868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0.7931</w:t>
            </w:r>
          </w:p>
        </w:tc>
      </w:tr>
      <w:tr w:rsidR="00F070B6" w:rsidRPr="0067737F" w:rsidTr="00F070B6">
        <w:trPr>
          <w:trHeight w:val="386"/>
          <w:jc w:val="center"/>
        </w:trPr>
        <w:tc>
          <w:tcPr>
            <w:tcW w:w="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0.7241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0.9483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3.5698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0.4673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2.4446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0.6546</w:t>
            </w:r>
          </w:p>
        </w:tc>
      </w:tr>
    </w:tbl>
    <w:p w:rsidR="00157022" w:rsidRPr="0067737F" w:rsidRDefault="00157022" w:rsidP="00157022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3E2D94" w:rsidRPr="0067737F" w:rsidRDefault="00157022" w:rsidP="00157022">
      <w:pPr>
        <w:spacing w:after="0"/>
        <w:ind w:left="284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8.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сложных гипотез критерием </w:t>
      </w:r>
      <w:r w:rsidRPr="0067737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Хи-квадрат Пирсона</w:t>
      </w:r>
    </w:p>
    <w:p w:rsidR="00157022" w:rsidRPr="0067737F" w:rsidRDefault="00157022" w:rsidP="00157022">
      <w:pPr>
        <w:spacing w:after="0"/>
        <w:ind w:left="284"/>
        <w:rPr>
          <w:rFonts w:ascii="Times New Roman" w:hAnsi="Times New Roman" w:cs="Times New Roman"/>
          <w:i/>
          <w:noProof/>
          <w:sz w:val="28"/>
        </w:rPr>
      </w:pPr>
    </w:p>
    <w:p w:rsidR="00157022" w:rsidRPr="0067737F" w:rsidRDefault="00157022" w:rsidP="00157022">
      <w:pPr>
        <w:ind w:left="284" w:firstLine="567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noProof/>
          <w:sz w:val="28"/>
        </w:rPr>
        <w:t>Из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>см. таблица 5-8</w:t>
      </w:r>
      <w:r w:rsidRPr="0067737F">
        <w:rPr>
          <w:rFonts w:ascii="Times New Roman" w:hAnsi="Times New Roman" w:cs="Times New Roman"/>
          <w:noProof/>
          <w:sz w:val="28"/>
        </w:rPr>
        <w:t>) видно, что при проверке сложных гипотез при оценивании двух параметров (формы и масштаба) и с ростом объёма в</w:t>
      </w:r>
      <w:r w:rsidRPr="0067737F">
        <w:rPr>
          <w:rFonts w:ascii="Times New Roman" w:hAnsi="Times New Roman" w:cs="Times New Roman"/>
          <w:noProof/>
          <w:sz w:val="28"/>
        </w:rPr>
        <w:t>ы</w:t>
      </w:r>
      <w:r w:rsidRPr="0067737F">
        <w:rPr>
          <w:rFonts w:ascii="Times New Roman" w:hAnsi="Times New Roman" w:cs="Times New Roman"/>
          <w:noProof/>
          <w:sz w:val="28"/>
        </w:rPr>
        <w:t xml:space="preserve">борки применяемые критерии Колмогорова, Крамера-Мизеса-Смирнова, Андерсона-Дарлинга и Хи-квадрат Пирсона, не дают никаких оснований для отклонения справедливой гипотезы </w:t>
      </w:r>
      <w:r w:rsidRPr="0067737F">
        <w:rPr>
          <w:rFonts w:ascii="Times New Roman" w:hAnsi="Times New Roman" w:cs="Times New Roman"/>
          <w:noProof/>
          <w:position w:val="-12"/>
          <w:sz w:val="28"/>
        </w:rPr>
        <w:object w:dxaOrig="340" w:dyaOrig="360">
          <v:shape id="_x0000_i1090" type="#_x0000_t75" style="width:17.3pt;height:17.85pt" o:ole="">
            <v:imagedata r:id="rId50" o:title=""/>
          </v:shape>
          <o:OLEObject Type="Embed" ProgID="Equation.DSMT4" ShapeID="_x0000_i1090" DrawAspect="Content" ObjectID="_1787922516" r:id="rId84"/>
        </w:object>
      </w:r>
      <w:r w:rsidRPr="0067737F">
        <w:rPr>
          <w:rFonts w:ascii="Times New Roman" w:hAnsi="Times New Roman" w:cs="Times New Roman"/>
          <w:noProof/>
          <w:sz w:val="28"/>
        </w:rPr>
        <w:t>, что и следовало ожидать.</w:t>
      </w:r>
    </w:p>
    <w:p w:rsidR="00963FD3" w:rsidRPr="0067737F" w:rsidRDefault="00963FD3" w:rsidP="00157022">
      <w:pPr>
        <w:ind w:left="284" w:firstLine="567"/>
        <w:rPr>
          <w:rFonts w:ascii="Times New Roman" w:hAnsi="Times New Roman" w:cs="Times New Roman"/>
          <w:noProof/>
          <w:sz w:val="28"/>
        </w:rPr>
      </w:pPr>
    </w:p>
    <w:p w:rsidR="003E2D94" w:rsidRPr="0067737F" w:rsidRDefault="003E2D94" w:rsidP="00C56FEA">
      <w:pPr>
        <w:pStyle w:val="af8"/>
        <w:numPr>
          <w:ilvl w:val="0"/>
          <w:numId w:val="19"/>
        </w:numPr>
        <w:tabs>
          <w:tab w:val="left" w:pos="851"/>
        </w:tabs>
        <w:spacing w:before="360" w:after="120" w:line="240" w:lineRule="auto"/>
        <w:ind w:left="0" w:firstLine="426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b/>
          <w:noProof/>
          <w:sz w:val="28"/>
          <w:szCs w:val="32"/>
        </w:rPr>
        <w:lastRenderedPageBreak/>
        <w:t>Проанализируйте результаты по значениям p-value и сформулируйте выводы по 1-му</w:t>
      </w:r>
      <w:r w:rsidR="00157022" w:rsidRPr="0067737F">
        <w:rPr>
          <w:rFonts w:ascii="Times New Roman" w:hAnsi="Times New Roman" w:cs="Times New Roman"/>
          <w:b/>
          <w:noProof/>
          <w:sz w:val="28"/>
          <w:szCs w:val="32"/>
        </w:rPr>
        <w:t xml:space="preserve"> и 2-му пунктам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>.</w:t>
      </w:r>
    </w:p>
    <w:p w:rsidR="00157022" w:rsidRPr="0067737F" w:rsidRDefault="00157022" w:rsidP="00157022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Times New Roman" w:hAnsi="Times New Roman" w:cs="Times New Roman"/>
          <w:b/>
          <w:noProof/>
          <w:sz w:val="28"/>
          <w:szCs w:val="32"/>
        </w:rPr>
      </w:pPr>
    </w:p>
    <w:p w:rsidR="00157022" w:rsidRPr="0067737F" w:rsidRDefault="00157022" w:rsidP="000014E4">
      <w:pPr>
        <w:pStyle w:val="af8"/>
        <w:tabs>
          <w:tab w:val="left" w:pos="1044"/>
        </w:tabs>
        <w:spacing w:before="360" w:after="120" w:line="240" w:lineRule="auto"/>
        <w:ind w:left="-142" w:firstLine="851"/>
        <w:jc w:val="both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noProof/>
          <w:sz w:val="28"/>
          <w:szCs w:val="28"/>
        </w:rPr>
        <w:t xml:space="preserve">Исходя из полученных результатов видно, что для применяемых критериев согласия при проверке как сложных, так и простых гипотез </w:t>
      </w:r>
      <w:r w:rsidR="000014E4" w:rsidRPr="0067737F">
        <w:rPr>
          <w:rFonts w:ascii="Times New Roman" w:hAnsi="Times New Roman" w:cs="Times New Roman"/>
          <w:noProof/>
          <w:sz w:val="28"/>
          <w:szCs w:val="28"/>
        </w:rPr>
        <w:t xml:space="preserve">не наблюдается отклонение справедливой гипотезы </w:t>
      </w:r>
      <w:r w:rsidR="000014E4" w:rsidRPr="0067737F">
        <w:rPr>
          <w:rFonts w:ascii="Times New Roman" w:hAnsi="Times New Roman" w:cs="Times New Roman"/>
          <w:noProof/>
          <w:position w:val="-12"/>
          <w:sz w:val="28"/>
        </w:rPr>
        <w:object w:dxaOrig="340" w:dyaOrig="360">
          <v:shape id="_x0000_i1091" type="#_x0000_t75" style="width:17.3pt;height:17.85pt" o:ole="">
            <v:imagedata r:id="rId50" o:title=""/>
          </v:shape>
          <o:OLEObject Type="Embed" ProgID="Equation.DSMT4" ShapeID="_x0000_i1091" DrawAspect="Content" ObjectID="_1787922517" r:id="rId85"/>
        </w:object>
      </w:r>
      <w:r w:rsidR="000014E4" w:rsidRPr="0067737F">
        <w:rPr>
          <w:rFonts w:ascii="Times New Roman" w:hAnsi="Times New Roman" w:cs="Times New Roman"/>
          <w:noProof/>
          <w:sz w:val="28"/>
        </w:rPr>
        <w:t xml:space="preserve"> при больших объёмах выборок.</w:t>
      </w:r>
    </w:p>
    <w:p w:rsidR="00157022" w:rsidRPr="0067737F" w:rsidRDefault="000014E4" w:rsidP="00A11207">
      <w:pPr>
        <w:pStyle w:val="af8"/>
        <w:tabs>
          <w:tab w:val="left" w:pos="1044"/>
        </w:tabs>
        <w:spacing w:before="360" w:after="120" w:line="240" w:lineRule="auto"/>
        <w:ind w:left="-142" w:firstLine="851"/>
        <w:jc w:val="both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noProof/>
          <w:sz w:val="28"/>
        </w:rPr>
        <w:t>Так как</w:t>
      </w:r>
      <w:r w:rsidR="00A11207" w:rsidRPr="0067737F">
        <w:rPr>
          <w:rFonts w:ascii="Times New Roman" w:hAnsi="Times New Roman" w:cs="Times New Roman"/>
          <w:noProof/>
          <w:sz w:val="28"/>
        </w:rPr>
        <w:t>,</w:t>
      </w:r>
      <w:r w:rsidRPr="0067737F">
        <w:rPr>
          <w:rFonts w:ascii="Times New Roman" w:hAnsi="Times New Roman" w:cs="Times New Roman"/>
          <w:noProof/>
          <w:sz w:val="28"/>
        </w:rPr>
        <w:t xml:space="preserve"> в применяемых выбор</w:t>
      </w:r>
      <w:r w:rsidR="00A11207" w:rsidRPr="0067737F">
        <w:rPr>
          <w:rFonts w:ascii="Times New Roman" w:hAnsi="Times New Roman" w:cs="Times New Roman"/>
          <w:noProof/>
          <w:sz w:val="28"/>
        </w:rPr>
        <w:t>ках</w:t>
      </w:r>
      <w:r w:rsidRPr="0067737F">
        <w:rPr>
          <w:rFonts w:ascii="Times New Roman" w:hAnsi="Times New Roman" w:cs="Times New Roman"/>
          <w:noProof/>
          <w:sz w:val="28"/>
        </w:rPr>
        <w:t xml:space="preserve"> нет ошибок округления</w:t>
      </w:r>
      <w:r w:rsidR="00A11207" w:rsidRPr="0067737F">
        <w:rPr>
          <w:rFonts w:ascii="Times New Roman" w:hAnsi="Times New Roman" w:cs="Times New Roman"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 w:rsidR="00A11207" w:rsidRPr="0067737F">
        <w:rPr>
          <w:rFonts w:ascii="Times New Roman" w:hAnsi="Times New Roman" w:cs="Times New Roman"/>
          <w:noProof/>
          <w:sz w:val="28"/>
        </w:rPr>
        <w:t>К</w:t>
      </w:r>
      <w:r w:rsidRPr="0067737F">
        <w:rPr>
          <w:rFonts w:ascii="Times New Roman" w:hAnsi="Times New Roman" w:cs="Times New Roman"/>
          <w:noProof/>
          <w:sz w:val="28"/>
        </w:rPr>
        <w:t>ритерий Колмогорова используются с поправкой Большева, что помогает пренебречь зависимость распределения статистики от объема выборки. Применение зарекомендовавшего метода оценивания параметров “</w:t>
      </w:r>
      <w:r w:rsidR="00A662B7" w:rsidRPr="0067737F">
        <w:rPr>
          <w:rFonts w:ascii="Times New Roman" w:hAnsi="Times New Roman" w:cs="Times New Roman"/>
          <w:noProof/>
          <w:sz w:val="28"/>
        </w:rPr>
        <w:t>М</w:t>
      </w:r>
      <w:r w:rsidRPr="0067737F">
        <w:rPr>
          <w:rFonts w:ascii="Times New Roman" w:hAnsi="Times New Roman" w:cs="Times New Roman"/>
          <w:noProof/>
          <w:sz w:val="28"/>
        </w:rPr>
        <w:t xml:space="preserve">етод </w:t>
      </w:r>
      <w:r w:rsidR="00A11207" w:rsidRPr="0067737F">
        <w:rPr>
          <w:rFonts w:ascii="Times New Roman" w:hAnsi="Times New Roman" w:cs="Times New Roman"/>
          <w:noProof/>
          <w:sz w:val="28"/>
        </w:rPr>
        <w:t>м</w:t>
      </w:r>
      <w:r w:rsidRPr="0067737F">
        <w:rPr>
          <w:rFonts w:ascii="Times New Roman" w:hAnsi="Times New Roman" w:cs="Times New Roman"/>
          <w:noProof/>
          <w:sz w:val="28"/>
        </w:rPr>
        <w:t xml:space="preserve">аксимального правдоподобия” при данных объемах выборок </w:t>
      </w:r>
      <w:r w:rsidR="00A11207" w:rsidRPr="0067737F">
        <w:rPr>
          <w:rFonts w:ascii="Times New Roman" w:hAnsi="Times New Roman" w:cs="Times New Roman"/>
          <w:noProof/>
          <w:sz w:val="28"/>
        </w:rPr>
        <w:t>сходится достаточно близко. Таким обр</w:t>
      </w:r>
      <w:r w:rsidR="00A11207" w:rsidRPr="0067737F">
        <w:rPr>
          <w:rFonts w:ascii="Times New Roman" w:hAnsi="Times New Roman" w:cs="Times New Roman"/>
          <w:noProof/>
          <w:sz w:val="28"/>
        </w:rPr>
        <w:t>а</w:t>
      </w:r>
      <w:r w:rsidR="00A11207" w:rsidRPr="0067737F">
        <w:rPr>
          <w:rFonts w:ascii="Times New Roman" w:hAnsi="Times New Roman" w:cs="Times New Roman"/>
          <w:noProof/>
          <w:sz w:val="28"/>
        </w:rPr>
        <w:t xml:space="preserve">зом, полученный результат был предсказуемым и даёт основания сделать вывод, что критерии зависят от объёма выборки незначительно. </w:t>
      </w:r>
    </w:p>
    <w:p w:rsidR="00A11207" w:rsidRPr="0067737F" w:rsidRDefault="00A11207" w:rsidP="00A11207">
      <w:pPr>
        <w:pStyle w:val="af8"/>
        <w:tabs>
          <w:tab w:val="left" w:pos="1044"/>
        </w:tabs>
        <w:spacing w:before="360" w:after="120" w:line="240" w:lineRule="auto"/>
        <w:ind w:left="-142"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3E2D94" w:rsidRPr="0067737F" w:rsidRDefault="003E2D94" w:rsidP="00C56FEA">
      <w:pPr>
        <w:pStyle w:val="af8"/>
        <w:numPr>
          <w:ilvl w:val="0"/>
          <w:numId w:val="19"/>
        </w:numPr>
        <w:tabs>
          <w:tab w:val="left" w:pos="851"/>
        </w:tabs>
        <w:spacing w:before="360" w:after="120" w:line="240" w:lineRule="auto"/>
        <w:ind w:left="0" w:firstLine="426"/>
        <w:jc w:val="both"/>
        <w:rPr>
          <w:rFonts w:ascii="Times New Roman" w:hAnsi="Times New Roman" w:cs="Times New Roman"/>
          <w:b/>
          <w:noProof/>
          <w:sz w:val="28"/>
          <w:szCs w:val="32"/>
        </w:rPr>
      </w:pP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Визуально посмотрите, как меняется распределение Вейбулла (интегральные функции распределения и функции плотности) с изменением п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а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>раметров.</w:t>
      </w:r>
      <w:r w:rsidR="00C56FEA" w:rsidRPr="0067737F">
        <w:rPr>
          <w:rFonts w:ascii="Times New Roman" w:hAnsi="Times New Roman" w:cs="Times New Roman"/>
          <w:b/>
          <w:noProof/>
          <w:sz w:val="28"/>
          <w:szCs w:val="32"/>
        </w:rPr>
        <w:t xml:space="preserve"> 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>Сформулируйте выводы по 2-му пункту.</w:t>
      </w:r>
    </w:p>
    <w:p w:rsidR="00E3208F" w:rsidRPr="0067737F" w:rsidRDefault="00E3208F" w:rsidP="00E3208F">
      <w:pPr>
        <w:pStyle w:val="af8"/>
        <w:tabs>
          <w:tab w:val="left" w:pos="851"/>
        </w:tabs>
        <w:spacing w:before="360" w:after="120" w:line="240" w:lineRule="auto"/>
        <w:ind w:left="426"/>
        <w:jc w:val="both"/>
        <w:rPr>
          <w:rFonts w:ascii="Times New Roman" w:hAnsi="Times New Roman" w:cs="Times New Roman"/>
          <w:b/>
          <w:noProof/>
          <w:sz w:val="28"/>
          <w:szCs w:val="32"/>
        </w:rPr>
      </w:pPr>
    </w:p>
    <w:p w:rsidR="00353DDE" w:rsidRPr="0067737F" w:rsidRDefault="00E3208F" w:rsidP="00353DDE">
      <w:pPr>
        <w:pStyle w:val="af8"/>
        <w:tabs>
          <w:tab w:val="left" w:pos="851"/>
        </w:tabs>
        <w:spacing w:before="360" w:after="120" w:line="24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32"/>
        </w:rPr>
      </w:pPr>
      <w:r w:rsidRPr="0067737F">
        <w:rPr>
          <w:rFonts w:ascii="Times New Roman" w:hAnsi="Times New Roman" w:cs="Times New Roman"/>
          <w:noProof/>
          <w:sz w:val="28"/>
          <w:szCs w:val="32"/>
        </w:rPr>
        <w:t xml:space="preserve">Результаты построения графиков интегральных функций распределения (см. </w:t>
      </w:r>
      <w:r w:rsidR="00353DDE" w:rsidRPr="0067737F">
        <w:rPr>
          <w:rFonts w:ascii="Times New Roman" w:hAnsi="Times New Roman" w:cs="Times New Roman"/>
          <w:noProof/>
          <w:sz w:val="28"/>
          <w:szCs w:val="32"/>
        </w:rPr>
        <w:t>график</w:t>
      </w:r>
      <w:r w:rsidRPr="0067737F">
        <w:rPr>
          <w:rFonts w:ascii="Times New Roman" w:hAnsi="Times New Roman" w:cs="Times New Roman"/>
          <w:noProof/>
          <w:sz w:val="28"/>
          <w:szCs w:val="32"/>
        </w:rPr>
        <w:t xml:space="preserve"> 1-2) и функции плотности (см. </w:t>
      </w:r>
      <w:r w:rsidR="00353DDE" w:rsidRPr="0067737F">
        <w:rPr>
          <w:rFonts w:ascii="Times New Roman" w:hAnsi="Times New Roman" w:cs="Times New Roman"/>
          <w:noProof/>
          <w:sz w:val="28"/>
          <w:szCs w:val="32"/>
        </w:rPr>
        <w:t>график</w:t>
      </w:r>
      <w:r w:rsidRPr="0067737F">
        <w:rPr>
          <w:rFonts w:ascii="Times New Roman" w:hAnsi="Times New Roman" w:cs="Times New Roman"/>
          <w:noProof/>
          <w:sz w:val="28"/>
          <w:szCs w:val="32"/>
        </w:rPr>
        <w:t xml:space="preserve"> 3-4)</w:t>
      </w:r>
    </w:p>
    <w:p w:rsidR="00353DDE" w:rsidRPr="0067737F" w:rsidRDefault="00353DDE" w:rsidP="00353DDE">
      <w:pPr>
        <w:pStyle w:val="af8"/>
        <w:tabs>
          <w:tab w:val="left" w:pos="851"/>
        </w:tabs>
        <w:spacing w:before="360" w:after="120" w:line="24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32"/>
        </w:rPr>
      </w:pPr>
    </w:p>
    <w:p w:rsidR="00353DDE" w:rsidRPr="0067737F" w:rsidRDefault="00353DDE" w:rsidP="00353DDE">
      <w:pPr>
        <w:pStyle w:val="af8"/>
        <w:tabs>
          <w:tab w:val="left" w:pos="851"/>
        </w:tabs>
        <w:spacing w:before="360" w:after="120" w:line="24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32"/>
        </w:rPr>
      </w:pPr>
      <w:r w:rsidRPr="0067737F">
        <w:rPr>
          <w:noProof/>
        </w:rPr>
        <w:pict>
          <v:shape id="_x0000_s2053" type="#_x0000_t75" style="position:absolute;left:0;text-align:left;margin-left:0;margin-top:0;width:456.75pt;height:309.9pt;z-index:251661312;mso-position-horizontal:center">
            <v:imagedata r:id="rId86" o:title="График распределения сложных гипотез"/>
            <w10:wrap type="square"/>
          </v:shape>
        </w:pict>
      </w:r>
    </w:p>
    <w:p w:rsidR="00C56FEA" w:rsidRPr="0067737F" w:rsidRDefault="00353DDE" w:rsidP="00A662B7">
      <w:pPr>
        <w:spacing w:after="0"/>
        <w:ind w:left="284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График 1.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 w:rsidR="00A662B7" w:rsidRPr="0067737F">
        <w:rPr>
          <w:rFonts w:ascii="Times New Roman" w:hAnsi="Times New Roman" w:cs="Times New Roman"/>
          <w:noProof/>
          <w:sz w:val="28"/>
          <w:szCs w:val="32"/>
        </w:rPr>
        <w:t>Интегральных функций распределения при проверке сложных гипотез</w:t>
      </w:r>
    </w:p>
    <w:p w:rsidR="00A662B7" w:rsidRPr="0067737F" w:rsidRDefault="00A662B7" w:rsidP="00C56FEA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Times New Roman" w:hAnsi="Times New Roman" w:cs="Times New Roman"/>
          <w:noProof/>
          <w:sz w:val="28"/>
          <w:szCs w:val="32"/>
        </w:rPr>
      </w:pPr>
      <w:r w:rsidRPr="0067737F">
        <w:rPr>
          <w:rFonts w:ascii="Times New Roman" w:hAnsi="Times New Roman" w:cs="Times New Roman"/>
          <w:noProof/>
          <w:sz w:val="28"/>
          <w:szCs w:val="32"/>
        </w:rPr>
        <w:lastRenderedPageBreak/>
        <w:pict>
          <v:shape id="_x0000_i1092" type="#_x0000_t75" style="width:468.3pt;height:328.9pt;mso-position-horizontal:center" o:allowoverlap="f">
            <v:imagedata r:id="rId87" o:title="График распределения простых гипотез"/>
          </v:shape>
        </w:pict>
      </w:r>
    </w:p>
    <w:p w:rsidR="00C56FEA" w:rsidRPr="0067737F" w:rsidRDefault="00C56FEA" w:rsidP="00C56FEA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Times New Roman" w:hAnsi="Times New Roman" w:cs="Times New Roman"/>
          <w:noProof/>
          <w:sz w:val="28"/>
          <w:szCs w:val="32"/>
        </w:rPr>
      </w:pPr>
    </w:p>
    <w:p w:rsidR="00A662B7" w:rsidRPr="0067737F" w:rsidRDefault="00A662B7" w:rsidP="00A662B7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32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График 2.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2"/>
        </w:rPr>
        <w:t>Интегральных функций распределения при проверке простых гипотез</w:t>
      </w:r>
    </w:p>
    <w:p w:rsidR="00A662B7" w:rsidRPr="0067737F" w:rsidRDefault="00A662B7" w:rsidP="00C56FEA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Times New Roman" w:hAnsi="Times New Roman" w:cs="Times New Roman"/>
          <w:noProof/>
          <w:sz w:val="28"/>
          <w:szCs w:val="32"/>
        </w:rPr>
      </w:pPr>
      <w:r w:rsidRPr="0067737F">
        <w:rPr>
          <w:noProof/>
        </w:rPr>
        <w:pict>
          <v:shape id="_x0000_i1093" type="#_x0000_t75" style="width:431.4pt;height:292.6pt;mso-position-horizontal:center;mso-position-horizontal-relative:text;mso-position-vertical:absolute;mso-position-vertical-relative:text" o:allowoverlap="f">
            <v:imagedata r:id="rId88" o:title="График плотностей сложных гипотез"/>
          </v:shape>
        </w:pict>
      </w:r>
    </w:p>
    <w:p w:rsidR="00A662B7" w:rsidRPr="0067737F" w:rsidRDefault="00A662B7" w:rsidP="00C56FEA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Times New Roman" w:hAnsi="Times New Roman" w:cs="Times New Roman"/>
          <w:noProof/>
          <w:sz w:val="28"/>
          <w:szCs w:val="32"/>
        </w:rPr>
      </w:pPr>
    </w:p>
    <w:p w:rsidR="00A662B7" w:rsidRPr="0067737F" w:rsidRDefault="00A662B7" w:rsidP="00C56FEA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Times New Roman" w:hAnsi="Times New Roman" w:cs="Times New Roman"/>
          <w:noProof/>
          <w:sz w:val="28"/>
          <w:szCs w:val="32"/>
        </w:rPr>
      </w:pPr>
    </w:p>
    <w:p w:rsidR="00A662B7" w:rsidRPr="0067737F" w:rsidRDefault="00A662B7" w:rsidP="00A662B7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32"/>
        </w:rPr>
      </w:pPr>
      <w:r w:rsidRPr="0067737F">
        <w:rPr>
          <w:rFonts w:ascii="Times New Roman" w:hAnsi="Times New Roman" w:cs="Times New Roman"/>
          <w:i/>
          <w:noProof/>
          <w:sz w:val="28"/>
        </w:rPr>
        <w:lastRenderedPageBreak/>
        <w:t>График 3.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2"/>
        </w:rPr>
        <w:t>Функции плотности при проверке сложных г</w:t>
      </w:r>
      <w:r w:rsidRPr="0067737F">
        <w:rPr>
          <w:rFonts w:ascii="Times New Roman" w:hAnsi="Times New Roman" w:cs="Times New Roman"/>
          <w:noProof/>
          <w:sz w:val="28"/>
          <w:szCs w:val="32"/>
        </w:rPr>
        <w:t>и</w:t>
      </w:r>
      <w:r w:rsidRPr="0067737F">
        <w:rPr>
          <w:rFonts w:ascii="Times New Roman" w:hAnsi="Times New Roman" w:cs="Times New Roman"/>
          <w:noProof/>
          <w:sz w:val="28"/>
          <w:szCs w:val="32"/>
        </w:rPr>
        <w:t>потез</w:t>
      </w:r>
    </w:p>
    <w:p w:rsidR="00A662B7" w:rsidRPr="0067737F" w:rsidRDefault="00A662B7" w:rsidP="00A662B7">
      <w:pPr>
        <w:spacing w:after="0"/>
        <w:ind w:left="284"/>
        <w:rPr>
          <w:rFonts w:ascii="Times New Roman" w:hAnsi="Times New Roman" w:cs="Times New Roman"/>
          <w:i/>
          <w:noProof/>
          <w:sz w:val="28"/>
        </w:rPr>
      </w:pPr>
    </w:p>
    <w:p w:rsidR="00A662B7" w:rsidRPr="0067737F" w:rsidRDefault="00A662B7" w:rsidP="00A662B7">
      <w:pPr>
        <w:spacing w:after="0"/>
        <w:rPr>
          <w:rFonts w:ascii="Times New Roman" w:hAnsi="Times New Roman" w:cs="Times New Roman"/>
          <w:noProof/>
          <w:sz w:val="28"/>
          <w:szCs w:val="32"/>
        </w:rPr>
      </w:pPr>
      <w:r w:rsidRPr="0067737F">
        <w:rPr>
          <w:noProof/>
        </w:rPr>
        <w:pict>
          <v:shape id="_x0000_i1094" type="#_x0000_t75" style="width:482.1pt;height:338.7pt;mso-position-horizontal:center;mso-position-horizontal-relative:text;mso-position-vertical:absolute;mso-position-vertical-relative:text" o:allowoverlap="f">
            <v:imagedata r:id="rId89" o:title="График плотностей простых гипотез"/>
          </v:shape>
        </w:pict>
      </w:r>
    </w:p>
    <w:p w:rsidR="00A662B7" w:rsidRPr="0067737F" w:rsidRDefault="00A662B7" w:rsidP="00A662B7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A662B7" w:rsidRPr="0067737F" w:rsidRDefault="00A662B7" w:rsidP="00A662B7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32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График 4.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2"/>
        </w:rPr>
        <w:t>Функции плотности при проверке простых г</w:t>
      </w:r>
      <w:r w:rsidRPr="0067737F">
        <w:rPr>
          <w:rFonts w:ascii="Times New Roman" w:hAnsi="Times New Roman" w:cs="Times New Roman"/>
          <w:noProof/>
          <w:sz w:val="28"/>
          <w:szCs w:val="32"/>
        </w:rPr>
        <w:t>и</w:t>
      </w:r>
      <w:r w:rsidRPr="0067737F">
        <w:rPr>
          <w:rFonts w:ascii="Times New Roman" w:hAnsi="Times New Roman" w:cs="Times New Roman"/>
          <w:noProof/>
          <w:sz w:val="28"/>
          <w:szCs w:val="32"/>
        </w:rPr>
        <w:t>потез</w:t>
      </w:r>
    </w:p>
    <w:p w:rsidR="00A662B7" w:rsidRPr="0067737F" w:rsidRDefault="00A662B7" w:rsidP="00A662B7">
      <w:pPr>
        <w:spacing w:after="0"/>
        <w:ind w:left="284"/>
        <w:rPr>
          <w:rFonts w:ascii="Times New Roman" w:hAnsi="Times New Roman" w:cs="Times New Roman"/>
          <w:noProof/>
          <w:sz w:val="28"/>
          <w:szCs w:val="28"/>
        </w:rPr>
      </w:pPr>
    </w:p>
    <w:p w:rsidR="00A662B7" w:rsidRPr="0067737F" w:rsidRDefault="00A662B7" w:rsidP="00F214F1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  <w:szCs w:val="28"/>
        </w:rPr>
        <w:t xml:space="preserve">Попарно сравнивая графики (см. графики 1-4), видно подтверждение, того что было написано ранее. Метод оценки параметров “Метод максимального правдоподобия” </w:t>
      </w:r>
      <w:r w:rsidRPr="0067737F">
        <w:rPr>
          <w:rFonts w:ascii="Times New Roman" w:hAnsi="Times New Roman" w:cs="Times New Roman"/>
          <w:noProof/>
          <w:sz w:val="28"/>
        </w:rPr>
        <w:t>при данных объемах выборок сходится достаточно близко</w:t>
      </w:r>
      <w:r w:rsidR="00F214F1" w:rsidRPr="0067737F">
        <w:rPr>
          <w:rFonts w:ascii="Times New Roman" w:hAnsi="Times New Roman" w:cs="Times New Roman"/>
          <w:noProof/>
          <w:sz w:val="28"/>
        </w:rPr>
        <w:t xml:space="preserve"> к истинным параметрам. Сравнив графики тяжело найти разницу между ними.</w:t>
      </w:r>
    </w:p>
    <w:p w:rsidR="003E2D94" w:rsidRPr="0067737F" w:rsidRDefault="00F214F1" w:rsidP="00F214F1">
      <w:pPr>
        <w:pStyle w:val="af8"/>
        <w:numPr>
          <w:ilvl w:val="0"/>
          <w:numId w:val="19"/>
        </w:numPr>
        <w:spacing w:before="360" w:after="120" w:line="240" w:lineRule="auto"/>
        <w:ind w:left="0" w:firstLine="426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noProof/>
          <w:sz w:val="28"/>
          <w:szCs w:val="32"/>
        </w:rPr>
        <w:t xml:space="preserve">  </w:t>
      </w:r>
      <w:r w:rsidR="003E2D94" w:rsidRPr="0067737F">
        <w:rPr>
          <w:rFonts w:ascii="Times New Roman" w:hAnsi="Times New Roman" w:cs="Times New Roman"/>
          <w:b/>
          <w:noProof/>
          <w:sz w:val="28"/>
          <w:szCs w:val="32"/>
        </w:rPr>
        <w:t>Выборки объёмом 500 наблюдений попробуйте сгладить другой параметрической моделью, например, обобщенным распределением Вейбулла и гамма-распределение</w:t>
      </w:r>
      <w:r w:rsidR="00616F58" w:rsidRPr="0067737F">
        <w:rPr>
          <w:rFonts w:ascii="Times New Roman" w:hAnsi="Times New Roman" w:cs="Times New Roman"/>
          <w:b/>
          <w:noProof/>
          <w:sz w:val="28"/>
          <w:szCs w:val="32"/>
        </w:rPr>
        <w:t>м</w:t>
      </w:r>
      <w:r w:rsidR="003E2D94" w:rsidRPr="0067737F">
        <w:rPr>
          <w:rFonts w:ascii="Times New Roman" w:hAnsi="Times New Roman" w:cs="Times New Roman"/>
          <w:b/>
          <w:noProof/>
          <w:sz w:val="28"/>
          <w:szCs w:val="32"/>
        </w:rPr>
        <w:t xml:space="preserve"> В последнем случае проверьте эффект от применения “групп</w:t>
      </w:r>
      <w:r w:rsidR="003E2D94" w:rsidRPr="0067737F">
        <w:rPr>
          <w:rFonts w:ascii="Times New Roman" w:hAnsi="Times New Roman" w:cs="Times New Roman"/>
          <w:b/>
          <w:noProof/>
          <w:sz w:val="28"/>
          <w:szCs w:val="32"/>
        </w:rPr>
        <w:t>и</w:t>
      </w:r>
      <w:r w:rsidR="003E2D94" w:rsidRPr="0067737F">
        <w:rPr>
          <w:rFonts w:ascii="Times New Roman" w:hAnsi="Times New Roman" w:cs="Times New Roman"/>
          <w:b/>
          <w:noProof/>
          <w:sz w:val="28"/>
          <w:szCs w:val="32"/>
        </w:rPr>
        <w:t>рования при оценивании”.</w:t>
      </w:r>
    </w:p>
    <w:p w:rsidR="00F214F1" w:rsidRPr="0067737F" w:rsidRDefault="00F214F1" w:rsidP="00F214F1">
      <w:pPr>
        <w:pStyle w:val="af8"/>
        <w:spacing w:before="360" w:after="120" w:line="240" w:lineRule="auto"/>
        <w:ind w:left="426"/>
        <w:jc w:val="both"/>
        <w:rPr>
          <w:rFonts w:ascii="Times New Roman" w:hAnsi="Times New Roman" w:cs="Times New Roman"/>
          <w:b/>
          <w:noProof/>
          <w:sz w:val="28"/>
          <w:szCs w:val="32"/>
        </w:rPr>
      </w:pPr>
    </w:p>
    <w:p w:rsidR="00F214F1" w:rsidRPr="0067737F" w:rsidRDefault="00F214F1" w:rsidP="00F214F1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36"/>
        </w:rPr>
      </w:pPr>
      <w:r w:rsidRPr="0067737F">
        <w:rPr>
          <w:rFonts w:ascii="Times New Roman" w:hAnsi="Times New Roman" w:cs="Times New Roman"/>
          <w:noProof/>
          <w:sz w:val="28"/>
          <w:szCs w:val="36"/>
        </w:rPr>
        <w:t>Результаты проверки сложных гипотез</w:t>
      </w:r>
      <w:r w:rsidR="00F1171C"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="00B44468" w:rsidRPr="0067737F">
        <w:rPr>
          <w:rFonts w:ascii="Times New Roman" w:hAnsi="Times New Roman" w:cs="Times New Roman"/>
          <w:noProof/>
          <w:sz w:val="28"/>
          <w:szCs w:val="36"/>
        </w:rPr>
        <w:t>используя</w:t>
      </w:r>
      <w:r w:rsidR="00F1171C" w:rsidRPr="0067737F">
        <w:rPr>
          <w:rFonts w:ascii="Times New Roman" w:hAnsi="Times New Roman" w:cs="Times New Roman"/>
          <w:noProof/>
          <w:sz w:val="28"/>
          <w:szCs w:val="36"/>
        </w:rPr>
        <w:t xml:space="preserve"> параметрически</w:t>
      </w:r>
      <w:r w:rsidR="00B44468" w:rsidRPr="0067737F">
        <w:rPr>
          <w:rFonts w:ascii="Times New Roman" w:hAnsi="Times New Roman" w:cs="Times New Roman"/>
          <w:noProof/>
          <w:sz w:val="28"/>
          <w:szCs w:val="36"/>
        </w:rPr>
        <w:t>е</w:t>
      </w:r>
      <w:r w:rsidR="00F1171C" w:rsidRPr="0067737F">
        <w:rPr>
          <w:rFonts w:ascii="Times New Roman" w:hAnsi="Times New Roman" w:cs="Times New Roman"/>
          <w:noProof/>
          <w:sz w:val="28"/>
          <w:szCs w:val="36"/>
        </w:rPr>
        <w:t xml:space="preserve"> модели</w:t>
      </w:r>
      <w:r w:rsidR="00B44468" w:rsidRPr="0067737F">
        <w:rPr>
          <w:rFonts w:ascii="Times New Roman" w:hAnsi="Times New Roman" w:cs="Times New Roman"/>
          <w:noProof/>
          <w:sz w:val="28"/>
          <w:szCs w:val="36"/>
        </w:rPr>
        <w:t>:</w:t>
      </w:r>
      <w:r w:rsidR="00F1171C"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="00B44468" w:rsidRPr="0067737F">
        <w:rPr>
          <w:rFonts w:ascii="Times New Roman" w:hAnsi="Times New Roman" w:cs="Times New Roman"/>
          <w:noProof/>
          <w:sz w:val="28"/>
          <w:szCs w:val="28"/>
        </w:rPr>
        <w:t>обобщенное распределение</w:t>
      </w:r>
      <w:r w:rsidR="00F1171C" w:rsidRPr="0067737F">
        <w:rPr>
          <w:rFonts w:ascii="Times New Roman" w:hAnsi="Times New Roman" w:cs="Times New Roman"/>
          <w:noProof/>
          <w:sz w:val="28"/>
          <w:szCs w:val="28"/>
        </w:rPr>
        <w:t xml:space="preserve"> Вейбулла (см. таблица 9)</w:t>
      </w:r>
      <w:r w:rsidR="00B44468" w:rsidRPr="0067737F">
        <w:rPr>
          <w:rFonts w:ascii="Times New Roman" w:hAnsi="Times New Roman" w:cs="Times New Roman"/>
          <w:noProof/>
          <w:sz w:val="28"/>
          <w:szCs w:val="28"/>
        </w:rPr>
        <w:t xml:space="preserve"> и гамма-распределение</w:t>
      </w:r>
      <w:r w:rsidR="00F1171C" w:rsidRPr="0067737F">
        <w:rPr>
          <w:rFonts w:ascii="Times New Roman" w:hAnsi="Times New Roman" w:cs="Times New Roman"/>
          <w:noProof/>
          <w:sz w:val="28"/>
          <w:szCs w:val="28"/>
        </w:rPr>
        <w:t xml:space="preserve"> (см. таблица 10)</w:t>
      </w:r>
      <w:r w:rsidR="00F1171C"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на основании предложенных файлов с выборками объемом 500 наблюдений, сгенерированных в соответсвии с распределением Вейбулла с параметром формы, меняющимся от 0.5 до 5 с одним и тем же параметром масштаба, опираясь на критерии согласия </w:t>
      </w:r>
      <w:r w:rsidRPr="0067737F">
        <w:rPr>
          <w:rFonts w:ascii="Times New Roman" w:hAnsi="Times New Roman" w:cs="Times New Roman"/>
          <w:noProof/>
          <w:sz w:val="28"/>
          <w:szCs w:val="36"/>
        </w:rPr>
        <w:lastRenderedPageBreak/>
        <w:t>Колмаго</w:t>
      </w:r>
      <w:r w:rsidR="00F1171C" w:rsidRPr="0067737F">
        <w:rPr>
          <w:rFonts w:ascii="Times New Roman" w:hAnsi="Times New Roman" w:cs="Times New Roman"/>
          <w:noProof/>
          <w:sz w:val="28"/>
          <w:szCs w:val="36"/>
        </w:rPr>
        <w:t>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, Крамер</w:t>
      </w:r>
      <w:r w:rsidR="00F1171C" w:rsidRPr="0067737F">
        <w:rPr>
          <w:rFonts w:ascii="Times New Roman" w:hAnsi="Times New Roman" w:cs="Times New Roman"/>
          <w:noProof/>
          <w:sz w:val="28"/>
          <w:szCs w:val="36"/>
        </w:rPr>
        <w:t>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, Анде</w:t>
      </w:r>
      <w:r w:rsidR="00F1171C" w:rsidRPr="0067737F">
        <w:rPr>
          <w:rFonts w:ascii="Times New Roman" w:hAnsi="Times New Roman" w:cs="Times New Roman"/>
          <w:noProof/>
          <w:sz w:val="28"/>
          <w:szCs w:val="36"/>
        </w:rPr>
        <w:t>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и Хи-квадрат Пирсо</w:t>
      </w:r>
      <w:r w:rsidR="00F1171C" w:rsidRPr="0067737F">
        <w:rPr>
          <w:rFonts w:ascii="Times New Roman" w:hAnsi="Times New Roman" w:cs="Times New Roman"/>
          <w:noProof/>
          <w:sz w:val="28"/>
          <w:szCs w:val="36"/>
        </w:rPr>
        <w:t>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F214F1" w:rsidRPr="0067737F" w:rsidRDefault="00F214F1" w:rsidP="00F214F1">
      <w:pPr>
        <w:pStyle w:val="af8"/>
        <w:spacing w:before="360" w:after="120" w:line="240" w:lineRule="auto"/>
        <w:ind w:left="426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</w:p>
    <w:tbl>
      <w:tblPr>
        <w:tblW w:w="9576" w:type="dxa"/>
        <w:tblInd w:w="96" w:type="dxa"/>
        <w:tblLayout w:type="fixed"/>
        <w:tblLook w:val="04A0"/>
      </w:tblPr>
      <w:tblGrid>
        <w:gridCol w:w="1161"/>
        <w:gridCol w:w="1261"/>
        <w:gridCol w:w="851"/>
        <w:gridCol w:w="1559"/>
        <w:gridCol w:w="709"/>
        <w:gridCol w:w="1275"/>
        <w:gridCol w:w="567"/>
        <w:gridCol w:w="1276"/>
        <w:gridCol w:w="917"/>
      </w:tblGrid>
      <w:tr w:rsidR="00375462" w:rsidRPr="0067737F" w:rsidTr="00A31430">
        <w:trPr>
          <w:trHeight w:val="299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</w:pPr>
          </w:p>
        </w:tc>
        <w:tc>
          <w:tcPr>
            <w:tcW w:w="21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75462" w:rsidRPr="0067737F" w:rsidRDefault="00375462" w:rsidP="00A31430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Критерий</w:t>
            </w:r>
          </w:p>
          <w:p w:rsidR="00375462" w:rsidRPr="0067737F" w:rsidRDefault="00375462" w:rsidP="00A31430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Колмог</w:t>
            </w: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о</w:t>
            </w: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рова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430" w:rsidRPr="0067737F" w:rsidRDefault="00375462" w:rsidP="00A31430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375462" w:rsidRPr="0067737F" w:rsidRDefault="00375462" w:rsidP="00A31430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КМС</w:t>
            </w:r>
          </w:p>
        </w:tc>
        <w:tc>
          <w:tcPr>
            <w:tcW w:w="18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430" w:rsidRPr="0067737F" w:rsidRDefault="00375462" w:rsidP="00A31430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375462" w:rsidRPr="0067737F" w:rsidRDefault="00375462" w:rsidP="00A31430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АД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430" w:rsidRPr="0067737F" w:rsidRDefault="00375462" w:rsidP="00A31430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375462" w:rsidRPr="0067737F" w:rsidRDefault="00375462" w:rsidP="00A31430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Хи-квадрат</w:t>
            </w:r>
          </w:p>
        </w:tc>
      </w:tr>
      <w:tr w:rsidR="00375462" w:rsidRPr="0067737F" w:rsidTr="00A31430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5462" w:rsidRPr="0067737F" w:rsidRDefault="00A31430" w:rsidP="003754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104" type="#_x0000_t75" style="width:13.25pt;height:15.55pt" o:ole="">
                  <v:imagedata r:id="rId14" o:title=""/>
                </v:shape>
                <o:OLEObject Type="Embed" ProgID="Equation.DSMT4" ShapeID="_x0000_i1104" DrawAspect="Content" ObjectID="_1787922518" r:id="rId90"/>
              </w:object>
            </w:r>
          </w:p>
        </w:tc>
        <w:tc>
          <w:tcPr>
            <w:tcW w:w="8415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  <w:t>500</w:t>
            </w:r>
          </w:p>
        </w:tc>
      </w:tr>
      <w:tr w:rsidR="00A31430" w:rsidRPr="0067737F" w:rsidTr="00A31430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31430" w:rsidRPr="0067737F" w:rsidRDefault="00A31430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095" type="#_x0000_t75" style="width:25.9pt;height:19pt" o:ole="">
                  <v:imagedata r:id="rId16" o:title=""/>
                </v:shape>
                <o:OLEObject Type="Embed" ProgID="Equation.DSMT4" ShapeID="_x0000_i1095" DrawAspect="Content" ObjectID="_1787922519" r:id="rId91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31430" w:rsidRPr="0067737F" w:rsidRDefault="00A31430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96" type="#_x0000_t75" style="width:10.95pt;height:13.8pt" o:ole="">
                  <v:imagedata r:id="rId18" o:title=""/>
                </v:shape>
                <o:OLEObject Type="Embed" ProgID="Equation.DSMT4" ShapeID="_x0000_i1096" DrawAspect="Content" ObjectID="_1787922520" r:id="rId92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31430" w:rsidRPr="0067737F" w:rsidRDefault="00A31430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97" type="#_x0000_t75" style="width:12.1pt;height:13.25pt" o:ole="">
                  <v:imagedata r:id="rId20" o:title=""/>
                </v:shape>
                <o:OLEObject Type="Embed" ProgID="Equation.DSMT4" ShapeID="_x0000_i1097" DrawAspect="Content" ObjectID="_1787922521" r:id="rId93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31430" w:rsidRPr="0067737F" w:rsidRDefault="00A31430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98" type="#_x0000_t75" style="width:10.95pt;height:13.8pt" o:ole="">
                  <v:imagedata r:id="rId18" o:title=""/>
                </v:shape>
                <o:OLEObject Type="Embed" ProgID="Equation.DSMT4" ShapeID="_x0000_i1098" DrawAspect="Content" ObjectID="_1787922522" r:id="rId94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31430" w:rsidRPr="0067737F" w:rsidRDefault="00A31430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99" type="#_x0000_t75" style="width:12.1pt;height:13.25pt" o:ole="">
                  <v:imagedata r:id="rId20" o:title=""/>
                </v:shape>
                <o:OLEObject Type="Embed" ProgID="Equation.DSMT4" ShapeID="_x0000_i1099" DrawAspect="Content" ObjectID="_1787922523" r:id="rId95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31430" w:rsidRPr="0067737F" w:rsidRDefault="00A31430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00" type="#_x0000_t75" style="width:10.95pt;height:13.8pt" o:ole="">
                  <v:imagedata r:id="rId18" o:title=""/>
                </v:shape>
                <o:OLEObject Type="Embed" ProgID="Equation.DSMT4" ShapeID="_x0000_i1100" DrawAspect="Content" ObjectID="_1787922524" r:id="rId96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31430" w:rsidRPr="0067737F" w:rsidRDefault="00A31430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01" type="#_x0000_t75" style="width:12.1pt;height:13.25pt" o:ole="">
                  <v:imagedata r:id="rId20" o:title=""/>
                </v:shape>
                <o:OLEObject Type="Embed" ProgID="Equation.DSMT4" ShapeID="_x0000_i1101" DrawAspect="Content" ObjectID="_1787922525" r:id="rId97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31430" w:rsidRPr="0067737F" w:rsidRDefault="00A31430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02" type="#_x0000_t75" style="width:10.95pt;height:13.8pt" o:ole="">
                  <v:imagedata r:id="rId18" o:title=""/>
                </v:shape>
                <o:OLEObject Type="Embed" ProgID="Equation.DSMT4" ShapeID="_x0000_i1102" DrawAspect="Content" ObjectID="_1787922526" r:id="rId98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31430" w:rsidRPr="0067737F" w:rsidRDefault="00A31430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03" type="#_x0000_t75" style="width:12.1pt;height:13.25pt" o:ole="">
                  <v:imagedata r:id="rId20" o:title=""/>
                </v:shape>
                <o:OLEObject Type="Embed" ProgID="Equation.DSMT4" ShapeID="_x0000_i1103" DrawAspect="Content" ObjectID="_1787922527" r:id="rId99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375462" w:rsidRPr="0067737F" w:rsidTr="00A31430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0.5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0.9014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0.2662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1.91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A31430" w:rsidP="00A31430">
            <w:pPr>
              <w:jc w:val="center"/>
              <w:rPr>
                <w:rFonts w:ascii="Calibri" w:hAnsi="Calibri" w:cs="Calibri"/>
                <w:noProof/>
                <w:color w:val="000000"/>
                <w:sz w:val="24"/>
              </w:rPr>
            </w:pPr>
            <w:r w:rsidRPr="0067737F">
              <w:rPr>
                <w:rFonts w:ascii="Calibri" w:hAnsi="Calibri" w:cs="Calibri"/>
                <w:noProof/>
                <w:color w:val="000000"/>
                <w:sz w:val="24"/>
              </w:rPr>
              <w:t>5.49E+06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</w:tr>
      <w:tr w:rsidR="00375462" w:rsidRPr="0067737F" w:rsidTr="00A31430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1.1566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0.3464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2.0988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0.4637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0.9268</w:t>
            </w:r>
          </w:p>
        </w:tc>
      </w:tr>
      <w:tr w:rsidR="00375462" w:rsidRPr="0067737F" w:rsidTr="00A31430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0.6127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0.1078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0.7076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3.2394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0.3562</w:t>
            </w:r>
          </w:p>
        </w:tc>
      </w:tr>
      <w:tr w:rsidR="00375462" w:rsidRPr="0067737F" w:rsidTr="00A31430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3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0.3733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0.0186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0.1558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1.0849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0.7807</w:t>
            </w:r>
          </w:p>
        </w:tc>
      </w:tr>
      <w:tr w:rsidR="00375462" w:rsidRPr="0067737F" w:rsidTr="00A31430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4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0.3767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0.0196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0.1409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13.0433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0.0045</w:t>
            </w:r>
          </w:p>
        </w:tc>
      </w:tr>
      <w:tr w:rsidR="00375462" w:rsidRPr="0067737F" w:rsidTr="00A31430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0.5113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0.0417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0.3932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386.978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</w:tr>
    </w:tbl>
    <w:p w:rsidR="00F1171C" w:rsidRPr="0067737F" w:rsidRDefault="00F1171C" w:rsidP="00F1171C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C64053" w:rsidRPr="0067737F" w:rsidRDefault="00F1171C" w:rsidP="00F1171C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9.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сложных гипотез</w:t>
      </w:r>
      <w:r w:rsidR="00B44468" w:rsidRPr="0067737F">
        <w:rPr>
          <w:rFonts w:ascii="Times New Roman" w:hAnsi="Times New Roman" w:cs="Times New Roman"/>
          <w:noProof/>
          <w:sz w:val="28"/>
        </w:rPr>
        <w:t>,</w:t>
      </w:r>
      <w:r w:rsidRPr="0067737F">
        <w:rPr>
          <w:rFonts w:ascii="Times New Roman" w:hAnsi="Times New Roman" w:cs="Times New Roman"/>
          <w:noProof/>
          <w:sz w:val="28"/>
        </w:rPr>
        <w:t xml:space="preserve"> используя </w:t>
      </w:r>
      <w:r w:rsidR="00B44468" w:rsidRPr="0067737F">
        <w:rPr>
          <w:rFonts w:ascii="Times New Roman" w:hAnsi="Times New Roman" w:cs="Times New Roman"/>
          <w:noProof/>
          <w:sz w:val="28"/>
          <w:szCs w:val="28"/>
        </w:rPr>
        <w:t>обобщенное распределение</w:t>
      </w:r>
      <w:r w:rsidRPr="0067737F">
        <w:rPr>
          <w:rFonts w:ascii="Times New Roman" w:hAnsi="Times New Roman" w:cs="Times New Roman"/>
          <w:noProof/>
          <w:sz w:val="28"/>
          <w:szCs w:val="28"/>
        </w:rPr>
        <w:t xml:space="preserve"> Вейбулла</w:t>
      </w:r>
    </w:p>
    <w:p w:rsidR="00B44468" w:rsidRPr="0067737F" w:rsidRDefault="00B44468" w:rsidP="00F1171C">
      <w:pPr>
        <w:spacing w:after="0"/>
        <w:ind w:left="284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</w:p>
    <w:tbl>
      <w:tblPr>
        <w:tblW w:w="9576" w:type="dxa"/>
        <w:tblInd w:w="96" w:type="dxa"/>
        <w:tblLayout w:type="fixed"/>
        <w:tblLook w:val="04A0"/>
      </w:tblPr>
      <w:tblGrid>
        <w:gridCol w:w="1161"/>
        <w:gridCol w:w="1119"/>
        <w:gridCol w:w="993"/>
        <w:gridCol w:w="1275"/>
        <w:gridCol w:w="851"/>
        <w:gridCol w:w="992"/>
        <w:gridCol w:w="992"/>
        <w:gridCol w:w="1276"/>
        <w:gridCol w:w="917"/>
      </w:tblGrid>
      <w:tr w:rsidR="00B44468" w:rsidRPr="0067737F" w:rsidTr="00B44468">
        <w:trPr>
          <w:trHeight w:val="299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</w:pPr>
          </w:p>
        </w:tc>
        <w:tc>
          <w:tcPr>
            <w:tcW w:w="21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44468" w:rsidRPr="0067737F" w:rsidRDefault="00B44468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Критерий</w:t>
            </w:r>
          </w:p>
          <w:p w:rsidR="00B44468" w:rsidRPr="0067737F" w:rsidRDefault="00B44468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Колмог</w:t>
            </w: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о</w:t>
            </w: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рова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4468" w:rsidRPr="0067737F" w:rsidRDefault="00B44468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B44468" w:rsidRPr="0067737F" w:rsidRDefault="00B44468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КМС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4468" w:rsidRPr="0067737F" w:rsidRDefault="00B44468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B44468" w:rsidRPr="0067737F" w:rsidRDefault="00B44468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АД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4468" w:rsidRPr="0067737F" w:rsidRDefault="00B44468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B44468" w:rsidRPr="0067737F" w:rsidRDefault="00B44468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Хи-квадрат</w:t>
            </w:r>
          </w:p>
        </w:tc>
      </w:tr>
      <w:tr w:rsidR="00B44468" w:rsidRPr="0067737F" w:rsidTr="00E47046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114" type="#_x0000_t75" style="width:13.25pt;height:15.55pt" o:ole="">
                  <v:imagedata r:id="rId14" o:title=""/>
                </v:shape>
                <o:OLEObject Type="Embed" ProgID="Equation.DSMT4" ShapeID="_x0000_i1114" DrawAspect="Content" ObjectID="_1787922528" r:id="rId100"/>
              </w:object>
            </w:r>
          </w:p>
        </w:tc>
        <w:tc>
          <w:tcPr>
            <w:tcW w:w="8415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  <w:t>500</w:t>
            </w:r>
          </w:p>
        </w:tc>
      </w:tr>
      <w:tr w:rsidR="00B44468" w:rsidRPr="0067737F" w:rsidTr="00B44468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105" type="#_x0000_t75" style="width:25.9pt;height:19pt" o:ole="">
                  <v:imagedata r:id="rId16" o:title=""/>
                </v:shape>
                <o:OLEObject Type="Embed" ProgID="Equation.DSMT4" ShapeID="_x0000_i1105" DrawAspect="Content" ObjectID="_1787922529" r:id="rId101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06" type="#_x0000_t75" style="width:10.95pt;height:13.8pt" o:ole="">
                  <v:imagedata r:id="rId18" o:title=""/>
                </v:shape>
                <o:OLEObject Type="Embed" ProgID="Equation.DSMT4" ShapeID="_x0000_i1106" DrawAspect="Content" ObjectID="_1787922530" r:id="rId102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07" type="#_x0000_t75" style="width:12.1pt;height:13.25pt" o:ole="">
                  <v:imagedata r:id="rId20" o:title=""/>
                </v:shape>
                <o:OLEObject Type="Embed" ProgID="Equation.DSMT4" ShapeID="_x0000_i1107" DrawAspect="Content" ObjectID="_1787922531" r:id="rId103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08" type="#_x0000_t75" style="width:10.95pt;height:13.8pt" o:ole="">
                  <v:imagedata r:id="rId18" o:title=""/>
                </v:shape>
                <o:OLEObject Type="Embed" ProgID="Equation.DSMT4" ShapeID="_x0000_i1108" DrawAspect="Content" ObjectID="_1787922532" r:id="rId104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09" type="#_x0000_t75" style="width:12.1pt;height:13.25pt" o:ole="">
                  <v:imagedata r:id="rId20" o:title=""/>
                </v:shape>
                <o:OLEObject Type="Embed" ProgID="Equation.DSMT4" ShapeID="_x0000_i1109" DrawAspect="Content" ObjectID="_1787922533" r:id="rId105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10" type="#_x0000_t75" style="width:10.95pt;height:13.8pt" o:ole="">
                  <v:imagedata r:id="rId18" o:title=""/>
                </v:shape>
                <o:OLEObject Type="Embed" ProgID="Equation.DSMT4" ShapeID="_x0000_i1110" DrawAspect="Content" ObjectID="_1787922534" r:id="rId106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11" type="#_x0000_t75" style="width:12.1pt;height:13.25pt" o:ole="">
                  <v:imagedata r:id="rId20" o:title=""/>
                </v:shape>
                <o:OLEObject Type="Embed" ProgID="Equation.DSMT4" ShapeID="_x0000_i1111" DrawAspect="Content" ObjectID="_1787922535" r:id="rId107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12" type="#_x0000_t75" style="width:10.95pt;height:13.8pt" o:ole="">
                  <v:imagedata r:id="rId18" o:title=""/>
                </v:shape>
                <o:OLEObject Type="Embed" ProgID="Equation.DSMT4" ShapeID="_x0000_i1112" DrawAspect="Content" ObjectID="_1787922536" r:id="rId108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13" type="#_x0000_t75" style="width:12.1pt;height:13.25pt" o:ole="">
                  <v:imagedata r:id="rId20" o:title=""/>
                </v:shape>
                <o:OLEObject Type="Embed" ProgID="Equation.DSMT4" ShapeID="_x0000_i1113" DrawAspect="Content" ObjectID="_1787922537" r:id="rId109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B44468" w:rsidRPr="0067737F" w:rsidTr="00B44468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3.2397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3.4511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19.1759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475.9408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</w:tr>
      <w:tr w:rsidR="00B44468" w:rsidRPr="0067737F" w:rsidTr="00B44468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0.7004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0.3377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0.0777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0.2593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0.5391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0.1906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466.8004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</w:tr>
      <w:tr w:rsidR="00B44468" w:rsidRPr="0067737F" w:rsidTr="00B44468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1.5212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0.6181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3.5326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691.2111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</w:tr>
      <w:tr w:rsidR="00B44468" w:rsidRPr="0067737F" w:rsidTr="00B44468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2.0082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1.3095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7.6246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929.3105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</w:tr>
      <w:tr w:rsidR="00B44468" w:rsidRPr="0067737F" w:rsidTr="00B44468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2.0205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1.2961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8.0472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964.1838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</w:tr>
      <w:tr w:rsidR="00B44468" w:rsidRPr="0067737F" w:rsidTr="00B44468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1.5658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0.5641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5.5002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612.5873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</w:tr>
    </w:tbl>
    <w:p w:rsidR="00B44468" w:rsidRPr="0067737F" w:rsidRDefault="00B44468" w:rsidP="00F1171C">
      <w:pPr>
        <w:spacing w:after="0"/>
        <w:ind w:left="284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:rsidR="00B44468" w:rsidRPr="0067737F" w:rsidRDefault="00B44468" w:rsidP="00B44468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10.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сложных гипотез, используя </w:t>
      </w:r>
      <w:r w:rsidRPr="0067737F">
        <w:rPr>
          <w:rFonts w:ascii="Times New Roman" w:hAnsi="Times New Roman" w:cs="Times New Roman"/>
          <w:noProof/>
          <w:sz w:val="28"/>
          <w:szCs w:val="28"/>
        </w:rPr>
        <w:t>гамма-распределение</w:t>
      </w:r>
    </w:p>
    <w:p w:rsidR="00616F58" w:rsidRPr="0067737F" w:rsidRDefault="00616F58" w:rsidP="00B44468">
      <w:pPr>
        <w:pStyle w:val="af8"/>
        <w:numPr>
          <w:ilvl w:val="0"/>
          <w:numId w:val="19"/>
        </w:numPr>
        <w:tabs>
          <w:tab w:val="left" w:pos="851"/>
        </w:tabs>
        <w:spacing w:before="360" w:after="120" w:line="240" w:lineRule="auto"/>
        <w:ind w:left="0" w:firstLine="426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Выборки объёмом 500 наблюдений при параметре формы 4 и 5 попробуйте описать:</w:t>
      </w:r>
    </w:p>
    <w:p w:rsidR="00616F58" w:rsidRPr="0067737F" w:rsidRDefault="00616F58" w:rsidP="00B44468">
      <w:pPr>
        <w:pStyle w:val="af8"/>
        <w:numPr>
          <w:ilvl w:val="2"/>
          <w:numId w:val="21"/>
        </w:numPr>
        <w:spacing w:before="360" w:after="120" w:line="240" w:lineRule="auto"/>
        <w:ind w:left="284" w:firstLine="142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нормальным законом</w:t>
      </w:r>
    </w:p>
    <w:p w:rsidR="00616F58" w:rsidRPr="0067737F" w:rsidRDefault="00616F58" w:rsidP="00B44468">
      <w:pPr>
        <w:pStyle w:val="af8"/>
        <w:numPr>
          <w:ilvl w:val="2"/>
          <w:numId w:val="21"/>
        </w:numPr>
        <w:spacing w:before="360" w:after="120" w:line="240" w:lineRule="auto"/>
        <w:ind w:left="284" w:firstLine="142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обобщенным нормальным зак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о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ном</w:t>
      </w:r>
    </w:p>
    <w:p w:rsidR="00616F58" w:rsidRPr="0067737F" w:rsidRDefault="00B44468" w:rsidP="00B44468">
      <w:pPr>
        <w:pStyle w:val="af8"/>
        <w:numPr>
          <w:ilvl w:val="2"/>
          <w:numId w:val="21"/>
        </w:numPr>
        <w:spacing w:before="360" w:after="120" w:line="240" w:lineRule="auto"/>
        <w:ind w:left="284" w:firstLine="142"/>
        <w:jc w:val="both"/>
        <w:rPr>
          <w:rFonts w:ascii="Times New Roman" w:hAnsi="Times New Roman" w:cs="Times New Roman"/>
          <w:b/>
          <w:noProof/>
          <w:sz w:val="28"/>
          <w:szCs w:val="32"/>
        </w:rPr>
      </w:pPr>
      <w:r w:rsidRPr="0067737F">
        <w:rPr>
          <w:rFonts w:ascii="Times New Roman" w:hAnsi="Times New Roman" w:cs="Times New Roman"/>
          <w:b/>
          <w:noProof/>
          <w:sz w:val="28"/>
          <w:szCs w:val="32"/>
        </w:rPr>
        <w:t>Сформулируйте выводы по 5</w:t>
      </w:r>
      <w:r w:rsidR="00616F58" w:rsidRPr="0067737F">
        <w:rPr>
          <w:rFonts w:ascii="Times New Roman" w:hAnsi="Times New Roman" w:cs="Times New Roman"/>
          <w:b/>
          <w:noProof/>
          <w:sz w:val="28"/>
          <w:szCs w:val="32"/>
        </w:rPr>
        <w:t>-му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 xml:space="preserve"> и 6-му</w:t>
      </w:r>
      <w:r w:rsidR="00616F58" w:rsidRPr="0067737F">
        <w:rPr>
          <w:rFonts w:ascii="Times New Roman" w:hAnsi="Times New Roman" w:cs="Times New Roman"/>
          <w:b/>
          <w:noProof/>
          <w:sz w:val="28"/>
          <w:szCs w:val="32"/>
        </w:rPr>
        <w:t xml:space="preserve"> пункту.</w:t>
      </w:r>
    </w:p>
    <w:p w:rsidR="00E47046" w:rsidRPr="0067737F" w:rsidRDefault="00B44468" w:rsidP="00E47046">
      <w:pPr>
        <w:tabs>
          <w:tab w:val="left" w:pos="1044"/>
        </w:tabs>
        <w:spacing w:before="360" w:after="12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36"/>
        </w:rPr>
      </w:pPr>
      <w:r w:rsidRPr="0067737F">
        <w:rPr>
          <w:rFonts w:ascii="Times New Roman" w:hAnsi="Times New Roman" w:cs="Times New Roman"/>
          <w:noProof/>
          <w:sz w:val="28"/>
          <w:szCs w:val="36"/>
        </w:rPr>
        <w:lastRenderedPageBreak/>
        <w:t xml:space="preserve">Результаты проверки сложных гипотез используя параметрические модели: 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нормальным законом</w:t>
      </w:r>
      <w:r w:rsidRPr="0067737F">
        <w:rPr>
          <w:rFonts w:ascii="Times New Roman" w:hAnsi="Times New Roman" w:cs="Times New Roman"/>
          <w:noProof/>
          <w:sz w:val="28"/>
          <w:szCs w:val="28"/>
        </w:rPr>
        <w:t xml:space="preserve"> (см. таблица 11) и 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 xml:space="preserve">распределением Лапласа </w:t>
      </w:r>
      <w:r w:rsidRPr="0067737F">
        <w:rPr>
          <w:rFonts w:ascii="Times New Roman" w:hAnsi="Times New Roman" w:cs="Times New Roman"/>
          <w:noProof/>
          <w:sz w:val="28"/>
          <w:szCs w:val="28"/>
        </w:rPr>
        <w:t>(см. таблица 12)</w:t>
      </w:r>
      <w:r w:rsidRPr="0067737F">
        <w:rPr>
          <w:rFonts w:ascii="Times New Roman" w:hAnsi="Times New Roman" w:cs="Times New Roman"/>
          <w:noProof/>
          <w:sz w:val="28"/>
          <w:szCs w:val="36"/>
        </w:rPr>
        <w:t>, на основании предложенных файлов с выборками объемом 500 н</w:t>
      </w:r>
      <w:r w:rsidRPr="0067737F">
        <w:rPr>
          <w:rFonts w:ascii="Times New Roman" w:hAnsi="Times New Roman" w:cs="Times New Roman"/>
          <w:noProof/>
          <w:sz w:val="28"/>
          <w:szCs w:val="36"/>
        </w:rPr>
        <w:t>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блюдений, сгенерированных в соответсвии с распределением Вейбулла с параметром формы, меняющимся от </w:t>
      </w:r>
      <w:r w:rsidR="00E47046" w:rsidRPr="0067737F">
        <w:rPr>
          <w:rFonts w:ascii="Times New Roman" w:hAnsi="Times New Roman" w:cs="Times New Roman"/>
          <w:noProof/>
          <w:sz w:val="28"/>
          <w:szCs w:val="36"/>
        </w:rPr>
        <w:t>4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до 5 с одним и тем же параметром масштаба, опираясь на критерии согласия Колмагорова, Крамера-Мизиса-Смирнова, Андес</w:t>
      </w:r>
      <w:r w:rsidRPr="0067737F">
        <w:rPr>
          <w:rFonts w:ascii="Times New Roman" w:hAnsi="Times New Roman" w:cs="Times New Roman"/>
          <w:noProof/>
          <w:sz w:val="28"/>
          <w:szCs w:val="36"/>
        </w:rPr>
        <w:t>о</w:t>
      </w:r>
      <w:r w:rsidRPr="0067737F">
        <w:rPr>
          <w:rFonts w:ascii="Times New Roman" w:hAnsi="Times New Roman" w:cs="Times New Roman"/>
          <w:noProof/>
          <w:sz w:val="28"/>
          <w:szCs w:val="36"/>
        </w:rPr>
        <w:t>на-Дарлинга и Хи-квадрат Пирсона.</w:t>
      </w:r>
    </w:p>
    <w:p w:rsidR="00E47046" w:rsidRPr="0067737F" w:rsidRDefault="00E47046" w:rsidP="00E47046">
      <w:pPr>
        <w:tabs>
          <w:tab w:val="left" w:pos="1044"/>
        </w:tabs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9576" w:type="dxa"/>
        <w:tblInd w:w="96" w:type="dxa"/>
        <w:tblLayout w:type="fixed"/>
        <w:tblLook w:val="04A0"/>
      </w:tblPr>
      <w:tblGrid>
        <w:gridCol w:w="1161"/>
        <w:gridCol w:w="1119"/>
        <w:gridCol w:w="993"/>
        <w:gridCol w:w="1275"/>
        <w:gridCol w:w="851"/>
        <w:gridCol w:w="992"/>
        <w:gridCol w:w="992"/>
        <w:gridCol w:w="1276"/>
        <w:gridCol w:w="917"/>
      </w:tblGrid>
      <w:tr w:rsidR="00E47046" w:rsidRPr="0067737F" w:rsidTr="00E47046">
        <w:trPr>
          <w:trHeight w:val="299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</w:pPr>
          </w:p>
        </w:tc>
        <w:tc>
          <w:tcPr>
            <w:tcW w:w="21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Критерий</w:t>
            </w:r>
          </w:p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Колмог</w:t>
            </w: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о</w:t>
            </w: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рова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КМС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АД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Хи-квадрат</w:t>
            </w:r>
          </w:p>
        </w:tc>
      </w:tr>
      <w:tr w:rsidR="00E47046" w:rsidRPr="0067737F" w:rsidTr="00E47046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124" type="#_x0000_t75" style="width:13.25pt;height:15.55pt" o:ole="">
                  <v:imagedata r:id="rId14" o:title=""/>
                </v:shape>
                <o:OLEObject Type="Embed" ProgID="Equation.DSMT4" ShapeID="_x0000_i1124" DrawAspect="Content" ObjectID="_1787922538" r:id="rId110"/>
              </w:object>
            </w:r>
          </w:p>
        </w:tc>
        <w:tc>
          <w:tcPr>
            <w:tcW w:w="8415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  <w:t>500</w:t>
            </w:r>
          </w:p>
        </w:tc>
      </w:tr>
      <w:tr w:rsidR="00E47046" w:rsidRPr="0067737F" w:rsidTr="00E47046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115" type="#_x0000_t75" style="width:25.9pt;height:19pt" o:ole="">
                  <v:imagedata r:id="rId16" o:title=""/>
                </v:shape>
                <o:OLEObject Type="Embed" ProgID="Equation.DSMT4" ShapeID="_x0000_i1115" DrawAspect="Content" ObjectID="_1787922539" r:id="rId111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16" type="#_x0000_t75" style="width:10.95pt;height:13.8pt" o:ole="">
                  <v:imagedata r:id="rId18" o:title=""/>
                </v:shape>
                <o:OLEObject Type="Embed" ProgID="Equation.DSMT4" ShapeID="_x0000_i1116" DrawAspect="Content" ObjectID="_1787922540" r:id="rId112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17" type="#_x0000_t75" style="width:12.1pt;height:13.25pt" o:ole="">
                  <v:imagedata r:id="rId20" o:title=""/>
                </v:shape>
                <o:OLEObject Type="Embed" ProgID="Equation.DSMT4" ShapeID="_x0000_i1117" DrawAspect="Content" ObjectID="_1787922541" r:id="rId113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18" type="#_x0000_t75" style="width:10.95pt;height:13.8pt" o:ole="">
                  <v:imagedata r:id="rId18" o:title=""/>
                </v:shape>
                <o:OLEObject Type="Embed" ProgID="Equation.DSMT4" ShapeID="_x0000_i1118" DrawAspect="Content" ObjectID="_1787922542" r:id="rId114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19" type="#_x0000_t75" style="width:12.1pt;height:13.25pt" o:ole="">
                  <v:imagedata r:id="rId20" o:title=""/>
                </v:shape>
                <o:OLEObject Type="Embed" ProgID="Equation.DSMT4" ShapeID="_x0000_i1119" DrawAspect="Content" ObjectID="_1787922543" r:id="rId115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20" type="#_x0000_t75" style="width:10.95pt;height:13.8pt" o:ole="">
                  <v:imagedata r:id="rId18" o:title=""/>
                </v:shape>
                <o:OLEObject Type="Embed" ProgID="Equation.DSMT4" ShapeID="_x0000_i1120" DrawAspect="Content" ObjectID="_1787922544" r:id="rId116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21" type="#_x0000_t75" style="width:12.1pt;height:13.25pt" o:ole="">
                  <v:imagedata r:id="rId20" o:title=""/>
                </v:shape>
                <o:OLEObject Type="Embed" ProgID="Equation.DSMT4" ShapeID="_x0000_i1121" DrawAspect="Content" ObjectID="_1787922545" r:id="rId117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22" type="#_x0000_t75" style="width:10.95pt;height:13.8pt" o:ole="">
                  <v:imagedata r:id="rId18" o:title=""/>
                </v:shape>
                <o:OLEObject Type="Embed" ProgID="Equation.DSMT4" ShapeID="_x0000_i1122" DrawAspect="Content" ObjectID="_1787922546" r:id="rId118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23" type="#_x0000_t75" style="width:12.1pt;height:13.25pt" o:ole="">
                  <v:imagedata r:id="rId20" o:title=""/>
                </v:shape>
                <o:OLEObject Type="Embed" ProgID="Equation.DSMT4" ShapeID="_x0000_i1123" DrawAspect="Content" ObjectID="_1787922547" r:id="rId119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E47046" w:rsidRPr="0067737F" w:rsidTr="00E47046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0.4642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0.9015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0.0338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0.7819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0.2278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0.8141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2.8036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0.5912</w:t>
            </w:r>
          </w:p>
        </w:tc>
      </w:tr>
      <w:tr w:rsidR="00E47046" w:rsidRPr="0067737F" w:rsidTr="00E47046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0.5888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0.5839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0.0395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0.6827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0.2614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0.7181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5.0708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0.2801</w:t>
            </w:r>
          </w:p>
        </w:tc>
      </w:tr>
    </w:tbl>
    <w:p w:rsidR="00E47046" w:rsidRPr="0067737F" w:rsidRDefault="00E47046" w:rsidP="00E47046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E47046" w:rsidRPr="0067737F" w:rsidRDefault="00E47046" w:rsidP="00E47046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11.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сложных гипотез, используя </w:t>
      </w:r>
      <w:r w:rsidRPr="0067737F">
        <w:rPr>
          <w:rFonts w:ascii="Times New Roman" w:hAnsi="Times New Roman" w:cs="Times New Roman"/>
          <w:noProof/>
          <w:sz w:val="28"/>
          <w:szCs w:val="28"/>
        </w:rPr>
        <w:t>нормальный закон</w:t>
      </w:r>
    </w:p>
    <w:p w:rsidR="00E47046" w:rsidRPr="0067737F" w:rsidRDefault="00E47046" w:rsidP="00E47046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tbl>
      <w:tblPr>
        <w:tblW w:w="9576" w:type="dxa"/>
        <w:tblInd w:w="96" w:type="dxa"/>
        <w:tblLayout w:type="fixed"/>
        <w:tblLook w:val="04A0"/>
      </w:tblPr>
      <w:tblGrid>
        <w:gridCol w:w="1161"/>
        <w:gridCol w:w="1119"/>
        <w:gridCol w:w="993"/>
        <w:gridCol w:w="1275"/>
        <w:gridCol w:w="851"/>
        <w:gridCol w:w="992"/>
        <w:gridCol w:w="992"/>
        <w:gridCol w:w="1276"/>
        <w:gridCol w:w="917"/>
      </w:tblGrid>
      <w:tr w:rsidR="00E47046" w:rsidRPr="0067737F" w:rsidTr="00E47046">
        <w:trPr>
          <w:trHeight w:val="299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</w:pPr>
          </w:p>
        </w:tc>
        <w:tc>
          <w:tcPr>
            <w:tcW w:w="21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Критерий</w:t>
            </w:r>
          </w:p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Колмог</w:t>
            </w: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о</w:t>
            </w: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рова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КМС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АД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Хи-квадрат</w:t>
            </w:r>
          </w:p>
        </w:tc>
      </w:tr>
      <w:tr w:rsidR="00E47046" w:rsidRPr="0067737F" w:rsidTr="00E47046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134" type="#_x0000_t75" style="width:13.25pt;height:15.55pt" o:ole="">
                  <v:imagedata r:id="rId14" o:title=""/>
                </v:shape>
                <o:OLEObject Type="Embed" ProgID="Equation.DSMT4" ShapeID="_x0000_i1134" DrawAspect="Content" ObjectID="_1787922548" r:id="rId120"/>
              </w:object>
            </w:r>
          </w:p>
        </w:tc>
        <w:tc>
          <w:tcPr>
            <w:tcW w:w="8415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  <w:t>500</w:t>
            </w:r>
          </w:p>
        </w:tc>
      </w:tr>
      <w:tr w:rsidR="00E47046" w:rsidRPr="0067737F" w:rsidTr="00E47046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125" type="#_x0000_t75" style="width:25.9pt;height:19pt" o:ole="">
                  <v:imagedata r:id="rId16" o:title=""/>
                </v:shape>
                <o:OLEObject Type="Embed" ProgID="Equation.DSMT4" ShapeID="_x0000_i1125" DrawAspect="Content" ObjectID="_1787922549" r:id="rId121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26" type="#_x0000_t75" style="width:10.95pt;height:13.8pt" o:ole="">
                  <v:imagedata r:id="rId18" o:title=""/>
                </v:shape>
                <o:OLEObject Type="Embed" ProgID="Equation.DSMT4" ShapeID="_x0000_i1126" DrawAspect="Content" ObjectID="_1787922550" r:id="rId122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27" type="#_x0000_t75" style="width:12.1pt;height:13.25pt" o:ole="">
                  <v:imagedata r:id="rId20" o:title=""/>
                </v:shape>
                <o:OLEObject Type="Embed" ProgID="Equation.DSMT4" ShapeID="_x0000_i1127" DrawAspect="Content" ObjectID="_1787922551" r:id="rId123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28" type="#_x0000_t75" style="width:10.95pt;height:13.8pt" o:ole="">
                  <v:imagedata r:id="rId18" o:title=""/>
                </v:shape>
                <o:OLEObject Type="Embed" ProgID="Equation.DSMT4" ShapeID="_x0000_i1128" DrawAspect="Content" ObjectID="_1787922552" r:id="rId124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29" type="#_x0000_t75" style="width:12.1pt;height:13.25pt" o:ole="">
                  <v:imagedata r:id="rId20" o:title=""/>
                </v:shape>
                <o:OLEObject Type="Embed" ProgID="Equation.DSMT4" ShapeID="_x0000_i1129" DrawAspect="Content" ObjectID="_1787922553" r:id="rId125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30" type="#_x0000_t75" style="width:10.95pt;height:13.8pt" o:ole="">
                  <v:imagedata r:id="rId18" o:title=""/>
                </v:shape>
                <o:OLEObject Type="Embed" ProgID="Equation.DSMT4" ShapeID="_x0000_i1130" DrawAspect="Content" ObjectID="_1787922554" r:id="rId126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31" type="#_x0000_t75" style="width:12.1pt;height:13.25pt" o:ole="">
                  <v:imagedata r:id="rId20" o:title=""/>
                </v:shape>
                <o:OLEObject Type="Embed" ProgID="Equation.DSMT4" ShapeID="_x0000_i1131" DrawAspect="Content" ObjectID="_1787922555" r:id="rId127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32" type="#_x0000_t75" style="width:10.95pt;height:13.8pt" o:ole="">
                  <v:imagedata r:id="rId18" o:title=""/>
                </v:shape>
                <o:OLEObject Type="Embed" ProgID="Equation.DSMT4" ShapeID="_x0000_i1132" DrawAspect="Content" ObjectID="_1787922556" r:id="rId128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33" type="#_x0000_t75" style="width:12.1pt;height:13.25pt" o:ole="">
                  <v:imagedata r:id="rId20" o:title=""/>
                </v:shape>
                <o:OLEObject Type="Embed" ProgID="Equation.DSMT4" ShapeID="_x0000_i1133" DrawAspect="Content" ObjectID="_1787922557" r:id="rId129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E47046" w:rsidRPr="0067737F" w:rsidTr="00E47046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1.294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0.0013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0.5223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3.3512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45.36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</w:t>
            </w:r>
          </w:p>
        </w:tc>
      </w:tr>
      <w:tr w:rsidR="00E47046" w:rsidRPr="0067737F" w:rsidTr="00E47046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1.756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0.5217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3.1548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38.0608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</w:t>
            </w:r>
          </w:p>
        </w:tc>
      </w:tr>
    </w:tbl>
    <w:p w:rsidR="00E47046" w:rsidRPr="0067737F" w:rsidRDefault="00E47046" w:rsidP="00E47046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E47046" w:rsidRPr="0067737F" w:rsidRDefault="00E47046" w:rsidP="00E47046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12.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сложных гипотез, используя </w:t>
      </w:r>
      <w:r w:rsidRPr="0067737F">
        <w:rPr>
          <w:rFonts w:ascii="Times New Roman" w:hAnsi="Times New Roman" w:cs="Times New Roman"/>
          <w:noProof/>
          <w:sz w:val="28"/>
          <w:szCs w:val="32"/>
        </w:rPr>
        <w:t>распределением Лапласа</w:t>
      </w:r>
    </w:p>
    <w:p w:rsidR="00E47046" w:rsidRPr="0067737F" w:rsidRDefault="00E47046" w:rsidP="00E47046">
      <w:pPr>
        <w:ind w:left="284" w:firstLine="567"/>
        <w:rPr>
          <w:rFonts w:ascii="Times New Roman" w:hAnsi="Times New Roman" w:cs="Times New Roman"/>
          <w:noProof/>
          <w:sz w:val="28"/>
        </w:rPr>
      </w:pPr>
    </w:p>
    <w:p w:rsidR="004D57DE" w:rsidRPr="0067737F" w:rsidRDefault="00E47046" w:rsidP="004D57DE">
      <w:pPr>
        <w:ind w:firstLine="709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noProof/>
          <w:sz w:val="28"/>
        </w:rPr>
        <w:t>Из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>см. таблица 11</w:t>
      </w:r>
      <w:r w:rsidRPr="0067737F">
        <w:rPr>
          <w:rFonts w:ascii="Times New Roman" w:hAnsi="Times New Roman" w:cs="Times New Roman"/>
          <w:noProof/>
          <w:sz w:val="28"/>
        </w:rPr>
        <w:t>) видно, что при проверке сложных гипотез применяемые критерии Колмогорова, Крамера-Мизеса-Смирнова, Андерс</w:t>
      </w:r>
      <w:r w:rsidRPr="0067737F">
        <w:rPr>
          <w:rFonts w:ascii="Times New Roman" w:hAnsi="Times New Roman" w:cs="Times New Roman"/>
          <w:noProof/>
          <w:sz w:val="28"/>
        </w:rPr>
        <w:t>о</w:t>
      </w:r>
      <w:r w:rsidRPr="0067737F">
        <w:rPr>
          <w:rFonts w:ascii="Times New Roman" w:hAnsi="Times New Roman" w:cs="Times New Roman"/>
          <w:noProof/>
          <w:sz w:val="28"/>
        </w:rPr>
        <w:t>на-Дарлинга и Хи-квадрат Пирсона, не дают никаких оснований для отклон</w:t>
      </w:r>
      <w:r w:rsidRPr="0067737F">
        <w:rPr>
          <w:rFonts w:ascii="Times New Roman" w:hAnsi="Times New Roman" w:cs="Times New Roman"/>
          <w:noProof/>
          <w:sz w:val="28"/>
        </w:rPr>
        <w:t>е</w:t>
      </w:r>
      <w:r w:rsidRPr="0067737F">
        <w:rPr>
          <w:rFonts w:ascii="Times New Roman" w:hAnsi="Times New Roman" w:cs="Times New Roman"/>
          <w:noProof/>
          <w:sz w:val="28"/>
        </w:rPr>
        <w:t xml:space="preserve">ния </w:t>
      </w:r>
      <w:r w:rsidR="003076CC" w:rsidRPr="0067737F">
        <w:rPr>
          <w:rFonts w:ascii="Times New Roman" w:hAnsi="Times New Roman" w:cs="Times New Roman"/>
          <w:noProof/>
          <w:sz w:val="28"/>
        </w:rPr>
        <w:t xml:space="preserve">не верной гипотезы. Дело в том, что при данных параметрах a(1) ложная гипотеза </w:t>
      </w:r>
      <w:r w:rsidR="004D57DE" w:rsidRPr="0067737F">
        <w:rPr>
          <w:rFonts w:ascii="Times New Roman" w:hAnsi="Times New Roman" w:cs="Times New Roman"/>
          <w:noProof/>
          <w:position w:val="-12"/>
          <w:sz w:val="28"/>
        </w:rPr>
        <w:object w:dxaOrig="380" w:dyaOrig="380">
          <v:shape id="_x0000_i1137" type="#_x0000_t75" style="width:19pt;height:19pt" o:ole="">
            <v:imagedata r:id="rId130" o:title=""/>
          </v:shape>
          <o:OLEObject Type="Embed" ProgID="Equation.DSMT4" ShapeID="_x0000_i1137" DrawAspect="Content" ObjectID="_1787922558" r:id="rId131"/>
        </w:object>
      </w:r>
      <w:r w:rsidR="003076CC" w:rsidRPr="0067737F">
        <w:rPr>
          <w:rFonts w:ascii="Times New Roman" w:hAnsi="Times New Roman" w:cs="Times New Roman"/>
          <w:noProof/>
          <w:sz w:val="28"/>
        </w:rPr>
        <w:t xml:space="preserve"> близка c </w:t>
      </w:r>
      <w:r w:rsidR="003076CC" w:rsidRPr="0067737F">
        <w:rPr>
          <w:rFonts w:ascii="Times New Roman" w:hAnsi="Times New Roman" w:cs="Times New Roman"/>
          <w:noProof/>
          <w:position w:val="-12"/>
          <w:sz w:val="28"/>
        </w:rPr>
        <w:object w:dxaOrig="340" w:dyaOrig="360">
          <v:shape id="_x0000_i1135" type="#_x0000_t75" style="width:17.3pt;height:17.85pt" o:ole="">
            <v:imagedata r:id="rId132" o:title=""/>
          </v:shape>
          <o:OLEObject Type="Embed" ProgID="Equation.DSMT4" ShapeID="_x0000_i1135" DrawAspect="Content" ObjectID="_1787922559" r:id="rId133"/>
        </w:object>
      </w:r>
      <w:r w:rsidR="003076CC" w:rsidRPr="0067737F">
        <w:rPr>
          <w:rFonts w:ascii="Times New Roman" w:hAnsi="Times New Roman" w:cs="Times New Roman"/>
          <w:noProof/>
          <w:sz w:val="28"/>
        </w:rPr>
        <w:t xml:space="preserve"> (см. </w:t>
      </w:r>
      <w:r w:rsidR="004D57DE" w:rsidRPr="0067737F">
        <w:rPr>
          <w:rFonts w:ascii="Times New Roman" w:hAnsi="Times New Roman" w:cs="Times New Roman"/>
          <w:noProof/>
          <w:sz w:val="28"/>
        </w:rPr>
        <w:t>графики 5-6</w:t>
      </w:r>
      <w:r w:rsidR="003076CC" w:rsidRPr="0067737F">
        <w:rPr>
          <w:rFonts w:ascii="Times New Roman" w:hAnsi="Times New Roman" w:cs="Times New Roman"/>
          <w:noProof/>
          <w:sz w:val="28"/>
        </w:rPr>
        <w:t>)</w:t>
      </w:r>
      <w:r w:rsidR="004D57DE" w:rsidRPr="0067737F">
        <w:rPr>
          <w:rFonts w:ascii="Times New Roman" w:hAnsi="Times New Roman" w:cs="Times New Roman"/>
          <w:noProof/>
          <w:sz w:val="28"/>
        </w:rPr>
        <w:t>. Для проверки таких близких конк</w:t>
      </w:r>
      <w:r w:rsidR="004D57DE" w:rsidRPr="0067737F">
        <w:rPr>
          <w:rFonts w:ascii="Times New Roman" w:hAnsi="Times New Roman" w:cs="Times New Roman"/>
          <w:noProof/>
          <w:sz w:val="28"/>
        </w:rPr>
        <w:t>у</w:t>
      </w:r>
      <w:r w:rsidR="004D57DE" w:rsidRPr="0067737F">
        <w:rPr>
          <w:rFonts w:ascii="Times New Roman" w:hAnsi="Times New Roman" w:cs="Times New Roman"/>
          <w:noProof/>
          <w:sz w:val="28"/>
        </w:rPr>
        <w:t xml:space="preserve">рирующих гипотез необходимо иметь больший объём выборки. </w:t>
      </w:r>
    </w:p>
    <w:p w:rsidR="00E47046" w:rsidRPr="0067737F" w:rsidRDefault="004D57DE" w:rsidP="004D57DE">
      <w:pPr>
        <w:ind w:firstLine="709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noProof/>
          <w:sz w:val="28"/>
        </w:rPr>
        <w:t xml:space="preserve">В то же время, обратив внимание на Таблицу 12, можем заметить, что критерии ожидаемо, отвергают ложную гипотезу </w:t>
      </w:r>
      <w:r w:rsidRPr="0067737F">
        <w:rPr>
          <w:rFonts w:ascii="Times New Roman" w:hAnsi="Times New Roman" w:cs="Times New Roman"/>
          <w:noProof/>
          <w:position w:val="-12"/>
          <w:sz w:val="28"/>
        </w:rPr>
        <w:object w:dxaOrig="360" w:dyaOrig="380">
          <v:shape id="_x0000_i1138" type="#_x0000_t75" style="width:17.85pt;height:19pt" o:ole="">
            <v:imagedata r:id="rId134" o:title=""/>
          </v:shape>
          <o:OLEObject Type="Embed" ProgID="Equation.DSMT4" ShapeID="_x0000_i1138" DrawAspect="Content" ObjectID="_1787922560" r:id="rId135"/>
        </w:object>
      </w:r>
      <w:r w:rsidRPr="0067737F">
        <w:rPr>
          <w:rFonts w:ascii="Times New Roman" w:hAnsi="Times New Roman" w:cs="Times New Roman"/>
          <w:noProof/>
          <w:sz w:val="28"/>
        </w:rPr>
        <w:t xml:space="preserve">. Поскольку гипотеза </w:t>
      </w:r>
      <w:r w:rsidRPr="0067737F">
        <w:rPr>
          <w:rFonts w:ascii="Times New Roman" w:hAnsi="Times New Roman" w:cs="Times New Roman"/>
          <w:noProof/>
          <w:position w:val="-12"/>
          <w:sz w:val="28"/>
        </w:rPr>
        <w:object w:dxaOrig="360" w:dyaOrig="380">
          <v:shape id="_x0000_i1141" type="#_x0000_t75" style="width:17.85pt;height:19pt" o:ole="">
            <v:imagedata r:id="rId134" o:title=""/>
          </v:shape>
          <o:OLEObject Type="Embed" ProgID="Equation.DSMT4" ShapeID="_x0000_i1141" DrawAspect="Content" ObjectID="_1787922561" r:id="rId136"/>
        </w:object>
      </w:r>
      <w:r w:rsidRPr="0067737F">
        <w:rPr>
          <w:rFonts w:ascii="Times New Roman" w:hAnsi="Times New Roman" w:cs="Times New Roman"/>
          <w:noProof/>
          <w:sz w:val="28"/>
        </w:rPr>
        <w:t xml:space="preserve">, в данном случае, в отличие от гипотезы </w:t>
      </w:r>
      <w:r w:rsidRPr="0067737F">
        <w:rPr>
          <w:rFonts w:ascii="Times New Roman" w:hAnsi="Times New Roman" w:cs="Times New Roman"/>
          <w:noProof/>
          <w:position w:val="-12"/>
          <w:sz w:val="28"/>
        </w:rPr>
        <w:object w:dxaOrig="380" w:dyaOrig="380">
          <v:shape id="_x0000_i1139" type="#_x0000_t75" style="width:19pt;height:19pt" o:ole="">
            <v:imagedata r:id="rId130" o:title=""/>
          </v:shape>
          <o:OLEObject Type="Embed" ProgID="Equation.DSMT4" ShapeID="_x0000_i1139" DrawAspect="Content" ObjectID="_1787922562" r:id="rId137"/>
        </w:object>
      </w:r>
      <w:r w:rsidRPr="0067737F">
        <w:rPr>
          <w:rFonts w:ascii="Times New Roman" w:hAnsi="Times New Roman" w:cs="Times New Roman"/>
          <w:noProof/>
          <w:sz w:val="28"/>
        </w:rPr>
        <w:t xml:space="preserve">, менее близока с гипотезой </w:t>
      </w:r>
      <w:r w:rsidRPr="0067737F">
        <w:rPr>
          <w:rFonts w:ascii="Times New Roman" w:hAnsi="Times New Roman" w:cs="Times New Roman"/>
          <w:noProof/>
          <w:position w:val="-12"/>
          <w:sz w:val="28"/>
        </w:rPr>
        <w:object w:dxaOrig="340" w:dyaOrig="360">
          <v:shape id="_x0000_i1140" type="#_x0000_t75" style="width:17.3pt;height:17.85pt" o:ole="">
            <v:imagedata r:id="rId132" o:title=""/>
          </v:shape>
          <o:OLEObject Type="Embed" ProgID="Equation.DSMT4" ShapeID="_x0000_i1140" DrawAspect="Content" ObjectID="_1787922563" r:id="rId138"/>
        </w:object>
      </w:r>
      <w:r w:rsidRPr="0067737F">
        <w:rPr>
          <w:rFonts w:ascii="Times New Roman" w:hAnsi="Times New Roman" w:cs="Times New Roman"/>
          <w:noProof/>
          <w:sz w:val="28"/>
        </w:rPr>
        <w:t>. И данного объема выборки достаточно для того, чтобы проверить это.</w:t>
      </w:r>
    </w:p>
    <w:p w:rsidR="004D57DE" w:rsidRPr="0067737F" w:rsidRDefault="004D57DE" w:rsidP="00E47046">
      <w:pPr>
        <w:ind w:left="284" w:firstLine="567"/>
        <w:rPr>
          <w:rFonts w:ascii="Times New Roman" w:hAnsi="Times New Roman" w:cs="Times New Roman"/>
          <w:noProof/>
          <w:sz w:val="28"/>
        </w:rPr>
      </w:pPr>
    </w:p>
    <w:p w:rsidR="004D57DE" w:rsidRPr="0067737F" w:rsidRDefault="004D57DE" w:rsidP="004D57DE">
      <w:pPr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noProof/>
          <w:sz w:val="28"/>
        </w:rPr>
        <w:lastRenderedPageBreak/>
        <w:pict>
          <v:shape id="_x0000_i1136" type="#_x0000_t75" style="width:482.1pt;height:322.55pt">
            <v:imagedata r:id="rId139" o:title="Близкие конкурирующие гипотезы Норм и Вейб"/>
          </v:shape>
        </w:pict>
      </w:r>
    </w:p>
    <w:p w:rsidR="004D57DE" w:rsidRPr="0067737F" w:rsidRDefault="004D57DE" w:rsidP="004D57DE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32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График 5.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2"/>
        </w:rPr>
        <w:t>Интегральные функции распределения конкурирующих гипотез</w:t>
      </w:r>
    </w:p>
    <w:p w:rsidR="004D57DE" w:rsidRPr="0067737F" w:rsidRDefault="004D57DE" w:rsidP="004D57DE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32"/>
        </w:rPr>
      </w:pPr>
    </w:p>
    <w:p w:rsidR="004D57DE" w:rsidRPr="0067737F" w:rsidRDefault="004D57DE" w:rsidP="004D57DE">
      <w:pPr>
        <w:spacing w:after="0"/>
        <w:rPr>
          <w:rFonts w:ascii="Times New Roman" w:hAnsi="Times New Roman" w:cs="Times New Roman"/>
          <w:noProof/>
          <w:sz w:val="28"/>
          <w:szCs w:val="32"/>
        </w:rPr>
      </w:pPr>
      <w:r w:rsidRPr="0067737F">
        <w:rPr>
          <w:rFonts w:ascii="Times New Roman" w:hAnsi="Times New Roman" w:cs="Times New Roman"/>
          <w:noProof/>
          <w:sz w:val="28"/>
          <w:szCs w:val="32"/>
        </w:rPr>
        <w:pict>
          <v:shape id="_x0000_i1142" type="#_x0000_t75" style="width:482.1pt;height:322.55pt">
            <v:imagedata r:id="rId140" o:title="Близкие конкурирующие гипотезы Норм и Вейб плотности"/>
          </v:shape>
        </w:pict>
      </w:r>
    </w:p>
    <w:p w:rsidR="00B44468" w:rsidRPr="0067737F" w:rsidRDefault="004D57DE" w:rsidP="004D57DE">
      <w:pPr>
        <w:tabs>
          <w:tab w:val="left" w:pos="1044"/>
        </w:tabs>
        <w:spacing w:before="360" w:after="120" w:line="240" w:lineRule="auto"/>
        <w:jc w:val="center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График 5.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2"/>
        </w:rPr>
        <w:t>Функции плотности при проверке конкурирующих гипотез</w:t>
      </w:r>
    </w:p>
    <w:sectPr w:rsidR="00B44468" w:rsidRPr="0067737F" w:rsidSect="00C64053">
      <w:footerReference w:type="first" r:id="rId141"/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73CC" w:rsidRDefault="004273CC" w:rsidP="00BC5F26">
      <w:pPr>
        <w:spacing w:after="0" w:line="240" w:lineRule="auto"/>
      </w:pPr>
      <w:r>
        <w:separator/>
      </w:r>
    </w:p>
  </w:endnote>
  <w:endnote w:type="continuationSeparator" w:id="1">
    <w:p w:rsidR="004273CC" w:rsidRDefault="004273C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E47046" w:rsidRDefault="00E47046">
        <w:pPr>
          <w:pStyle w:val="a9"/>
          <w:jc w:val="center"/>
        </w:pPr>
        <w:fldSimple w:instr="PAGE   \* MERGEFORMAT">
          <w:r w:rsidR="0067737F">
            <w:rPr>
              <w:noProof/>
            </w:rPr>
            <w:t>3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7046" w:rsidRDefault="00E47046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7046" w:rsidRDefault="00E47046">
    <w:pPr>
      <w:pStyle w:val="a9"/>
      <w:jc w:val="center"/>
    </w:pPr>
    <w:fldSimple w:instr=" PAGE   \* MERGEFORMAT ">
      <w:r w:rsidR="0067737F">
        <w:rPr>
          <w:noProof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73CC" w:rsidRDefault="004273CC" w:rsidP="00BC5F26">
      <w:pPr>
        <w:spacing w:after="0" w:line="240" w:lineRule="auto"/>
      </w:pPr>
      <w:r>
        <w:separator/>
      </w:r>
    </w:p>
  </w:footnote>
  <w:footnote w:type="continuationSeparator" w:id="1">
    <w:p w:rsidR="004273CC" w:rsidRDefault="004273C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EAB76AB"/>
    <w:multiLevelType w:val="multilevel"/>
    <w:tmpl w:val="5F8265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509" w:hanging="1080"/>
      </w:pPr>
      <w:rPr>
        <w:rFonts w:hint="default"/>
        <w:b w:val="0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322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520"/>
      </w:pPr>
      <w:rPr>
        <w:rFonts w:hint="default"/>
      </w:rPr>
    </w:lvl>
  </w:abstractNum>
  <w:abstractNum w:abstractNumId="3">
    <w:nsid w:val="149E2553"/>
    <w:multiLevelType w:val="hybridMultilevel"/>
    <w:tmpl w:val="30848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330215BC"/>
    <w:multiLevelType w:val="hybridMultilevel"/>
    <w:tmpl w:val="26423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89C7506"/>
    <w:multiLevelType w:val="hybridMultilevel"/>
    <w:tmpl w:val="9F58610A"/>
    <w:lvl w:ilvl="0" w:tplc="2360743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E7A5490"/>
    <w:multiLevelType w:val="hybridMultilevel"/>
    <w:tmpl w:val="B958137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32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>
    <w:nsid w:val="5F9E6CF0"/>
    <w:multiLevelType w:val="hybridMultilevel"/>
    <w:tmpl w:val="28440C5E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4"/>
  </w:num>
  <w:num w:numId="2">
    <w:abstractNumId w:val="0"/>
  </w:num>
  <w:num w:numId="3">
    <w:abstractNumId w:val="4"/>
  </w:num>
  <w:num w:numId="4">
    <w:abstractNumId w:val="11"/>
  </w:num>
  <w:num w:numId="5">
    <w:abstractNumId w:val="7"/>
  </w:num>
  <w:num w:numId="6">
    <w:abstractNumId w:val="10"/>
  </w:num>
  <w:num w:numId="7">
    <w:abstractNumId w:val="8"/>
  </w:num>
  <w:num w:numId="8">
    <w:abstractNumId w:val="6"/>
  </w:num>
  <w:num w:numId="9">
    <w:abstractNumId w:val="18"/>
  </w:num>
  <w:num w:numId="10">
    <w:abstractNumId w:val="17"/>
  </w:num>
  <w:num w:numId="11">
    <w:abstractNumId w:val="1"/>
  </w:num>
  <w:num w:numId="12">
    <w:abstractNumId w:val="12"/>
  </w:num>
  <w:num w:numId="13">
    <w:abstractNumId w:val="16"/>
  </w:num>
  <w:num w:numId="14">
    <w:abstractNumId w:val="19"/>
  </w:num>
  <w:num w:numId="15">
    <w:abstractNumId w:val="20"/>
  </w:num>
  <w:num w:numId="16">
    <w:abstractNumId w:val="2"/>
  </w:num>
  <w:num w:numId="17">
    <w:abstractNumId w:val="15"/>
  </w:num>
  <w:num w:numId="18">
    <w:abstractNumId w:val="9"/>
  </w:num>
  <w:num w:numId="19">
    <w:abstractNumId w:val="13"/>
  </w:num>
  <w:num w:numId="20">
    <w:abstractNumId w:val="5"/>
  </w:num>
  <w:num w:numId="2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14E4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E59DB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022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6CE9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C44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1AB"/>
    <w:rsid w:val="00284D16"/>
    <w:rsid w:val="002871F7"/>
    <w:rsid w:val="00290685"/>
    <w:rsid w:val="0029161E"/>
    <w:rsid w:val="002A04EA"/>
    <w:rsid w:val="002A6CFC"/>
    <w:rsid w:val="002B2580"/>
    <w:rsid w:val="002B60D9"/>
    <w:rsid w:val="002C564D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076CC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3DDE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5462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2D94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3CC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9C7"/>
    <w:rsid w:val="004B7F7B"/>
    <w:rsid w:val="004C2CE3"/>
    <w:rsid w:val="004C53D8"/>
    <w:rsid w:val="004C696E"/>
    <w:rsid w:val="004C6C3A"/>
    <w:rsid w:val="004C6EE9"/>
    <w:rsid w:val="004C7147"/>
    <w:rsid w:val="004D0DEF"/>
    <w:rsid w:val="004D4E07"/>
    <w:rsid w:val="004D57DE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1B8F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16F58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7737F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35F54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D3FFE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975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30EF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28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3FD3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4FD0"/>
    <w:rsid w:val="009E57B2"/>
    <w:rsid w:val="00A024A0"/>
    <w:rsid w:val="00A10269"/>
    <w:rsid w:val="00A1081C"/>
    <w:rsid w:val="00A11207"/>
    <w:rsid w:val="00A114E1"/>
    <w:rsid w:val="00A17261"/>
    <w:rsid w:val="00A22771"/>
    <w:rsid w:val="00A26C83"/>
    <w:rsid w:val="00A31430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2B7"/>
    <w:rsid w:val="00A66C42"/>
    <w:rsid w:val="00A671C9"/>
    <w:rsid w:val="00A713E8"/>
    <w:rsid w:val="00A748EE"/>
    <w:rsid w:val="00A75702"/>
    <w:rsid w:val="00A80ED7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AF3A55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4468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584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4DBC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6FEA"/>
    <w:rsid w:val="00C57945"/>
    <w:rsid w:val="00C609EF"/>
    <w:rsid w:val="00C60FC8"/>
    <w:rsid w:val="00C617C2"/>
    <w:rsid w:val="00C62253"/>
    <w:rsid w:val="00C640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8F0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208F"/>
    <w:rsid w:val="00E332B0"/>
    <w:rsid w:val="00E33F13"/>
    <w:rsid w:val="00E34B47"/>
    <w:rsid w:val="00E354EC"/>
    <w:rsid w:val="00E40563"/>
    <w:rsid w:val="00E42512"/>
    <w:rsid w:val="00E42B92"/>
    <w:rsid w:val="00E47046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0B6"/>
    <w:rsid w:val="00F07E39"/>
    <w:rsid w:val="00F10CF1"/>
    <w:rsid w:val="00F1104D"/>
    <w:rsid w:val="00F1171C"/>
    <w:rsid w:val="00F1635D"/>
    <w:rsid w:val="00F2067F"/>
    <w:rsid w:val="00F214F1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oleObject" Target="embeddings/oleObject95.bin"/><Relationship Id="rId21" Type="http://schemas.openxmlformats.org/officeDocument/2006/relationships/oleObject" Target="embeddings/oleObject4.bin"/><Relationship Id="rId42" Type="http://schemas.openxmlformats.org/officeDocument/2006/relationships/oleObject" Target="embeddings/oleObject25.bin"/><Relationship Id="rId47" Type="http://schemas.openxmlformats.org/officeDocument/2006/relationships/oleObject" Target="embeddings/oleObject30.bin"/><Relationship Id="rId63" Type="http://schemas.openxmlformats.org/officeDocument/2006/relationships/oleObject" Target="embeddings/oleObject45.bin"/><Relationship Id="rId68" Type="http://schemas.openxmlformats.org/officeDocument/2006/relationships/oleObject" Target="embeddings/oleObject50.bin"/><Relationship Id="rId84" Type="http://schemas.openxmlformats.org/officeDocument/2006/relationships/oleObject" Target="embeddings/oleObject66.bin"/><Relationship Id="rId89" Type="http://schemas.openxmlformats.org/officeDocument/2006/relationships/image" Target="media/image13.emf"/><Relationship Id="rId112" Type="http://schemas.openxmlformats.org/officeDocument/2006/relationships/oleObject" Target="embeddings/oleObject90.bin"/><Relationship Id="rId133" Type="http://schemas.openxmlformats.org/officeDocument/2006/relationships/oleObject" Target="embeddings/oleObject109.bin"/><Relationship Id="rId138" Type="http://schemas.openxmlformats.org/officeDocument/2006/relationships/oleObject" Target="embeddings/oleObject113.bin"/><Relationship Id="rId16" Type="http://schemas.openxmlformats.org/officeDocument/2006/relationships/image" Target="media/image6.wmf"/><Relationship Id="rId107" Type="http://schemas.openxmlformats.org/officeDocument/2006/relationships/oleObject" Target="embeddings/oleObject85.bin"/><Relationship Id="rId11" Type="http://schemas.openxmlformats.org/officeDocument/2006/relationships/image" Target="media/image4.emf"/><Relationship Id="rId32" Type="http://schemas.openxmlformats.org/officeDocument/2006/relationships/oleObject" Target="embeddings/oleObject15.bin"/><Relationship Id="rId37" Type="http://schemas.openxmlformats.org/officeDocument/2006/relationships/oleObject" Target="embeddings/oleObject20.bin"/><Relationship Id="rId53" Type="http://schemas.openxmlformats.org/officeDocument/2006/relationships/oleObject" Target="embeddings/oleObject35.bin"/><Relationship Id="rId58" Type="http://schemas.openxmlformats.org/officeDocument/2006/relationships/oleObject" Target="embeddings/oleObject40.bin"/><Relationship Id="rId74" Type="http://schemas.openxmlformats.org/officeDocument/2006/relationships/oleObject" Target="embeddings/oleObject56.bin"/><Relationship Id="rId79" Type="http://schemas.openxmlformats.org/officeDocument/2006/relationships/oleObject" Target="embeddings/oleObject61.bin"/><Relationship Id="rId102" Type="http://schemas.openxmlformats.org/officeDocument/2006/relationships/oleObject" Target="embeddings/oleObject80.bin"/><Relationship Id="rId123" Type="http://schemas.openxmlformats.org/officeDocument/2006/relationships/oleObject" Target="embeddings/oleObject101.bin"/><Relationship Id="rId128" Type="http://schemas.openxmlformats.org/officeDocument/2006/relationships/oleObject" Target="embeddings/oleObject106.bin"/><Relationship Id="rId144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68.bin"/><Relationship Id="rId95" Type="http://schemas.openxmlformats.org/officeDocument/2006/relationships/oleObject" Target="embeddings/oleObject73.bin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26.bin"/><Relationship Id="rId48" Type="http://schemas.openxmlformats.org/officeDocument/2006/relationships/oleObject" Target="embeddings/oleObject31.bin"/><Relationship Id="rId64" Type="http://schemas.openxmlformats.org/officeDocument/2006/relationships/oleObject" Target="embeddings/oleObject46.bin"/><Relationship Id="rId69" Type="http://schemas.openxmlformats.org/officeDocument/2006/relationships/oleObject" Target="embeddings/oleObject51.bin"/><Relationship Id="rId113" Type="http://schemas.openxmlformats.org/officeDocument/2006/relationships/oleObject" Target="embeddings/oleObject91.bin"/><Relationship Id="rId118" Type="http://schemas.openxmlformats.org/officeDocument/2006/relationships/oleObject" Target="embeddings/oleObject96.bin"/><Relationship Id="rId134" Type="http://schemas.openxmlformats.org/officeDocument/2006/relationships/image" Target="media/image16.wmf"/><Relationship Id="rId139" Type="http://schemas.openxmlformats.org/officeDocument/2006/relationships/image" Target="media/image17.emf"/><Relationship Id="rId8" Type="http://schemas.openxmlformats.org/officeDocument/2006/relationships/image" Target="media/image1.emf"/><Relationship Id="rId51" Type="http://schemas.openxmlformats.org/officeDocument/2006/relationships/oleObject" Target="embeddings/oleObject33.bin"/><Relationship Id="rId72" Type="http://schemas.openxmlformats.org/officeDocument/2006/relationships/oleObject" Target="embeddings/oleObject54.bin"/><Relationship Id="rId80" Type="http://schemas.openxmlformats.org/officeDocument/2006/relationships/oleObject" Target="embeddings/oleObject62.bin"/><Relationship Id="rId85" Type="http://schemas.openxmlformats.org/officeDocument/2006/relationships/oleObject" Target="embeddings/oleObject67.bin"/><Relationship Id="rId93" Type="http://schemas.openxmlformats.org/officeDocument/2006/relationships/oleObject" Target="embeddings/oleObject71.bin"/><Relationship Id="rId98" Type="http://schemas.openxmlformats.org/officeDocument/2006/relationships/oleObject" Target="embeddings/oleObject76.bin"/><Relationship Id="rId121" Type="http://schemas.openxmlformats.org/officeDocument/2006/relationships/oleObject" Target="embeddings/oleObject99.bin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6.bin"/><Relationship Id="rId38" Type="http://schemas.openxmlformats.org/officeDocument/2006/relationships/oleObject" Target="embeddings/oleObject21.bin"/><Relationship Id="rId46" Type="http://schemas.openxmlformats.org/officeDocument/2006/relationships/oleObject" Target="embeddings/oleObject29.bin"/><Relationship Id="rId59" Type="http://schemas.openxmlformats.org/officeDocument/2006/relationships/oleObject" Target="embeddings/oleObject41.bin"/><Relationship Id="rId67" Type="http://schemas.openxmlformats.org/officeDocument/2006/relationships/oleObject" Target="embeddings/oleObject49.bin"/><Relationship Id="rId103" Type="http://schemas.openxmlformats.org/officeDocument/2006/relationships/oleObject" Target="embeddings/oleObject81.bin"/><Relationship Id="rId108" Type="http://schemas.openxmlformats.org/officeDocument/2006/relationships/oleObject" Target="embeddings/oleObject86.bin"/><Relationship Id="rId116" Type="http://schemas.openxmlformats.org/officeDocument/2006/relationships/oleObject" Target="embeddings/oleObject94.bin"/><Relationship Id="rId124" Type="http://schemas.openxmlformats.org/officeDocument/2006/relationships/oleObject" Target="embeddings/oleObject102.bin"/><Relationship Id="rId129" Type="http://schemas.openxmlformats.org/officeDocument/2006/relationships/oleObject" Target="embeddings/oleObject107.bin"/><Relationship Id="rId137" Type="http://schemas.openxmlformats.org/officeDocument/2006/relationships/oleObject" Target="embeddings/oleObject112.bin"/><Relationship Id="rId20" Type="http://schemas.openxmlformats.org/officeDocument/2006/relationships/image" Target="media/image8.wmf"/><Relationship Id="rId41" Type="http://schemas.openxmlformats.org/officeDocument/2006/relationships/oleObject" Target="embeddings/oleObject24.bin"/><Relationship Id="rId54" Type="http://schemas.openxmlformats.org/officeDocument/2006/relationships/oleObject" Target="embeddings/oleObject36.bin"/><Relationship Id="rId62" Type="http://schemas.openxmlformats.org/officeDocument/2006/relationships/oleObject" Target="embeddings/oleObject44.bin"/><Relationship Id="rId70" Type="http://schemas.openxmlformats.org/officeDocument/2006/relationships/oleObject" Target="embeddings/oleObject52.bin"/><Relationship Id="rId75" Type="http://schemas.openxmlformats.org/officeDocument/2006/relationships/oleObject" Target="embeddings/oleObject57.bin"/><Relationship Id="rId83" Type="http://schemas.openxmlformats.org/officeDocument/2006/relationships/oleObject" Target="embeddings/oleObject65.bin"/><Relationship Id="rId88" Type="http://schemas.openxmlformats.org/officeDocument/2006/relationships/image" Target="media/image12.emf"/><Relationship Id="rId91" Type="http://schemas.openxmlformats.org/officeDocument/2006/relationships/oleObject" Target="embeddings/oleObject69.bin"/><Relationship Id="rId96" Type="http://schemas.openxmlformats.org/officeDocument/2006/relationships/oleObject" Target="embeddings/oleObject74.bin"/><Relationship Id="rId111" Type="http://schemas.openxmlformats.org/officeDocument/2006/relationships/oleObject" Target="embeddings/oleObject89.bin"/><Relationship Id="rId132" Type="http://schemas.openxmlformats.org/officeDocument/2006/relationships/image" Target="media/image15.wmf"/><Relationship Id="rId140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9.bin"/><Relationship Id="rId49" Type="http://schemas.openxmlformats.org/officeDocument/2006/relationships/oleObject" Target="embeddings/oleObject32.bin"/><Relationship Id="rId57" Type="http://schemas.openxmlformats.org/officeDocument/2006/relationships/oleObject" Target="embeddings/oleObject39.bin"/><Relationship Id="rId106" Type="http://schemas.openxmlformats.org/officeDocument/2006/relationships/oleObject" Target="embeddings/oleObject84.bin"/><Relationship Id="rId114" Type="http://schemas.openxmlformats.org/officeDocument/2006/relationships/oleObject" Target="embeddings/oleObject92.bin"/><Relationship Id="rId119" Type="http://schemas.openxmlformats.org/officeDocument/2006/relationships/oleObject" Target="embeddings/oleObject97.bin"/><Relationship Id="rId127" Type="http://schemas.openxmlformats.org/officeDocument/2006/relationships/oleObject" Target="embeddings/oleObject105.bin"/><Relationship Id="rId10" Type="http://schemas.openxmlformats.org/officeDocument/2006/relationships/image" Target="media/image3.emf"/><Relationship Id="rId31" Type="http://schemas.openxmlformats.org/officeDocument/2006/relationships/oleObject" Target="embeddings/oleObject14.bin"/><Relationship Id="rId44" Type="http://schemas.openxmlformats.org/officeDocument/2006/relationships/oleObject" Target="embeddings/oleObject27.bin"/><Relationship Id="rId52" Type="http://schemas.openxmlformats.org/officeDocument/2006/relationships/oleObject" Target="embeddings/oleObject34.bin"/><Relationship Id="rId60" Type="http://schemas.openxmlformats.org/officeDocument/2006/relationships/oleObject" Target="embeddings/oleObject42.bin"/><Relationship Id="rId65" Type="http://schemas.openxmlformats.org/officeDocument/2006/relationships/oleObject" Target="embeddings/oleObject47.bin"/><Relationship Id="rId73" Type="http://schemas.openxmlformats.org/officeDocument/2006/relationships/oleObject" Target="embeddings/oleObject55.bin"/><Relationship Id="rId78" Type="http://schemas.openxmlformats.org/officeDocument/2006/relationships/oleObject" Target="embeddings/oleObject60.bin"/><Relationship Id="rId81" Type="http://schemas.openxmlformats.org/officeDocument/2006/relationships/oleObject" Target="embeddings/oleObject63.bin"/><Relationship Id="rId86" Type="http://schemas.openxmlformats.org/officeDocument/2006/relationships/image" Target="media/image10.emf"/><Relationship Id="rId94" Type="http://schemas.openxmlformats.org/officeDocument/2006/relationships/oleObject" Target="embeddings/oleObject72.bin"/><Relationship Id="rId99" Type="http://schemas.openxmlformats.org/officeDocument/2006/relationships/oleObject" Target="embeddings/oleObject77.bin"/><Relationship Id="rId101" Type="http://schemas.openxmlformats.org/officeDocument/2006/relationships/oleObject" Target="embeddings/oleObject79.bin"/><Relationship Id="rId122" Type="http://schemas.openxmlformats.org/officeDocument/2006/relationships/oleObject" Target="embeddings/oleObject100.bin"/><Relationship Id="rId130" Type="http://schemas.openxmlformats.org/officeDocument/2006/relationships/image" Target="media/image14.wmf"/><Relationship Id="rId135" Type="http://schemas.openxmlformats.org/officeDocument/2006/relationships/oleObject" Target="embeddings/oleObject110.bin"/><Relationship Id="rId143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footer" Target="footer2.xml"/><Relationship Id="rId18" Type="http://schemas.openxmlformats.org/officeDocument/2006/relationships/image" Target="media/image7.wmf"/><Relationship Id="rId39" Type="http://schemas.openxmlformats.org/officeDocument/2006/relationships/oleObject" Target="embeddings/oleObject22.bin"/><Relationship Id="rId109" Type="http://schemas.openxmlformats.org/officeDocument/2006/relationships/oleObject" Target="embeddings/oleObject87.bin"/><Relationship Id="rId34" Type="http://schemas.openxmlformats.org/officeDocument/2006/relationships/oleObject" Target="embeddings/oleObject17.bin"/><Relationship Id="rId50" Type="http://schemas.openxmlformats.org/officeDocument/2006/relationships/image" Target="media/image9.wmf"/><Relationship Id="rId55" Type="http://schemas.openxmlformats.org/officeDocument/2006/relationships/oleObject" Target="embeddings/oleObject37.bin"/><Relationship Id="rId76" Type="http://schemas.openxmlformats.org/officeDocument/2006/relationships/oleObject" Target="embeddings/oleObject58.bin"/><Relationship Id="rId97" Type="http://schemas.openxmlformats.org/officeDocument/2006/relationships/oleObject" Target="embeddings/oleObject75.bin"/><Relationship Id="rId104" Type="http://schemas.openxmlformats.org/officeDocument/2006/relationships/oleObject" Target="embeddings/oleObject82.bin"/><Relationship Id="rId120" Type="http://schemas.openxmlformats.org/officeDocument/2006/relationships/oleObject" Target="embeddings/oleObject98.bin"/><Relationship Id="rId125" Type="http://schemas.openxmlformats.org/officeDocument/2006/relationships/oleObject" Target="embeddings/oleObject103.bin"/><Relationship Id="rId141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oleObject" Target="embeddings/oleObject53.bin"/><Relationship Id="rId92" Type="http://schemas.openxmlformats.org/officeDocument/2006/relationships/oleObject" Target="embeddings/oleObject7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23.bin"/><Relationship Id="rId45" Type="http://schemas.openxmlformats.org/officeDocument/2006/relationships/oleObject" Target="embeddings/oleObject28.bin"/><Relationship Id="rId66" Type="http://schemas.openxmlformats.org/officeDocument/2006/relationships/oleObject" Target="embeddings/oleObject48.bin"/><Relationship Id="rId87" Type="http://schemas.openxmlformats.org/officeDocument/2006/relationships/image" Target="media/image11.emf"/><Relationship Id="rId110" Type="http://schemas.openxmlformats.org/officeDocument/2006/relationships/oleObject" Target="embeddings/oleObject88.bin"/><Relationship Id="rId115" Type="http://schemas.openxmlformats.org/officeDocument/2006/relationships/oleObject" Target="embeddings/oleObject93.bin"/><Relationship Id="rId131" Type="http://schemas.openxmlformats.org/officeDocument/2006/relationships/oleObject" Target="embeddings/oleObject108.bin"/><Relationship Id="rId136" Type="http://schemas.openxmlformats.org/officeDocument/2006/relationships/oleObject" Target="embeddings/oleObject111.bin"/><Relationship Id="rId61" Type="http://schemas.openxmlformats.org/officeDocument/2006/relationships/oleObject" Target="embeddings/oleObject43.bin"/><Relationship Id="rId82" Type="http://schemas.openxmlformats.org/officeDocument/2006/relationships/oleObject" Target="embeddings/oleObject64.bin"/><Relationship Id="rId19" Type="http://schemas.openxmlformats.org/officeDocument/2006/relationships/oleObject" Target="embeddings/oleObject3.bin"/><Relationship Id="rId14" Type="http://schemas.openxmlformats.org/officeDocument/2006/relationships/image" Target="media/image5.wmf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8.bin"/><Relationship Id="rId56" Type="http://schemas.openxmlformats.org/officeDocument/2006/relationships/oleObject" Target="embeddings/oleObject38.bin"/><Relationship Id="rId77" Type="http://schemas.openxmlformats.org/officeDocument/2006/relationships/oleObject" Target="embeddings/oleObject59.bin"/><Relationship Id="rId100" Type="http://schemas.openxmlformats.org/officeDocument/2006/relationships/oleObject" Target="embeddings/oleObject78.bin"/><Relationship Id="rId105" Type="http://schemas.openxmlformats.org/officeDocument/2006/relationships/oleObject" Target="embeddings/oleObject83.bin"/><Relationship Id="rId126" Type="http://schemas.openxmlformats.org/officeDocument/2006/relationships/oleObject" Target="embeddings/oleObject104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4A541C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A541C"/>
    <w:rsid w:val="004B2C9E"/>
    <w:rsid w:val="004C2E9D"/>
    <w:rsid w:val="004C6668"/>
    <w:rsid w:val="004E34E8"/>
    <w:rsid w:val="00513411"/>
    <w:rsid w:val="00533008"/>
    <w:rsid w:val="00580E30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088D"/>
    <w:rsid w:val="0085078D"/>
    <w:rsid w:val="00876E68"/>
    <w:rsid w:val="0088043B"/>
    <w:rsid w:val="00881BF8"/>
    <w:rsid w:val="0088673D"/>
    <w:rsid w:val="008C2E57"/>
    <w:rsid w:val="008F4B3B"/>
    <w:rsid w:val="00900C66"/>
    <w:rsid w:val="00907A6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C77"/>
    <w:rPr>
      <w:color w:val="808080"/>
    </w:rPr>
  </w:style>
  <w:style w:type="paragraph" w:customStyle="1" w:styleId="29A8BFC572304F69BB643518A2E8EC98">
    <w:name w:val="29A8BFC572304F69BB643518A2E8EC98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D32597BA9A4543AB839A93AD5D6E39CC">
    <w:name w:val="D32597BA9A4543AB839A93AD5D6E39CC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A4B25E-E548-4564-A042-515BB67F9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2168</Words>
  <Characters>12360</Characters>
  <Application>Microsoft Office Word</Application>
  <DocSecurity>0</DocSecurity>
  <Lines>103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2024-09-15T09:06:00Z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